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黑体" w:eastAsia="黑体"/>
          <w:b/>
          <w:color w:val="000000"/>
          <w:sz w:val="52"/>
          <w:szCs w:val="52"/>
        </w:rPr>
      </w:pPr>
    </w:p>
    <w:p>
      <w:pPr>
        <w:snapToGrid w:val="0"/>
        <w:jc w:val="center"/>
        <w:rPr>
          <w:rFonts w:ascii="黑体" w:hAnsi="黑体" w:eastAsia="黑体"/>
          <w:b/>
          <w:color w:val="000000"/>
          <w:sz w:val="52"/>
          <w:szCs w:val="52"/>
        </w:rPr>
      </w:pPr>
    </w:p>
    <w:p>
      <w:pPr>
        <w:snapToGrid w:val="0"/>
        <w:jc w:val="center"/>
        <w:rPr>
          <w:rFonts w:hint="eastAsia" w:ascii="黑体" w:hAnsi="黑体" w:eastAsia="黑体"/>
          <w:b/>
          <w:color w:val="000000"/>
          <w:sz w:val="52"/>
          <w:szCs w:val="52"/>
        </w:rPr>
      </w:pPr>
    </w:p>
    <w:p>
      <w:pPr>
        <w:snapToGrid w:val="0"/>
        <w:jc w:val="center"/>
        <w:rPr>
          <w:rFonts w:hint="eastAsia" w:ascii="方正小标宋_GBK" w:hAnsi="方正小标宋_GBK" w:eastAsia="方正小标宋_GBK" w:cs="方正小标宋_GBK"/>
          <w:b w:val="0"/>
          <w:bCs/>
          <w:color w:val="000000"/>
          <w:sz w:val="52"/>
          <w:szCs w:val="52"/>
          <w:lang w:eastAsia="zh-CN"/>
        </w:rPr>
      </w:pPr>
      <w:r>
        <w:rPr>
          <w:rFonts w:hint="eastAsia" w:ascii="方正小标宋_GBK" w:hAnsi="方正小标宋_GBK" w:eastAsia="方正小标宋_GBK" w:cs="方正小标宋_GBK"/>
          <w:b w:val="0"/>
          <w:bCs/>
          <w:color w:val="000000"/>
          <w:sz w:val="52"/>
          <w:szCs w:val="52"/>
        </w:rPr>
        <w:t>林权</w:t>
      </w:r>
      <w:r>
        <w:rPr>
          <w:rFonts w:hint="eastAsia" w:ascii="方正小标宋_GBK" w:hAnsi="方正小标宋_GBK" w:eastAsia="方正小标宋_GBK" w:cs="方正小标宋_GBK"/>
          <w:b w:val="0"/>
          <w:bCs/>
          <w:color w:val="000000"/>
          <w:sz w:val="52"/>
          <w:szCs w:val="52"/>
          <w:lang w:eastAsia="zh-CN"/>
        </w:rPr>
        <w:t>类不动产</w:t>
      </w:r>
      <w:r>
        <w:rPr>
          <w:rFonts w:hint="eastAsia" w:ascii="方正小标宋_GBK" w:hAnsi="方正小标宋_GBK" w:eastAsia="方正小标宋_GBK" w:cs="方正小标宋_GBK"/>
          <w:b w:val="0"/>
          <w:bCs/>
          <w:color w:val="000000"/>
          <w:sz w:val="52"/>
          <w:szCs w:val="52"/>
        </w:rPr>
        <w:t>登记操作</w:t>
      </w:r>
      <w:r>
        <w:rPr>
          <w:rFonts w:hint="eastAsia" w:ascii="方正小标宋_GBK" w:hAnsi="方正小标宋_GBK" w:eastAsia="方正小标宋_GBK" w:cs="方正小标宋_GBK"/>
          <w:b w:val="0"/>
          <w:bCs/>
          <w:color w:val="000000"/>
          <w:sz w:val="52"/>
          <w:szCs w:val="52"/>
          <w:lang w:eastAsia="zh-CN"/>
        </w:rPr>
        <w:t>指南</w:t>
      </w:r>
    </w:p>
    <w:p>
      <w:pPr>
        <w:snapToGrid w:val="0"/>
        <w:jc w:val="center"/>
        <w:rPr>
          <w:rFonts w:hint="eastAsia" w:ascii="方正小标宋_GBK" w:hAnsi="方正小标宋_GBK" w:eastAsia="方正小标宋_GBK" w:cs="方正小标宋_GBK"/>
          <w:b w:val="0"/>
          <w:bCs/>
          <w:color w:val="000000"/>
          <w:sz w:val="52"/>
          <w:szCs w:val="52"/>
          <w:lang w:eastAsia="zh-CN"/>
        </w:rPr>
      </w:pPr>
      <w:r>
        <w:rPr>
          <w:rFonts w:hint="eastAsia" w:ascii="方正小标宋_GBK" w:hAnsi="方正小标宋_GBK" w:eastAsia="方正小标宋_GBK" w:cs="方正小标宋_GBK"/>
          <w:b w:val="0"/>
          <w:bCs/>
          <w:color w:val="000000"/>
          <w:sz w:val="52"/>
          <w:szCs w:val="52"/>
          <w:lang w:eastAsia="zh-CN"/>
        </w:rPr>
        <w:t>（试行）</w:t>
      </w:r>
    </w:p>
    <w:p>
      <w:pPr>
        <w:snapToGrid w:val="0"/>
        <w:jc w:val="center"/>
        <w:rPr>
          <w:rFonts w:ascii="黑体" w:hAnsi="黑体" w:eastAsia="黑体"/>
          <w:b/>
          <w:color w:val="000000"/>
          <w:sz w:val="52"/>
          <w:szCs w:val="52"/>
        </w:rPr>
      </w:pPr>
    </w:p>
    <w:p>
      <w:pPr>
        <w:snapToGrid w:val="0"/>
        <w:jc w:val="center"/>
        <w:rPr>
          <w:rFonts w:ascii="黑体" w:hAnsi="黑体" w:eastAsia="黑体"/>
          <w:b/>
          <w:color w:val="000000"/>
          <w:sz w:val="52"/>
          <w:szCs w:val="52"/>
        </w:rPr>
      </w:pPr>
    </w:p>
    <w:p>
      <w:pPr>
        <w:snapToGrid w:val="0"/>
        <w:jc w:val="center"/>
        <w:rPr>
          <w:rFonts w:ascii="黑体" w:hAnsi="黑体" w:eastAsia="黑体"/>
          <w:b/>
          <w:color w:val="000000"/>
          <w:sz w:val="52"/>
          <w:szCs w:val="52"/>
        </w:rPr>
      </w:pPr>
    </w:p>
    <w:p>
      <w:pPr>
        <w:snapToGrid w:val="0"/>
        <w:jc w:val="center"/>
        <w:rPr>
          <w:rFonts w:ascii="黑体" w:hAnsi="黑体" w:eastAsia="黑体"/>
          <w:b/>
          <w:color w:val="000000"/>
          <w:sz w:val="52"/>
          <w:szCs w:val="52"/>
        </w:rPr>
      </w:pPr>
    </w:p>
    <w:p>
      <w:pPr>
        <w:snapToGrid w:val="0"/>
        <w:jc w:val="center"/>
        <w:rPr>
          <w:rFonts w:ascii="黑体" w:hAnsi="黑体" w:eastAsia="黑体"/>
          <w:b/>
          <w:color w:val="000000"/>
          <w:sz w:val="52"/>
          <w:szCs w:val="52"/>
        </w:rPr>
      </w:pPr>
    </w:p>
    <w:p>
      <w:pPr>
        <w:snapToGrid w:val="0"/>
        <w:jc w:val="center"/>
        <w:rPr>
          <w:rFonts w:ascii="黑体" w:hAnsi="黑体" w:eastAsia="黑体"/>
          <w:b/>
          <w:color w:val="000000"/>
          <w:sz w:val="52"/>
          <w:szCs w:val="52"/>
        </w:rPr>
      </w:pPr>
    </w:p>
    <w:p>
      <w:pPr>
        <w:snapToGrid w:val="0"/>
        <w:jc w:val="center"/>
        <w:rPr>
          <w:rFonts w:ascii="黑体" w:hAnsi="黑体" w:eastAsia="黑体"/>
          <w:b/>
          <w:color w:val="000000"/>
          <w:sz w:val="52"/>
          <w:szCs w:val="52"/>
        </w:rPr>
      </w:pPr>
    </w:p>
    <w:p>
      <w:pPr>
        <w:snapToGrid w:val="0"/>
        <w:jc w:val="center"/>
        <w:rPr>
          <w:rFonts w:ascii="黑体" w:hAnsi="黑体" w:eastAsia="黑体"/>
          <w:b/>
          <w:color w:val="000000"/>
          <w:sz w:val="52"/>
          <w:szCs w:val="52"/>
        </w:rPr>
      </w:pPr>
    </w:p>
    <w:p>
      <w:pPr>
        <w:pStyle w:val="2"/>
      </w:pPr>
    </w:p>
    <w:p>
      <w:pPr>
        <w:jc w:val="center"/>
        <w:rPr>
          <w:rFonts w:eastAsia="黑体"/>
          <w:color w:val="auto"/>
          <w:sz w:val="32"/>
          <w:szCs w:val="32"/>
        </w:rPr>
      </w:pPr>
      <w:r>
        <w:rPr>
          <w:rFonts w:eastAsia="黑体"/>
          <w:color w:val="auto"/>
          <w:sz w:val="32"/>
          <w:szCs w:val="32"/>
        </w:rPr>
        <w:t>宁夏回族自治区</w:t>
      </w:r>
      <w:r>
        <w:rPr>
          <w:rFonts w:hint="eastAsia" w:eastAsia="黑体"/>
          <w:color w:val="auto"/>
          <w:sz w:val="32"/>
          <w:szCs w:val="32"/>
          <w:lang w:val="en-US" w:eastAsia="zh-CN"/>
        </w:rPr>
        <w:t>自然</w:t>
      </w:r>
      <w:r>
        <w:rPr>
          <w:rFonts w:eastAsia="黑体"/>
          <w:color w:val="auto"/>
          <w:sz w:val="32"/>
          <w:szCs w:val="32"/>
        </w:rPr>
        <w:t>资源厅</w:t>
      </w:r>
    </w:p>
    <w:p>
      <w:pPr>
        <w:snapToGrid w:val="0"/>
        <w:jc w:val="center"/>
        <w:rPr>
          <w:rFonts w:hint="eastAsia" w:ascii="黑体" w:hAnsi="黑体" w:eastAsia="黑体"/>
          <w:b w:val="0"/>
          <w:bCs/>
          <w:color w:val="000000"/>
          <w:sz w:val="40"/>
          <w:szCs w:val="40"/>
        </w:rPr>
      </w:pPr>
      <w:r>
        <w:rPr>
          <w:rFonts w:hint="eastAsia" w:ascii="Calibri" w:hAnsi="Calibri" w:eastAsia="黑体" w:cs="Times New Roman"/>
          <w:color w:val="auto"/>
          <w:sz w:val="32"/>
          <w:szCs w:val="32"/>
          <w:lang w:val="en-US" w:eastAsia="zh-CN"/>
        </w:rPr>
        <w:t>二〇二二年</w:t>
      </w:r>
      <w:r>
        <w:rPr>
          <w:rFonts w:hint="eastAsia" w:eastAsia="黑体" w:cs="Times New Roman"/>
          <w:color w:val="auto"/>
          <w:sz w:val="32"/>
          <w:szCs w:val="32"/>
          <w:lang w:val="en-US" w:eastAsia="zh-CN"/>
        </w:rPr>
        <w:t>三</w:t>
      </w:r>
      <w:r>
        <w:rPr>
          <w:rFonts w:hint="eastAsia" w:ascii="Calibri" w:hAnsi="Calibri" w:eastAsia="黑体" w:cs="Times New Roman"/>
          <w:color w:val="auto"/>
          <w:sz w:val="32"/>
          <w:szCs w:val="32"/>
        </w:rPr>
        <w:t>月</w:t>
      </w:r>
    </w:p>
    <w:p>
      <w:pPr>
        <w:pStyle w:val="12"/>
        <w:rPr>
          <w:rFonts w:ascii="仿宋" w:hAnsi="仿宋" w:eastAsia="仿宋"/>
          <w:sz w:val="28"/>
          <w:szCs w:val="28"/>
        </w:rPr>
      </w:pPr>
    </w:p>
    <w:p>
      <w:pPr>
        <w:rPr>
          <w:rFonts w:hint="eastAsia" w:ascii="仿宋" w:hAnsi="仿宋" w:eastAsia="仿宋"/>
          <w:color w:val="000000"/>
          <w:sz w:val="28"/>
          <w:szCs w:val="28"/>
        </w:rPr>
      </w:pPr>
    </w:p>
    <w:p>
      <w:pPr>
        <w:pStyle w:val="12"/>
        <w:rPr>
          <w:rFonts w:ascii="仿宋" w:hAnsi="仿宋" w:eastAsia="仿宋"/>
          <w:sz w:val="28"/>
          <w:szCs w:val="28"/>
        </w:rPr>
      </w:pPr>
    </w:p>
    <w:p>
      <w:pPr>
        <w:rPr>
          <w:rFonts w:ascii="仿宋" w:hAnsi="仿宋" w:eastAsia="仿宋"/>
          <w:sz w:val="28"/>
          <w:szCs w:val="28"/>
        </w:rPr>
        <w:sectPr>
          <w:footerReference r:id="rId3" w:type="default"/>
          <w:pgSz w:w="11906" w:h="16838"/>
          <w:pgMar w:top="1701" w:right="1531" w:bottom="1701" w:left="1531" w:header="851" w:footer="992" w:gutter="0"/>
          <w:pgNumType w:fmt="decimal"/>
          <w:cols w:space="720" w:num="1"/>
          <w:docGrid w:type="lines" w:linePitch="312" w:charSpace="0"/>
        </w:sectPr>
      </w:pPr>
    </w:p>
    <w:p>
      <w:pPr>
        <w:pStyle w:val="2"/>
        <w:sectPr>
          <w:pgSz w:w="11906" w:h="16838"/>
          <w:pgMar w:top="1701" w:right="1531" w:bottom="1701" w:left="1531" w:header="851" w:footer="992" w:gutter="0"/>
          <w:pgNumType w:fmt="decimal"/>
          <w:cols w:space="720" w:num="1"/>
          <w:docGrid w:type="lines" w:linePitch="312" w:charSpace="0"/>
        </w:sectPr>
      </w:pPr>
    </w:p>
    <w:p>
      <w:pPr>
        <w:bidi w:val="0"/>
        <w:jc w:val="center"/>
        <w:rPr>
          <w:rFonts w:hint="eastAsia" w:ascii="方正小标宋_GBK" w:hAnsi="方正小标宋_GBK" w:eastAsia="方正小标宋_GBK" w:cs="方正小标宋_GBK"/>
          <w:sz w:val="44"/>
          <w:szCs w:val="44"/>
        </w:rPr>
      </w:pPr>
      <w:bookmarkStart w:id="0" w:name="_Toc58421462"/>
      <w:bookmarkStart w:id="1" w:name="_Toc37692709"/>
      <w:bookmarkStart w:id="2" w:name="_Toc2318"/>
      <w:bookmarkStart w:id="3" w:name="_Toc2387"/>
      <w:bookmarkStart w:id="4" w:name="_Toc1681"/>
      <w:bookmarkStart w:id="5" w:name="_Toc15972"/>
      <w:bookmarkStart w:id="6" w:name="_Toc56867048"/>
      <w:bookmarkStart w:id="7" w:name="_Toc19708"/>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bookmarkEnd w:id="0"/>
      <w:bookmarkEnd w:id="1"/>
      <w:bookmarkEnd w:id="2"/>
      <w:bookmarkEnd w:id="3"/>
      <w:bookmarkEnd w:id="4"/>
      <w:bookmarkEnd w:id="5"/>
      <w:bookmarkEnd w:id="6"/>
      <w:bookmarkEnd w:id="7"/>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pPr>
      <w:r>
        <w:fldChar w:fldCharType="begin"/>
      </w:r>
      <w:r>
        <w:instrText xml:space="preserve">TOC \o "1-3" \h \u </w:instrText>
      </w:r>
      <w: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_Toc20833 </w:instrText>
      </w:r>
      <w:r>
        <w:rPr>
          <w:rFonts w:hint="eastAsia" w:ascii="黑体" w:hAnsi="黑体" w:eastAsia="黑体" w:cs="黑体"/>
          <w:sz w:val="28"/>
          <w:szCs w:val="28"/>
        </w:rPr>
        <w:fldChar w:fldCharType="separate"/>
      </w:r>
      <w:r>
        <w:rPr>
          <w:rFonts w:hint="eastAsia" w:ascii="黑体" w:hAnsi="黑体" w:eastAsia="黑体" w:cs="黑体"/>
          <w:bCs w:val="0"/>
          <w:sz w:val="28"/>
          <w:szCs w:val="44"/>
          <w:lang w:val="en-US" w:eastAsia="zh-CN"/>
        </w:rPr>
        <w:t>总则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_Toc20833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_Toc30824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1  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_Toc30824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_Toc4782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  总体要求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_Toc4782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_Toc30204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3  登记原则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_Toc30204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_Toc21792 </w:instrText>
      </w:r>
      <w:r>
        <w:rPr>
          <w:rFonts w:hint="eastAsia" w:ascii="仿宋" w:hAnsi="仿宋" w:eastAsia="仿宋" w:cs="仿宋"/>
          <w:sz w:val="28"/>
          <w:szCs w:val="28"/>
        </w:rPr>
        <w:fldChar w:fldCharType="separate"/>
      </w:r>
      <w:r>
        <w:rPr>
          <w:rFonts w:hint="eastAsia" w:ascii="仿宋" w:hAnsi="仿宋" w:eastAsia="仿宋" w:cs="仿宋"/>
          <w:bCs/>
          <w:kern w:val="0"/>
          <w:sz w:val="28"/>
          <w:szCs w:val="28"/>
          <w:lang w:val="en-US" w:eastAsia="zh-CN" w:bidi="ar-SA"/>
        </w:rPr>
        <w:t>3.1  依申请登记原则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_Toc21792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_Toc32318 </w:instrText>
      </w:r>
      <w:r>
        <w:rPr>
          <w:rFonts w:hint="eastAsia" w:ascii="仿宋" w:hAnsi="仿宋" w:eastAsia="仿宋" w:cs="仿宋"/>
          <w:sz w:val="28"/>
          <w:szCs w:val="28"/>
        </w:rPr>
        <w:fldChar w:fldCharType="separate"/>
      </w:r>
      <w:r>
        <w:rPr>
          <w:rFonts w:hint="eastAsia" w:ascii="仿宋" w:hAnsi="仿宋" w:eastAsia="仿宋" w:cs="仿宋"/>
          <w:bCs/>
          <w:kern w:val="0"/>
          <w:sz w:val="28"/>
          <w:szCs w:val="28"/>
          <w:lang w:val="en-US" w:eastAsia="zh-CN" w:bidi="ar-SA"/>
        </w:rPr>
        <w:t>3.2  一体登记原则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_Toc32318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_Toc18996 </w:instrText>
      </w:r>
      <w:r>
        <w:rPr>
          <w:rFonts w:hint="eastAsia" w:ascii="仿宋" w:hAnsi="仿宋" w:eastAsia="仿宋" w:cs="仿宋"/>
          <w:sz w:val="28"/>
          <w:szCs w:val="28"/>
        </w:rPr>
        <w:fldChar w:fldCharType="separate"/>
      </w:r>
      <w:r>
        <w:rPr>
          <w:rFonts w:hint="eastAsia" w:ascii="仿宋" w:hAnsi="仿宋" w:eastAsia="仿宋" w:cs="仿宋"/>
          <w:bCs/>
          <w:kern w:val="0"/>
          <w:sz w:val="28"/>
          <w:szCs w:val="28"/>
          <w:lang w:val="en-US" w:eastAsia="zh-CN" w:bidi="ar-SA"/>
        </w:rPr>
        <w:t>3.3  连续登记原则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_Toc18996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_Toc32652 </w:instrText>
      </w:r>
      <w:r>
        <w:rPr>
          <w:rFonts w:hint="eastAsia" w:ascii="仿宋" w:hAnsi="仿宋" w:eastAsia="仿宋" w:cs="仿宋"/>
          <w:sz w:val="28"/>
          <w:szCs w:val="28"/>
        </w:rPr>
        <w:fldChar w:fldCharType="separate"/>
      </w:r>
      <w:r>
        <w:rPr>
          <w:rFonts w:hint="eastAsia" w:ascii="仿宋" w:hAnsi="仿宋" w:eastAsia="仿宋" w:cs="仿宋"/>
          <w:bCs/>
          <w:kern w:val="0"/>
          <w:sz w:val="28"/>
          <w:szCs w:val="28"/>
          <w:lang w:val="en-US" w:eastAsia="zh-CN" w:bidi="ar-SA"/>
        </w:rPr>
        <w:t>3.4  属地登记原则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_Toc32652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_Toc1607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4  不动产单元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_Toc1607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_Toc26241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5  不动产单元编码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_Toc26241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_Toc28296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6  林权权籍调查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_Toc28296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_Toc2689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7  林权登记的一般程序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_Toc2689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_Toc20441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8  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_Toc20441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_Toc21428 </w:instrText>
      </w:r>
      <w:r>
        <w:rPr>
          <w:rFonts w:hint="eastAsia" w:ascii="黑体" w:hAnsi="黑体" w:eastAsia="黑体" w:cs="黑体"/>
          <w:sz w:val="28"/>
          <w:szCs w:val="28"/>
        </w:rPr>
        <w:fldChar w:fldCharType="separate"/>
      </w:r>
      <w:r>
        <w:rPr>
          <w:rFonts w:hint="eastAsia" w:ascii="黑体" w:hAnsi="黑体" w:eastAsia="黑体" w:cs="黑体"/>
          <w:bCs w:val="0"/>
          <w:sz w:val="28"/>
          <w:szCs w:val="44"/>
          <w:lang w:val="en-US" w:eastAsia="zh-CN"/>
        </w:rPr>
        <w:t>分则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_Toc21428 </w:instrText>
      </w:r>
      <w:r>
        <w:rPr>
          <w:rFonts w:hint="eastAsia" w:ascii="黑体" w:hAnsi="黑体" w:eastAsia="黑体" w:cs="黑体"/>
          <w:sz w:val="28"/>
          <w:szCs w:val="28"/>
        </w:rPr>
        <w:fldChar w:fldCharType="separate"/>
      </w:r>
      <w:r>
        <w:rPr>
          <w:rFonts w:hint="eastAsia" w:ascii="黑体" w:hAnsi="黑体" w:eastAsia="黑体" w:cs="黑体"/>
          <w:sz w:val="28"/>
          <w:szCs w:val="28"/>
        </w:rPr>
        <w:t>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_Toc11626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1</w:t>
      </w:r>
      <w:r>
        <w:rPr>
          <w:rFonts w:hint="eastAsia" w:ascii="仿宋" w:hAnsi="仿宋" w:eastAsia="仿宋" w:cs="仿宋"/>
          <w:sz w:val="28"/>
          <w:szCs w:val="28"/>
        </w:rPr>
        <w:t>林地承包经营权/林木所有权登记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_Toc11626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_Toc3496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1.1 </w:t>
      </w:r>
      <w:r>
        <w:rPr>
          <w:rFonts w:hint="eastAsia" w:ascii="仿宋" w:hAnsi="仿宋" w:eastAsia="仿宋" w:cs="仿宋"/>
          <w:bCs/>
          <w:sz w:val="28"/>
          <w:szCs w:val="28"/>
        </w:rPr>
        <w:t>首次登记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_Toc3496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_Toc3391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1.2 </w:t>
      </w:r>
      <w:r>
        <w:rPr>
          <w:rFonts w:hint="eastAsia" w:ascii="仿宋" w:hAnsi="仿宋" w:eastAsia="仿宋" w:cs="仿宋"/>
          <w:bCs/>
          <w:sz w:val="28"/>
          <w:szCs w:val="28"/>
        </w:rPr>
        <w:t>变更登记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_Toc3391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_Toc13364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1.3 </w:t>
      </w:r>
      <w:r>
        <w:rPr>
          <w:rFonts w:hint="eastAsia" w:ascii="仿宋" w:hAnsi="仿宋" w:eastAsia="仿宋" w:cs="仿宋"/>
          <w:bCs/>
          <w:sz w:val="28"/>
          <w:szCs w:val="28"/>
        </w:rPr>
        <w:t>转移登记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_Toc13364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_Toc31256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1.4 </w:t>
      </w:r>
      <w:r>
        <w:rPr>
          <w:rFonts w:hint="eastAsia" w:ascii="仿宋" w:hAnsi="仿宋" w:eastAsia="仿宋" w:cs="仿宋"/>
          <w:bCs/>
          <w:sz w:val="28"/>
          <w:szCs w:val="28"/>
        </w:rPr>
        <w:t>注销登记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_Toc31256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_Toc13399 </w:instrText>
      </w:r>
      <w:r>
        <w:rPr>
          <w:rFonts w:hint="eastAsia" w:ascii="仿宋" w:hAnsi="仿宋" w:eastAsia="仿宋" w:cs="仿宋"/>
          <w:sz w:val="28"/>
          <w:szCs w:val="28"/>
        </w:rPr>
        <w:fldChar w:fldCharType="separate"/>
      </w:r>
      <w:r>
        <w:rPr>
          <w:rFonts w:hint="eastAsia" w:ascii="仿宋" w:hAnsi="仿宋" w:eastAsia="仿宋" w:cs="仿宋"/>
          <w:i w:val="0"/>
          <w:sz w:val="28"/>
          <w:szCs w:val="28"/>
        </w:rPr>
        <w:t xml:space="preserve">2 </w:t>
      </w:r>
      <w:r>
        <w:rPr>
          <w:rFonts w:hint="eastAsia" w:ascii="仿宋" w:hAnsi="仿宋" w:eastAsia="仿宋" w:cs="仿宋"/>
          <w:sz w:val="28"/>
          <w:szCs w:val="28"/>
        </w:rPr>
        <w:t>林地使用权/林木所有权登记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_Toc13399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_Toc27974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2.1 </w:t>
      </w:r>
      <w:r>
        <w:rPr>
          <w:rFonts w:hint="eastAsia" w:ascii="仿宋" w:hAnsi="仿宋" w:eastAsia="仿宋" w:cs="仿宋"/>
          <w:bCs/>
          <w:sz w:val="28"/>
          <w:szCs w:val="28"/>
        </w:rPr>
        <w:t>首次登记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_Toc27974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_Toc10533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2.2 </w:t>
      </w:r>
      <w:r>
        <w:rPr>
          <w:rFonts w:hint="eastAsia" w:ascii="仿宋" w:hAnsi="仿宋" w:eastAsia="仿宋" w:cs="仿宋"/>
          <w:bCs/>
          <w:sz w:val="28"/>
          <w:szCs w:val="28"/>
        </w:rPr>
        <w:t>变更登记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_Toc10533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_Toc10354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2.3 </w:t>
      </w:r>
      <w:r>
        <w:rPr>
          <w:rFonts w:hint="eastAsia" w:ascii="仿宋" w:hAnsi="仿宋" w:eastAsia="仿宋" w:cs="仿宋"/>
          <w:bCs/>
          <w:sz w:val="28"/>
          <w:szCs w:val="28"/>
        </w:rPr>
        <w:t>转移登记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_Toc10354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_Toc7424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2.4 </w:t>
      </w:r>
      <w:r>
        <w:rPr>
          <w:rFonts w:hint="eastAsia" w:ascii="仿宋" w:hAnsi="仿宋" w:eastAsia="仿宋" w:cs="仿宋"/>
          <w:bCs/>
          <w:sz w:val="28"/>
          <w:szCs w:val="28"/>
        </w:rPr>
        <w:t>注销登记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_Toc7424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_Toc1640 </w:instrText>
      </w:r>
      <w:r>
        <w:rPr>
          <w:rFonts w:hint="eastAsia" w:ascii="仿宋" w:hAnsi="仿宋" w:eastAsia="仿宋" w:cs="仿宋"/>
          <w:sz w:val="28"/>
          <w:szCs w:val="28"/>
        </w:rPr>
        <w:fldChar w:fldCharType="separate"/>
      </w:r>
      <w:r>
        <w:rPr>
          <w:rFonts w:hint="eastAsia" w:ascii="仿宋" w:hAnsi="仿宋" w:eastAsia="仿宋" w:cs="仿宋"/>
          <w:i w:val="0"/>
          <w:sz w:val="28"/>
          <w:szCs w:val="28"/>
        </w:rPr>
        <w:t xml:space="preserve">3 </w:t>
      </w:r>
      <w:r>
        <w:rPr>
          <w:rFonts w:hint="eastAsia" w:ascii="仿宋" w:hAnsi="仿宋" w:eastAsia="仿宋" w:cs="仿宋"/>
          <w:sz w:val="28"/>
          <w:szCs w:val="28"/>
        </w:rPr>
        <w:t>林地使用权/森林、林木使用权登记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_Toc1640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_Toc22956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3.1 </w:t>
      </w:r>
      <w:r>
        <w:rPr>
          <w:rFonts w:hint="eastAsia" w:ascii="仿宋" w:hAnsi="仿宋" w:eastAsia="仿宋" w:cs="仿宋"/>
          <w:bCs/>
          <w:sz w:val="28"/>
          <w:szCs w:val="28"/>
        </w:rPr>
        <w:t>首次登记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_Toc22956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_Toc17244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3.2 </w:t>
      </w:r>
      <w:r>
        <w:rPr>
          <w:rFonts w:hint="eastAsia" w:ascii="仿宋" w:hAnsi="仿宋" w:eastAsia="仿宋" w:cs="仿宋"/>
          <w:bCs/>
          <w:sz w:val="28"/>
          <w:szCs w:val="28"/>
        </w:rPr>
        <w:t>变更登记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_Toc17244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_Toc26117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3.3 </w:t>
      </w:r>
      <w:r>
        <w:rPr>
          <w:rFonts w:hint="eastAsia" w:ascii="仿宋" w:hAnsi="仿宋" w:eastAsia="仿宋" w:cs="仿宋"/>
          <w:bCs/>
          <w:sz w:val="28"/>
          <w:szCs w:val="28"/>
        </w:rPr>
        <w:t>转移登记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_Toc26117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_Toc76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3.4 </w:t>
      </w:r>
      <w:r>
        <w:rPr>
          <w:rFonts w:hint="eastAsia" w:ascii="仿宋" w:hAnsi="仿宋" w:eastAsia="仿宋" w:cs="仿宋"/>
          <w:bCs/>
          <w:sz w:val="28"/>
          <w:szCs w:val="28"/>
        </w:rPr>
        <w:t>注销登记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_Toc76 </w:instrText>
      </w:r>
      <w:r>
        <w:rPr>
          <w:rFonts w:hint="eastAsia" w:ascii="仿宋" w:hAnsi="仿宋" w:eastAsia="仿宋" w:cs="仿宋"/>
          <w:sz w:val="28"/>
          <w:szCs w:val="28"/>
        </w:rPr>
        <w:fldChar w:fldCharType="separate"/>
      </w:r>
      <w:r>
        <w:rPr>
          <w:rFonts w:hint="eastAsia"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_Toc1630 </w:instrText>
      </w:r>
      <w:r>
        <w:rPr>
          <w:rFonts w:hint="eastAsia" w:ascii="仿宋" w:hAnsi="仿宋" w:eastAsia="仿宋" w:cs="仿宋"/>
          <w:sz w:val="28"/>
          <w:szCs w:val="28"/>
        </w:rPr>
        <w:fldChar w:fldCharType="separate"/>
      </w:r>
      <w:r>
        <w:rPr>
          <w:rFonts w:hint="eastAsia" w:ascii="仿宋" w:hAnsi="仿宋" w:eastAsia="仿宋" w:cs="仿宋"/>
          <w:i w:val="0"/>
          <w:sz w:val="28"/>
          <w:szCs w:val="28"/>
        </w:rPr>
        <w:t xml:space="preserve">4 </w:t>
      </w:r>
      <w:r>
        <w:rPr>
          <w:rFonts w:hint="eastAsia" w:ascii="仿宋" w:hAnsi="仿宋" w:eastAsia="仿宋" w:cs="仿宋"/>
          <w:sz w:val="28"/>
          <w:szCs w:val="28"/>
        </w:rPr>
        <w:t>林地经营权/林木所有权登记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_Toc1630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_Toc8804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4.1 </w:t>
      </w:r>
      <w:r>
        <w:rPr>
          <w:rFonts w:hint="eastAsia" w:ascii="仿宋" w:hAnsi="仿宋" w:eastAsia="仿宋" w:cs="仿宋"/>
          <w:bCs/>
          <w:sz w:val="28"/>
          <w:szCs w:val="28"/>
        </w:rPr>
        <w:t>首次登记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_Toc8804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_Toc31950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4.2 </w:t>
      </w:r>
      <w:r>
        <w:rPr>
          <w:rFonts w:hint="eastAsia" w:ascii="仿宋" w:hAnsi="仿宋" w:eastAsia="仿宋" w:cs="仿宋"/>
          <w:bCs/>
          <w:sz w:val="28"/>
          <w:szCs w:val="28"/>
        </w:rPr>
        <w:t>变更登记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_Toc31950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_Toc30352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4.3 </w:t>
      </w:r>
      <w:r>
        <w:rPr>
          <w:rFonts w:hint="eastAsia" w:ascii="仿宋" w:hAnsi="仿宋" w:eastAsia="仿宋" w:cs="仿宋"/>
          <w:bCs/>
          <w:sz w:val="28"/>
          <w:szCs w:val="28"/>
        </w:rPr>
        <w:t>转移登记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_Toc30352 </w:instrText>
      </w:r>
      <w:r>
        <w:rPr>
          <w:rFonts w:hint="eastAsia" w:ascii="仿宋" w:hAnsi="仿宋" w:eastAsia="仿宋" w:cs="仿宋"/>
          <w:sz w:val="28"/>
          <w:szCs w:val="28"/>
        </w:rPr>
        <w:fldChar w:fldCharType="separate"/>
      </w:r>
      <w:r>
        <w:rPr>
          <w:rFonts w:hint="eastAsia" w:ascii="仿宋" w:hAnsi="仿宋" w:eastAsia="仿宋" w:cs="仿宋"/>
          <w:sz w:val="28"/>
          <w:szCs w:val="28"/>
        </w:rPr>
        <w:t>36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_Toc28921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4.4 </w:t>
      </w:r>
      <w:r>
        <w:rPr>
          <w:rFonts w:hint="eastAsia" w:ascii="仿宋" w:hAnsi="仿宋" w:eastAsia="仿宋" w:cs="仿宋"/>
          <w:bCs/>
          <w:sz w:val="28"/>
          <w:szCs w:val="28"/>
        </w:rPr>
        <w:t>注销登记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_Toc28921 </w:instrText>
      </w:r>
      <w:r>
        <w:rPr>
          <w:rFonts w:hint="eastAsia" w:ascii="仿宋" w:hAnsi="仿宋" w:eastAsia="仿宋" w:cs="仿宋"/>
          <w:sz w:val="28"/>
          <w:szCs w:val="28"/>
        </w:rPr>
        <w:fldChar w:fldCharType="separate"/>
      </w:r>
      <w:r>
        <w:rPr>
          <w:rFonts w:hint="eastAsia" w:ascii="仿宋" w:hAnsi="仿宋" w:eastAsia="仿宋" w:cs="仿宋"/>
          <w:sz w:val="28"/>
          <w:szCs w:val="28"/>
        </w:rPr>
        <w:t>39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_Toc677 </w:instrText>
      </w:r>
      <w:r>
        <w:rPr>
          <w:rFonts w:hint="eastAsia" w:ascii="仿宋" w:hAnsi="仿宋" w:eastAsia="仿宋" w:cs="仿宋"/>
          <w:sz w:val="28"/>
          <w:szCs w:val="28"/>
        </w:rPr>
        <w:fldChar w:fldCharType="separate"/>
      </w:r>
      <w:r>
        <w:rPr>
          <w:rFonts w:hint="eastAsia" w:ascii="仿宋" w:hAnsi="仿宋" w:eastAsia="仿宋" w:cs="仿宋"/>
          <w:i w:val="0"/>
          <w:sz w:val="28"/>
          <w:szCs w:val="28"/>
        </w:rPr>
        <w:t xml:space="preserve">5 </w:t>
      </w:r>
      <w:r>
        <w:rPr>
          <w:rFonts w:hint="eastAsia" w:ascii="仿宋" w:hAnsi="仿宋" w:eastAsia="仿宋" w:cs="仿宋"/>
          <w:sz w:val="28"/>
          <w:szCs w:val="28"/>
        </w:rPr>
        <w:t>林地经营权/林木使用权登记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_Toc677 </w:instrText>
      </w:r>
      <w:r>
        <w:rPr>
          <w:rFonts w:hint="eastAsia" w:ascii="仿宋" w:hAnsi="仿宋" w:eastAsia="仿宋" w:cs="仿宋"/>
          <w:sz w:val="28"/>
          <w:szCs w:val="28"/>
        </w:rPr>
        <w:fldChar w:fldCharType="separate"/>
      </w:r>
      <w:r>
        <w:rPr>
          <w:rFonts w:hint="eastAsia" w:ascii="仿宋" w:hAnsi="仿宋" w:eastAsia="仿宋" w:cs="仿宋"/>
          <w:sz w:val="28"/>
          <w:szCs w:val="28"/>
        </w:rPr>
        <w:t>40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_Toc25370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5.1 </w:t>
      </w:r>
      <w:r>
        <w:rPr>
          <w:rFonts w:hint="eastAsia" w:ascii="仿宋" w:hAnsi="仿宋" w:eastAsia="仿宋" w:cs="仿宋"/>
          <w:bCs/>
          <w:sz w:val="28"/>
          <w:szCs w:val="28"/>
        </w:rPr>
        <w:t>首次登记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_Toc25370 </w:instrText>
      </w:r>
      <w:r>
        <w:rPr>
          <w:rFonts w:hint="eastAsia" w:ascii="仿宋" w:hAnsi="仿宋" w:eastAsia="仿宋" w:cs="仿宋"/>
          <w:sz w:val="28"/>
          <w:szCs w:val="28"/>
        </w:rPr>
        <w:fldChar w:fldCharType="separate"/>
      </w:r>
      <w:r>
        <w:rPr>
          <w:rFonts w:hint="eastAsia" w:ascii="仿宋" w:hAnsi="仿宋" w:eastAsia="仿宋" w:cs="仿宋"/>
          <w:sz w:val="28"/>
          <w:szCs w:val="28"/>
        </w:rPr>
        <w:t>41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_Toc30917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5.2 </w:t>
      </w:r>
      <w:r>
        <w:rPr>
          <w:rFonts w:hint="eastAsia" w:ascii="仿宋" w:hAnsi="仿宋" w:eastAsia="仿宋" w:cs="仿宋"/>
          <w:bCs/>
          <w:sz w:val="28"/>
          <w:szCs w:val="28"/>
        </w:rPr>
        <w:t>变更登记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_Toc30917 </w:instrText>
      </w:r>
      <w:r>
        <w:rPr>
          <w:rFonts w:hint="eastAsia" w:ascii="仿宋" w:hAnsi="仿宋" w:eastAsia="仿宋" w:cs="仿宋"/>
          <w:sz w:val="28"/>
          <w:szCs w:val="28"/>
        </w:rPr>
        <w:fldChar w:fldCharType="separate"/>
      </w:r>
      <w:r>
        <w:rPr>
          <w:rFonts w:hint="eastAsia" w:ascii="仿宋" w:hAnsi="仿宋" w:eastAsia="仿宋" w:cs="仿宋"/>
          <w:sz w:val="28"/>
          <w:szCs w:val="28"/>
        </w:rPr>
        <w:t>42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_Toc27730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5.3 </w:t>
      </w:r>
      <w:r>
        <w:rPr>
          <w:rFonts w:hint="eastAsia" w:ascii="仿宋" w:hAnsi="仿宋" w:eastAsia="仿宋" w:cs="仿宋"/>
          <w:bCs/>
          <w:sz w:val="28"/>
          <w:szCs w:val="28"/>
        </w:rPr>
        <w:t>转移登记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_Toc27730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_Toc9962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5.4 </w:t>
      </w:r>
      <w:r>
        <w:rPr>
          <w:rFonts w:hint="eastAsia" w:ascii="仿宋" w:hAnsi="仿宋" w:eastAsia="仿宋" w:cs="仿宋"/>
          <w:bCs/>
          <w:sz w:val="28"/>
          <w:szCs w:val="28"/>
        </w:rPr>
        <w:t>注销登记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_Toc9962 </w:instrText>
      </w:r>
      <w:r>
        <w:rPr>
          <w:rFonts w:hint="eastAsia" w:ascii="仿宋" w:hAnsi="仿宋" w:eastAsia="仿宋" w:cs="仿宋"/>
          <w:sz w:val="28"/>
          <w:szCs w:val="28"/>
        </w:rPr>
        <w:fldChar w:fldCharType="separate"/>
      </w:r>
      <w:r>
        <w:rPr>
          <w:rFonts w:hint="eastAsia" w:ascii="仿宋" w:hAnsi="仿宋" w:eastAsia="仿宋" w:cs="仿宋"/>
          <w:sz w:val="28"/>
          <w:szCs w:val="28"/>
        </w:rPr>
        <w:t>47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_Toc24210 </w:instrText>
      </w:r>
      <w:r>
        <w:rPr>
          <w:rFonts w:hint="eastAsia" w:ascii="仿宋" w:hAnsi="仿宋" w:eastAsia="仿宋" w:cs="仿宋"/>
          <w:sz w:val="28"/>
          <w:szCs w:val="28"/>
        </w:rPr>
        <w:fldChar w:fldCharType="separate"/>
      </w:r>
      <w:r>
        <w:rPr>
          <w:rFonts w:hint="eastAsia" w:ascii="仿宋" w:hAnsi="仿宋" w:eastAsia="仿宋" w:cs="仿宋"/>
          <w:i w:val="0"/>
          <w:sz w:val="28"/>
          <w:szCs w:val="28"/>
        </w:rPr>
        <w:t xml:space="preserve">6 </w:t>
      </w:r>
      <w:r>
        <w:rPr>
          <w:rFonts w:hint="eastAsia" w:ascii="仿宋" w:hAnsi="仿宋" w:eastAsia="仿宋" w:cs="仿宋"/>
          <w:sz w:val="28"/>
          <w:szCs w:val="28"/>
        </w:rPr>
        <w:t>抵押权登记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_Toc24210 </w:instrText>
      </w:r>
      <w:r>
        <w:rPr>
          <w:rFonts w:hint="eastAsia" w:ascii="仿宋" w:hAnsi="仿宋" w:eastAsia="仿宋" w:cs="仿宋"/>
          <w:sz w:val="28"/>
          <w:szCs w:val="28"/>
        </w:rPr>
        <w:fldChar w:fldCharType="separate"/>
      </w:r>
      <w:r>
        <w:rPr>
          <w:rFonts w:hint="eastAsia" w:ascii="仿宋" w:hAnsi="仿宋" w:eastAsia="仿宋" w:cs="仿宋"/>
          <w:sz w:val="28"/>
          <w:szCs w:val="28"/>
        </w:rPr>
        <w:t>49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_Toc19387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6.1 </w:t>
      </w:r>
      <w:r>
        <w:rPr>
          <w:rFonts w:hint="eastAsia" w:ascii="仿宋" w:hAnsi="仿宋" w:eastAsia="仿宋" w:cs="仿宋"/>
          <w:bCs/>
          <w:sz w:val="28"/>
          <w:szCs w:val="28"/>
        </w:rPr>
        <w:t>首次登记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_Toc19387 </w:instrText>
      </w:r>
      <w:r>
        <w:rPr>
          <w:rFonts w:hint="eastAsia" w:ascii="仿宋" w:hAnsi="仿宋" w:eastAsia="仿宋" w:cs="仿宋"/>
          <w:sz w:val="28"/>
          <w:szCs w:val="28"/>
        </w:rPr>
        <w:fldChar w:fldCharType="separate"/>
      </w:r>
      <w:r>
        <w:rPr>
          <w:rFonts w:hint="eastAsia" w:ascii="仿宋" w:hAnsi="仿宋" w:eastAsia="仿宋" w:cs="仿宋"/>
          <w:sz w:val="28"/>
          <w:szCs w:val="28"/>
        </w:rPr>
        <w:t>49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_Toc10383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6.2 </w:t>
      </w:r>
      <w:r>
        <w:rPr>
          <w:rFonts w:hint="eastAsia" w:ascii="仿宋" w:hAnsi="仿宋" w:eastAsia="仿宋" w:cs="仿宋"/>
          <w:bCs/>
          <w:sz w:val="28"/>
          <w:szCs w:val="28"/>
        </w:rPr>
        <w:t>变更登记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_Toc10383 </w:instrText>
      </w:r>
      <w:r>
        <w:rPr>
          <w:rFonts w:hint="eastAsia" w:ascii="仿宋" w:hAnsi="仿宋" w:eastAsia="仿宋" w:cs="仿宋"/>
          <w:sz w:val="28"/>
          <w:szCs w:val="28"/>
        </w:rPr>
        <w:fldChar w:fldCharType="separate"/>
      </w:r>
      <w:r>
        <w:rPr>
          <w:rFonts w:hint="eastAsia" w:ascii="仿宋" w:hAnsi="仿宋" w:eastAsia="仿宋" w:cs="仿宋"/>
          <w:sz w:val="28"/>
          <w:szCs w:val="28"/>
        </w:rPr>
        <w:t>52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_Toc17175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6.3 </w:t>
      </w:r>
      <w:r>
        <w:rPr>
          <w:rFonts w:hint="eastAsia" w:ascii="仿宋" w:hAnsi="仿宋" w:eastAsia="仿宋" w:cs="仿宋"/>
          <w:bCs/>
          <w:sz w:val="28"/>
          <w:szCs w:val="28"/>
        </w:rPr>
        <w:t>转移登记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_Toc17175 </w:instrText>
      </w:r>
      <w:r>
        <w:rPr>
          <w:rFonts w:hint="eastAsia" w:ascii="仿宋" w:hAnsi="仿宋" w:eastAsia="仿宋" w:cs="仿宋"/>
          <w:sz w:val="28"/>
          <w:szCs w:val="28"/>
        </w:rPr>
        <w:fldChar w:fldCharType="separate"/>
      </w:r>
      <w:r>
        <w:rPr>
          <w:rFonts w:hint="eastAsia" w:ascii="仿宋" w:hAnsi="仿宋" w:eastAsia="仿宋" w:cs="仿宋"/>
          <w:sz w:val="28"/>
          <w:szCs w:val="28"/>
        </w:rPr>
        <w:t>54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_Toc18084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6.4 </w:t>
      </w:r>
      <w:r>
        <w:rPr>
          <w:rFonts w:hint="eastAsia" w:ascii="仿宋" w:hAnsi="仿宋" w:eastAsia="仿宋" w:cs="仿宋"/>
          <w:bCs/>
          <w:sz w:val="28"/>
          <w:szCs w:val="28"/>
        </w:rPr>
        <w:t>注销登记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_Toc18084 </w:instrText>
      </w:r>
      <w:r>
        <w:rPr>
          <w:rFonts w:hint="eastAsia" w:ascii="仿宋" w:hAnsi="仿宋" w:eastAsia="仿宋" w:cs="仿宋"/>
          <w:sz w:val="28"/>
          <w:szCs w:val="28"/>
        </w:rPr>
        <w:fldChar w:fldCharType="separate"/>
      </w:r>
      <w:r>
        <w:rPr>
          <w:rFonts w:hint="eastAsia" w:ascii="仿宋" w:hAnsi="仿宋" w:eastAsia="仿宋" w:cs="仿宋"/>
          <w:sz w:val="28"/>
          <w:szCs w:val="28"/>
        </w:rPr>
        <w:t>55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_Toc20479 </w:instrText>
      </w:r>
      <w:r>
        <w:rPr>
          <w:rFonts w:hint="eastAsia" w:ascii="仿宋" w:hAnsi="仿宋" w:eastAsia="仿宋" w:cs="仿宋"/>
          <w:sz w:val="28"/>
          <w:szCs w:val="28"/>
        </w:rPr>
        <w:fldChar w:fldCharType="separate"/>
      </w:r>
      <w:r>
        <w:rPr>
          <w:rFonts w:hint="eastAsia" w:ascii="仿宋" w:hAnsi="仿宋" w:eastAsia="仿宋" w:cs="仿宋"/>
          <w:i w:val="0"/>
          <w:sz w:val="28"/>
          <w:szCs w:val="28"/>
        </w:rPr>
        <w:t xml:space="preserve">7 </w:t>
      </w:r>
      <w:r>
        <w:rPr>
          <w:rFonts w:hint="eastAsia" w:ascii="仿宋" w:hAnsi="仿宋" w:eastAsia="仿宋" w:cs="仿宋"/>
          <w:sz w:val="28"/>
          <w:szCs w:val="28"/>
        </w:rPr>
        <w:t>更正登记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_Toc20479 </w:instrText>
      </w:r>
      <w:r>
        <w:rPr>
          <w:rFonts w:hint="eastAsia" w:ascii="仿宋" w:hAnsi="仿宋" w:eastAsia="仿宋" w:cs="仿宋"/>
          <w:sz w:val="28"/>
          <w:szCs w:val="28"/>
        </w:rPr>
        <w:fldChar w:fldCharType="separate"/>
      </w:r>
      <w:r>
        <w:rPr>
          <w:rFonts w:hint="eastAsia" w:ascii="仿宋" w:hAnsi="仿宋" w:eastAsia="仿宋" w:cs="仿宋"/>
          <w:sz w:val="28"/>
          <w:szCs w:val="28"/>
        </w:rPr>
        <w:t>57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_Toc3990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7.1 </w:t>
      </w:r>
      <w:r>
        <w:rPr>
          <w:rFonts w:hint="eastAsia" w:ascii="仿宋" w:hAnsi="仿宋" w:eastAsia="仿宋" w:cs="仿宋"/>
          <w:bCs/>
          <w:sz w:val="28"/>
          <w:szCs w:val="28"/>
        </w:rPr>
        <w:t>依申请更正登记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_Toc3990 </w:instrText>
      </w:r>
      <w:r>
        <w:rPr>
          <w:rFonts w:hint="eastAsia" w:ascii="仿宋" w:hAnsi="仿宋" w:eastAsia="仿宋" w:cs="仿宋"/>
          <w:sz w:val="28"/>
          <w:szCs w:val="28"/>
        </w:rPr>
        <w:fldChar w:fldCharType="separate"/>
      </w:r>
      <w:r>
        <w:rPr>
          <w:rFonts w:hint="eastAsia" w:ascii="仿宋" w:hAnsi="仿宋" w:eastAsia="仿宋" w:cs="仿宋"/>
          <w:sz w:val="28"/>
          <w:szCs w:val="28"/>
        </w:rPr>
        <w:t>57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_Toc14021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7.2 </w:t>
      </w:r>
      <w:r>
        <w:rPr>
          <w:rFonts w:hint="eastAsia" w:ascii="仿宋" w:hAnsi="仿宋" w:eastAsia="仿宋" w:cs="仿宋"/>
          <w:bCs/>
          <w:sz w:val="28"/>
          <w:szCs w:val="28"/>
        </w:rPr>
        <w:t>依职权更正登记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_Toc14021 </w:instrText>
      </w:r>
      <w:r>
        <w:rPr>
          <w:rFonts w:hint="eastAsia" w:ascii="仿宋" w:hAnsi="仿宋" w:eastAsia="仿宋" w:cs="仿宋"/>
          <w:sz w:val="28"/>
          <w:szCs w:val="28"/>
        </w:rPr>
        <w:fldChar w:fldCharType="separate"/>
      </w:r>
      <w:r>
        <w:rPr>
          <w:rFonts w:hint="eastAsia" w:ascii="仿宋" w:hAnsi="仿宋" w:eastAsia="仿宋" w:cs="仿宋"/>
          <w:sz w:val="28"/>
          <w:szCs w:val="28"/>
        </w:rPr>
        <w:t>58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_Toc25742 </w:instrText>
      </w:r>
      <w:r>
        <w:rPr>
          <w:rFonts w:hint="eastAsia" w:ascii="仿宋" w:hAnsi="仿宋" w:eastAsia="仿宋" w:cs="仿宋"/>
          <w:sz w:val="28"/>
          <w:szCs w:val="28"/>
        </w:rPr>
        <w:fldChar w:fldCharType="separate"/>
      </w:r>
      <w:r>
        <w:rPr>
          <w:rFonts w:hint="eastAsia" w:ascii="仿宋" w:hAnsi="仿宋" w:eastAsia="仿宋" w:cs="仿宋"/>
          <w:i w:val="0"/>
          <w:sz w:val="28"/>
          <w:szCs w:val="28"/>
          <w:lang w:eastAsia="zh-CN"/>
        </w:rPr>
        <w:t xml:space="preserve">8 </w:t>
      </w:r>
      <w:r>
        <w:rPr>
          <w:rFonts w:hint="eastAsia" w:ascii="仿宋" w:hAnsi="仿宋" w:eastAsia="仿宋" w:cs="仿宋"/>
          <w:sz w:val="28"/>
          <w:szCs w:val="28"/>
          <w:lang w:eastAsia="zh-CN"/>
        </w:rPr>
        <w:t>异议登记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_Toc25742 </w:instrText>
      </w:r>
      <w:r>
        <w:rPr>
          <w:rFonts w:hint="eastAsia" w:ascii="仿宋" w:hAnsi="仿宋" w:eastAsia="仿宋" w:cs="仿宋"/>
          <w:sz w:val="28"/>
          <w:szCs w:val="28"/>
        </w:rPr>
        <w:fldChar w:fldCharType="separate"/>
      </w:r>
      <w:r>
        <w:rPr>
          <w:rFonts w:hint="eastAsia" w:ascii="仿宋" w:hAnsi="仿宋" w:eastAsia="仿宋" w:cs="仿宋"/>
          <w:sz w:val="28"/>
          <w:szCs w:val="28"/>
        </w:rPr>
        <w:t>59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_Toc12707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lang w:eastAsia="zh-CN"/>
        </w:rPr>
        <w:t xml:space="preserve">8.1 </w:t>
      </w:r>
      <w:r>
        <w:rPr>
          <w:rFonts w:hint="eastAsia" w:ascii="仿宋" w:hAnsi="仿宋" w:eastAsia="仿宋" w:cs="仿宋"/>
          <w:bCs/>
          <w:sz w:val="28"/>
          <w:szCs w:val="28"/>
          <w:lang w:eastAsia="zh-CN"/>
        </w:rPr>
        <w:t>异议</w:t>
      </w:r>
      <w:r>
        <w:rPr>
          <w:rFonts w:hint="eastAsia" w:ascii="仿宋" w:hAnsi="仿宋" w:eastAsia="仿宋" w:cs="仿宋"/>
          <w:bCs/>
          <w:sz w:val="28"/>
          <w:szCs w:val="28"/>
        </w:rPr>
        <w:t>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_Toc12707 </w:instrText>
      </w:r>
      <w:r>
        <w:rPr>
          <w:rFonts w:hint="eastAsia" w:ascii="仿宋" w:hAnsi="仿宋" w:eastAsia="仿宋" w:cs="仿宋"/>
          <w:sz w:val="28"/>
          <w:szCs w:val="28"/>
        </w:rPr>
        <w:fldChar w:fldCharType="separate"/>
      </w:r>
      <w:r>
        <w:rPr>
          <w:rFonts w:hint="eastAsia" w:ascii="仿宋" w:hAnsi="仿宋" w:eastAsia="仿宋" w:cs="仿宋"/>
          <w:sz w:val="28"/>
          <w:szCs w:val="28"/>
        </w:rPr>
        <w:t>59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_Toc17862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rPr>
        <w:t xml:space="preserve">8.2 </w:t>
      </w:r>
      <w:r>
        <w:rPr>
          <w:rFonts w:hint="eastAsia" w:ascii="仿宋" w:hAnsi="仿宋" w:eastAsia="仿宋" w:cs="仿宋"/>
          <w:bCs/>
          <w:sz w:val="28"/>
          <w:szCs w:val="28"/>
        </w:rPr>
        <w:t>注销登记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_Toc17862 </w:instrText>
      </w:r>
      <w:r>
        <w:rPr>
          <w:rFonts w:hint="eastAsia" w:ascii="仿宋" w:hAnsi="仿宋" w:eastAsia="仿宋" w:cs="仿宋"/>
          <w:sz w:val="28"/>
          <w:szCs w:val="28"/>
        </w:rPr>
        <w:fldChar w:fldCharType="separate"/>
      </w:r>
      <w:r>
        <w:rPr>
          <w:rFonts w:hint="eastAsia" w:ascii="仿宋" w:hAnsi="仿宋" w:eastAsia="仿宋" w:cs="仿宋"/>
          <w:sz w:val="28"/>
          <w:szCs w:val="28"/>
        </w:rPr>
        <w:t>60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_Toc23341 </w:instrText>
      </w:r>
      <w:r>
        <w:rPr>
          <w:rFonts w:hint="eastAsia" w:ascii="仿宋" w:hAnsi="仿宋" w:eastAsia="仿宋" w:cs="仿宋"/>
          <w:sz w:val="28"/>
          <w:szCs w:val="28"/>
        </w:rPr>
        <w:fldChar w:fldCharType="separate"/>
      </w:r>
      <w:r>
        <w:rPr>
          <w:rFonts w:hint="eastAsia" w:ascii="仿宋" w:hAnsi="仿宋" w:eastAsia="仿宋" w:cs="仿宋"/>
          <w:i w:val="0"/>
          <w:sz w:val="28"/>
          <w:szCs w:val="28"/>
          <w:lang w:eastAsia="zh-CN"/>
        </w:rPr>
        <w:t xml:space="preserve">9 </w:t>
      </w:r>
      <w:r>
        <w:rPr>
          <w:rFonts w:hint="eastAsia" w:ascii="仿宋" w:hAnsi="仿宋" w:eastAsia="仿宋" w:cs="仿宋"/>
          <w:sz w:val="28"/>
          <w:szCs w:val="28"/>
          <w:lang w:eastAsia="zh-CN"/>
        </w:rPr>
        <w:t>查封登记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_Toc23341 </w:instrText>
      </w:r>
      <w:r>
        <w:rPr>
          <w:rFonts w:hint="eastAsia" w:ascii="仿宋" w:hAnsi="仿宋" w:eastAsia="仿宋" w:cs="仿宋"/>
          <w:sz w:val="28"/>
          <w:szCs w:val="28"/>
        </w:rPr>
        <w:fldChar w:fldCharType="separate"/>
      </w:r>
      <w:r>
        <w:rPr>
          <w:rFonts w:hint="eastAsia" w:ascii="仿宋" w:hAnsi="仿宋" w:eastAsia="仿宋" w:cs="仿宋"/>
          <w:sz w:val="28"/>
          <w:szCs w:val="28"/>
        </w:rPr>
        <w:t>61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_Toc6585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lang w:eastAsia="zh-CN"/>
        </w:rPr>
        <w:t xml:space="preserve">9.1 </w:t>
      </w:r>
      <w:r>
        <w:rPr>
          <w:rFonts w:hint="eastAsia" w:ascii="仿宋" w:hAnsi="仿宋" w:eastAsia="仿宋" w:cs="仿宋"/>
          <w:bCs/>
          <w:sz w:val="28"/>
          <w:szCs w:val="28"/>
          <w:lang w:eastAsia="zh-CN"/>
        </w:rPr>
        <w:t>查封登记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_Toc6585 </w:instrText>
      </w:r>
      <w:r>
        <w:rPr>
          <w:rFonts w:hint="eastAsia" w:ascii="仿宋" w:hAnsi="仿宋" w:eastAsia="仿宋" w:cs="仿宋"/>
          <w:sz w:val="28"/>
          <w:szCs w:val="28"/>
        </w:rPr>
        <w:fldChar w:fldCharType="separate"/>
      </w:r>
      <w:r>
        <w:rPr>
          <w:rFonts w:hint="eastAsia" w:ascii="仿宋" w:hAnsi="仿宋" w:eastAsia="仿宋" w:cs="仿宋"/>
          <w:sz w:val="28"/>
          <w:szCs w:val="28"/>
        </w:rPr>
        <w:t>61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_Toc17725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lang w:eastAsia="zh-CN"/>
        </w:rPr>
        <w:t xml:space="preserve">9.2 </w:t>
      </w:r>
      <w:r>
        <w:rPr>
          <w:rFonts w:hint="eastAsia" w:ascii="仿宋" w:hAnsi="仿宋" w:eastAsia="仿宋" w:cs="仿宋"/>
          <w:bCs/>
          <w:sz w:val="28"/>
          <w:szCs w:val="28"/>
          <w:lang w:eastAsia="zh-CN"/>
        </w:rPr>
        <w:t>注销登记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_Toc17725 </w:instrText>
      </w:r>
      <w:r>
        <w:rPr>
          <w:rFonts w:hint="eastAsia" w:ascii="仿宋" w:hAnsi="仿宋" w:eastAsia="仿宋" w:cs="仿宋"/>
          <w:sz w:val="28"/>
          <w:szCs w:val="28"/>
        </w:rPr>
        <w:fldChar w:fldCharType="separate"/>
      </w:r>
      <w:r>
        <w:rPr>
          <w:rFonts w:hint="eastAsia" w:ascii="仿宋" w:hAnsi="仿宋" w:eastAsia="仿宋" w:cs="仿宋"/>
          <w:sz w:val="28"/>
          <w:szCs w:val="28"/>
        </w:rPr>
        <w:t>62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_Toc8932 </w:instrText>
      </w:r>
      <w:r>
        <w:rPr>
          <w:rFonts w:hint="eastAsia" w:ascii="仿宋" w:hAnsi="仿宋" w:eastAsia="仿宋" w:cs="仿宋"/>
          <w:sz w:val="28"/>
          <w:szCs w:val="28"/>
        </w:rPr>
        <w:fldChar w:fldCharType="separate"/>
      </w:r>
      <w:r>
        <w:rPr>
          <w:rFonts w:hint="eastAsia" w:ascii="仿宋" w:hAnsi="仿宋" w:eastAsia="仿宋" w:cs="仿宋"/>
          <w:i w:val="0"/>
          <w:sz w:val="28"/>
          <w:szCs w:val="28"/>
          <w:lang w:eastAsia="zh-CN"/>
        </w:rPr>
        <w:t xml:space="preserve">10 </w:t>
      </w:r>
      <w:r>
        <w:rPr>
          <w:rFonts w:hint="eastAsia" w:ascii="仿宋" w:hAnsi="仿宋" w:eastAsia="仿宋" w:cs="仿宋"/>
          <w:sz w:val="28"/>
          <w:szCs w:val="28"/>
          <w:lang w:eastAsia="zh-CN"/>
        </w:rPr>
        <w:t>其他登记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_Toc8932 </w:instrText>
      </w:r>
      <w:r>
        <w:rPr>
          <w:rFonts w:hint="eastAsia" w:ascii="仿宋" w:hAnsi="仿宋" w:eastAsia="仿宋" w:cs="仿宋"/>
          <w:sz w:val="28"/>
          <w:szCs w:val="28"/>
        </w:rPr>
        <w:fldChar w:fldCharType="separate"/>
      </w:r>
      <w:r>
        <w:rPr>
          <w:rFonts w:hint="eastAsia" w:ascii="仿宋" w:hAnsi="仿宋" w:eastAsia="仿宋" w:cs="仿宋"/>
          <w:sz w:val="28"/>
          <w:szCs w:val="28"/>
        </w:rPr>
        <w:t>63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_Toc26695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lang w:eastAsia="zh-CN"/>
        </w:rPr>
        <w:t xml:space="preserve">10.1 </w:t>
      </w:r>
      <w:r>
        <w:rPr>
          <w:rFonts w:hint="eastAsia" w:ascii="仿宋" w:hAnsi="仿宋" w:eastAsia="仿宋" w:cs="仿宋"/>
          <w:bCs/>
          <w:sz w:val="28"/>
          <w:szCs w:val="28"/>
          <w:lang w:eastAsia="zh-CN"/>
        </w:rPr>
        <w:t>补证登记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_Toc26695 </w:instrText>
      </w:r>
      <w:r>
        <w:rPr>
          <w:rFonts w:hint="eastAsia" w:ascii="仿宋" w:hAnsi="仿宋" w:eastAsia="仿宋" w:cs="仿宋"/>
          <w:sz w:val="28"/>
          <w:szCs w:val="28"/>
        </w:rPr>
        <w:fldChar w:fldCharType="separate"/>
      </w:r>
      <w:r>
        <w:rPr>
          <w:rFonts w:hint="eastAsia" w:ascii="仿宋" w:hAnsi="仿宋" w:eastAsia="仿宋" w:cs="仿宋"/>
          <w:sz w:val="28"/>
          <w:szCs w:val="28"/>
        </w:rPr>
        <w:t>63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_Toc16457 </w:instrText>
      </w:r>
      <w:r>
        <w:rPr>
          <w:rFonts w:hint="eastAsia" w:ascii="仿宋" w:hAnsi="仿宋" w:eastAsia="仿宋" w:cs="仿宋"/>
          <w:sz w:val="28"/>
          <w:szCs w:val="28"/>
        </w:rPr>
        <w:fldChar w:fldCharType="separate"/>
      </w:r>
      <w:r>
        <w:rPr>
          <w:rFonts w:hint="eastAsia" w:ascii="仿宋" w:hAnsi="仿宋" w:eastAsia="仿宋" w:cs="仿宋"/>
          <w:bCs w:val="0"/>
          <w:i w:val="0"/>
          <w:iCs w:val="0"/>
          <w:caps w:val="0"/>
          <w:strike w:val="0"/>
          <w:dstrike w:val="0"/>
          <w:outline w:val="0"/>
          <w:shadow w:val="0"/>
          <w:emboss w:val="0"/>
          <w:imprint w:val="0"/>
          <w:vanish w:val="0"/>
          <w:spacing w:val="0"/>
          <w:kern w:val="0"/>
          <w:position w:val="0"/>
          <w:sz w:val="28"/>
          <w:szCs w:val="28"/>
          <w:vertAlign w:val="baseline"/>
          <w:lang w:eastAsia="zh-CN"/>
        </w:rPr>
        <w:t xml:space="preserve">10.2 </w:t>
      </w:r>
      <w:r>
        <w:rPr>
          <w:rFonts w:hint="eastAsia" w:ascii="仿宋" w:hAnsi="仿宋" w:eastAsia="仿宋" w:cs="仿宋"/>
          <w:bCs/>
          <w:sz w:val="28"/>
          <w:szCs w:val="28"/>
          <w:lang w:eastAsia="zh-CN"/>
        </w:rPr>
        <w:t>换证登记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_Toc16457 </w:instrText>
      </w:r>
      <w:r>
        <w:rPr>
          <w:rFonts w:hint="eastAsia" w:ascii="仿宋" w:hAnsi="仿宋" w:eastAsia="仿宋" w:cs="仿宋"/>
          <w:sz w:val="28"/>
          <w:szCs w:val="28"/>
        </w:rPr>
        <w:fldChar w:fldCharType="separate"/>
      </w:r>
      <w:r>
        <w:rPr>
          <w:rFonts w:hint="eastAsia" w:ascii="仿宋" w:hAnsi="仿宋" w:eastAsia="仿宋" w:cs="仿宋"/>
          <w:sz w:val="28"/>
          <w:szCs w:val="28"/>
        </w:rPr>
        <w:t>64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keepNext w:val="0"/>
        <w:keepLines w:val="0"/>
        <w:pageBreakBefore w:val="0"/>
        <w:widowControl w:val="0"/>
        <w:tabs>
          <w:tab w:val="right" w:leader="dot" w:pos="8306"/>
          <w:tab w:val="clear" w:pos="924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_Toc13874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附 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_Toc13874 </w:instrText>
      </w:r>
      <w:r>
        <w:rPr>
          <w:rFonts w:hint="eastAsia" w:ascii="仿宋" w:hAnsi="仿宋" w:eastAsia="仿宋" w:cs="仿宋"/>
          <w:sz w:val="28"/>
          <w:szCs w:val="28"/>
        </w:rPr>
        <w:fldChar w:fldCharType="separate"/>
      </w:r>
      <w:r>
        <w:rPr>
          <w:rFonts w:hint="eastAsia" w:ascii="仿宋" w:hAnsi="仿宋" w:eastAsia="仿宋" w:cs="仿宋"/>
          <w:sz w:val="28"/>
          <w:szCs w:val="28"/>
        </w:rPr>
        <w:t>66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_Toc14168 </w:instrText>
      </w:r>
      <w:r>
        <w:rPr>
          <w:rFonts w:hint="eastAsia" w:ascii="仿宋" w:hAnsi="仿宋" w:eastAsia="仿宋" w:cs="仿宋"/>
          <w:sz w:val="28"/>
          <w:szCs w:val="28"/>
        </w:rPr>
        <w:fldChar w:fldCharType="separate"/>
      </w:r>
      <w:r>
        <w:rPr>
          <w:rFonts w:hint="eastAsia" w:ascii="仿宋" w:hAnsi="仿宋" w:eastAsia="仿宋" w:cs="仿宋"/>
          <w:kern w:val="0"/>
          <w:sz w:val="28"/>
          <w:szCs w:val="28"/>
        </w:rPr>
        <w:t xml:space="preserve">1 </w:t>
      </w:r>
      <w:r>
        <w:rPr>
          <w:rFonts w:hint="eastAsia" w:ascii="仿宋" w:hAnsi="仿宋" w:eastAsia="仿宋" w:cs="仿宋"/>
          <w:kern w:val="0"/>
          <w:sz w:val="28"/>
          <w:szCs w:val="28"/>
          <w:lang w:eastAsia="zh-CN"/>
        </w:rPr>
        <w:t>不动产登记申请书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_Toc14168 </w:instrText>
      </w:r>
      <w:r>
        <w:rPr>
          <w:rFonts w:hint="eastAsia" w:ascii="仿宋" w:hAnsi="仿宋" w:eastAsia="仿宋" w:cs="仿宋"/>
          <w:sz w:val="28"/>
          <w:szCs w:val="28"/>
        </w:rPr>
        <w:fldChar w:fldCharType="separate"/>
      </w:r>
      <w:r>
        <w:rPr>
          <w:rFonts w:hint="eastAsia" w:ascii="仿宋" w:hAnsi="仿宋" w:eastAsia="仿宋" w:cs="仿宋"/>
          <w:sz w:val="28"/>
          <w:szCs w:val="28"/>
        </w:rPr>
        <w:t>66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_Toc13619 </w:instrText>
      </w:r>
      <w:r>
        <w:rPr>
          <w:rFonts w:hint="eastAsia" w:ascii="仿宋" w:hAnsi="仿宋" w:eastAsia="仿宋" w:cs="仿宋"/>
          <w:sz w:val="28"/>
          <w:szCs w:val="28"/>
        </w:rPr>
        <w:fldChar w:fldCharType="separate"/>
      </w:r>
      <w:r>
        <w:rPr>
          <w:rFonts w:hint="eastAsia" w:ascii="仿宋" w:hAnsi="仿宋" w:eastAsia="仿宋" w:cs="仿宋"/>
          <w:kern w:val="0"/>
          <w:sz w:val="28"/>
          <w:szCs w:val="28"/>
          <w:lang w:eastAsia="zh-CN"/>
        </w:rPr>
        <w:t>2 不动产权籍调查表（试行）</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_Toc13619 </w:instrText>
      </w:r>
      <w:r>
        <w:rPr>
          <w:rFonts w:hint="eastAsia" w:ascii="仿宋" w:hAnsi="仿宋" w:eastAsia="仿宋" w:cs="仿宋"/>
          <w:sz w:val="28"/>
          <w:szCs w:val="28"/>
        </w:rPr>
        <w:fldChar w:fldCharType="separate"/>
      </w:r>
      <w:r>
        <w:rPr>
          <w:rFonts w:hint="eastAsia" w:ascii="仿宋" w:hAnsi="仿宋" w:eastAsia="仿宋" w:cs="仿宋"/>
          <w:sz w:val="28"/>
          <w:szCs w:val="28"/>
        </w:rPr>
        <w:t>70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_Toc31218 </w:instrText>
      </w:r>
      <w:r>
        <w:rPr>
          <w:rFonts w:hint="eastAsia" w:ascii="仿宋" w:hAnsi="仿宋" w:eastAsia="仿宋" w:cs="仿宋"/>
          <w:sz w:val="28"/>
          <w:szCs w:val="28"/>
        </w:rPr>
        <w:fldChar w:fldCharType="separate"/>
      </w:r>
      <w:r>
        <w:rPr>
          <w:rFonts w:hint="eastAsia" w:ascii="仿宋" w:hAnsi="仿宋" w:eastAsia="仿宋" w:cs="仿宋"/>
          <w:bCs w:val="0"/>
          <w:kern w:val="2"/>
          <w:sz w:val="28"/>
          <w:szCs w:val="28"/>
          <w:lang w:val="en-US" w:eastAsia="zh-CN" w:bidi="ar-SA"/>
        </w:rPr>
        <w:t>地籍调查表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_Toc31218 </w:instrText>
      </w:r>
      <w:r>
        <w:rPr>
          <w:rFonts w:hint="eastAsia" w:ascii="仿宋" w:hAnsi="仿宋" w:eastAsia="仿宋" w:cs="仿宋"/>
          <w:sz w:val="28"/>
          <w:szCs w:val="28"/>
        </w:rPr>
        <w:fldChar w:fldCharType="separate"/>
      </w:r>
      <w:r>
        <w:rPr>
          <w:rFonts w:hint="eastAsia" w:ascii="仿宋" w:hAnsi="仿宋" w:eastAsia="仿宋" w:cs="仿宋"/>
          <w:sz w:val="28"/>
          <w:szCs w:val="28"/>
        </w:rPr>
        <w:t>71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_Toc27189 </w:instrText>
      </w:r>
      <w:r>
        <w:rPr>
          <w:rFonts w:hint="eastAsia" w:ascii="仿宋" w:hAnsi="仿宋" w:eastAsia="仿宋" w:cs="仿宋"/>
          <w:sz w:val="28"/>
          <w:szCs w:val="28"/>
        </w:rPr>
        <w:fldChar w:fldCharType="separate"/>
      </w:r>
      <w:r>
        <w:rPr>
          <w:rFonts w:hint="eastAsia" w:ascii="仿宋" w:hAnsi="仿宋" w:eastAsia="仿宋" w:cs="仿宋"/>
          <w:sz w:val="28"/>
          <w:szCs w:val="28"/>
        </w:rPr>
        <w:t>土地承包经营权、农用地其他使用权调查表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_Toc27189 </w:instrText>
      </w:r>
      <w:r>
        <w:rPr>
          <w:rFonts w:hint="eastAsia" w:ascii="仿宋" w:hAnsi="仿宋" w:eastAsia="仿宋" w:cs="仿宋"/>
          <w:sz w:val="28"/>
          <w:szCs w:val="28"/>
        </w:rPr>
        <w:fldChar w:fldCharType="separate"/>
      </w:r>
      <w:r>
        <w:rPr>
          <w:rFonts w:hint="eastAsia" w:ascii="仿宋" w:hAnsi="仿宋" w:eastAsia="仿宋" w:cs="仿宋"/>
          <w:sz w:val="28"/>
          <w:szCs w:val="28"/>
        </w:rPr>
        <w:t>78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_Toc12697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土地</w:t>
      </w:r>
      <w:r>
        <w:rPr>
          <w:rFonts w:hint="eastAsia" w:ascii="仿宋" w:hAnsi="仿宋" w:eastAsia="仿宋" w:cs="仿宋"/>
          <w:sz w:val="28"/>
          <w:szCs w:val="28"/>
        </w:rPr>
        <w:t>经营权调查表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_Toc12697 </w:instrText>
      </w:r>
      <w:r>
        <w:rPr>
          <w:rFonts w:hint="eastAsia" w:ascii="仿宋" w:hAnsi="仿宋" w:eastAsia="仿宋" w:cs="仿宋"/>
          <w:sz w:val="28"/>
          <w:szCs w:val="28"/>
        </w:rPr>
        <w:fldChar w:fldCharType="separate"/>
      </w:r>
      <w:r>
        <w:rPr>
          <w:rFonts w:hint="eastAsia" w:ascii="仿宋" w:hAnsi="仿宋" w:eastAsia="仿宋" w:cs="仿宋"/>
          <w:sz w:val="28"/>
          <w:szCs w:val="28"/>
        </w:rPr>
        <w:t>79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_Toc22487 </w:instrText>
      </w:r>
      <w:r>
        <w:rPr>
          <w:rFonts w:hint="eastAsia" w:ascii="仿宋" w:hAnsi="仿宋" w:eastAsia="仿宋" w:cs="仿宋"/>
          <w:sz w:val="28"/>
          <w:szCs w:val="28"/>
        </w:rPr>
        <w:fldChar w:fldCharType="separate"/>
      </w:r>
      <w:r>
        <w:rPr>
          <w:rFonts w:hint="eastAsia" w:ascii="仿宋" w:hAnsi="仿宋" w:eastAsia="仿宋" w:cs="仿宋"/>
          <w:sz w:val="28"/>
          <w:szCs w:val="28"/>
        </w:rPr>
        <w:t>林权调查表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_Toc22487 </w:instrText>
      </w:r>
      <w:r>
        <w:rPr>
          <w:rFonts w:hint="eastAsia" w:ascii="仿宋" w:hAnsi="仿宋" w:eastAsia="仿宋" w:cs="仿宋"/>
          <w:sz w:val="28"/>
          <w:szCs w:val="28"/>
        </w:rPr>
        <w:fldChar w:fldCharType="separate"/>
      </w:r>
      <w:r>
        <w:rPr>
          <w:rFonts w:hint="eastAsia" w:ascii="仿宋" w:hAnsi="仿宋" w:eastAsia="仿宋" w:cs="仿宋"/>
          <w:sz w:val="28"/>
          <w:szCs w:val="28"/>
        </w:rPr>
        <w:t>81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r>
        <w:fldChar w:fldCharType="end"/>
      </w:r>
    </w:p>
    <w:p/>
    <w:p>
      <w:pPr>
        <w:rPr>
          <w:rFonts w:hint="eastAsia"/>
        </w:rPr>
        <w:sectPr>
          <w:pgSz w:w="11906" w:h="16838"/>
          <w:pgMar w:top="1440" w:right="1800" w:bottom="1440" w:left="1800" w:header="851" w:footer="992" w:gutter="0"/>
          <w:pgNumType w:fmt="decimal"/>
          <w:cols w:space="720" w:num="1"/>
          <w:docGrid w:type="lines" w:linePitch="312" w:charSpace="0"/>
        </w:sectPr>
      </w:pPr>
    </w:p>
    <w:p>
      <w:pPr>
        <w:pStyle w:val="27"/>
        <w:numPr>
          <w:ilvl w:val="0"/>
          <w:numId w:val="0"/>
        </w:numPr>
        <w:ind w:leftChars="0"/>
        <w:jc w:val="center"/>
        <w:rPr>
          <w:rFonts w:hint="eastAsia" w:asciiTheme="majorEastAsia" w:hAnsiTheme="majorEastAsia" w:eastAsiaTheme="majorEastAsia" w:cstheme="majorEastAsia"/>
          <w:b/>
          <w:bCs w:val="0"/>
          <w:sz w:val="44"/>
          <w:szCs w:val="40"/>
          <w:lang w:val="en-US" w:eastAsia="zh-CN"/>
        </w:rPr>
      </w:pPr>
      <w:bookmarkStart w:id="8" w:name="_Toc11091"/>
      <w:bookmarkStart w:id="9" w:name="_Toc20833"/>
      <w:bookmarkStart w:id="10" w:name="_Toc56867049"/>
      <w:r>
        <w:rPr>
          <w:rFonts w:hint="eastAsia" w:asciiTheme="majorEastAsia" w:hAnsiTheme="majorEastAsia" w:eastAsiaTheme="majorEastAsia" w:cstheme="majorEastAsia"/>
          <w:b/>
          <w:bCs w:val="0"/>
          <w:sz w:val="44"/>
          <w:szCs w:val="40"/>
          <w:lang w:val="en-US" w:eastAsia="zh-CN"/>
        </w:rPr>
        <w:t>总则</w:t>
      </w:r>
      <w:bookmarkEnd w:id="8"/>
      <w:bookmarkEnd w:id="9"/>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80" w:lineRule="exact"/>
        <w:ind w:leftChars="0" w:firstLine="560" w:firstLineChars="200"/>
        <w:textAlignment w:val="auto"/>
        <w:rPr>
          <w:rFonts w:hint="eastAsia" w:ascii="黑体" w:hAnsi="黑体" w:eastAsia="黑体" w:cs="黑体"/>
          <w:b w:val="0"/>
          <w:bCs/>
          <w:sz w:val="28"/>
          <w:szCs w:val="28"/>
          <w:lang w:val="en-US" w:eastAsia="zh-CN"/>
        </w:rPr>
      </w:pPr>
      <w:bookmarkStart w:id="11" w:name="_Toc30824"/>
      <w:bookmarkStart w:id="12" w:name="_Toc27093"/>
      <w:r>
        <w:rPr>
          <w:rFonts w:hint="eastAsia" w:ascii="黑体" w:hAnsi="黑体" w:eastAsia="黑体" w:cs="黑体"/>
          <w:b w:val="0"/>
          <w:bCs/>
          <w:sz w:val="28"/>
          <w:szCs w:val="28"/>
          <w:lang w:val="en-US" w:eastAsia="zh-CN"/>
        </w:rPr>
        <w:t>1  依据</w:t>
      </w:r>
      <w:bookmarkEnd w:id="11"/>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为认真贯彻落实自治区党委和人民政府关于深入推进山林权改革的工作部署，适应林业发展需要，全面履行林权登记职责，切实规范林权类不动产登记工作，根据《中华人民共和国民法典》（简称《民法典》）《中华人民共和国农村土地承包法》（简称《土地承包法》）《中华人民共和国森林法》《不动产登记暂行条例》（简称《条例》）《不动产登记暂行条例实施细则》（简称《实施细则》）《关于进一步规范林权类不动产登记做好林权登记与林业管理衔接的通知》（自然资办发〔2020〕31号）（简称“31号文”）等法律法规，制定本指南。</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80" w:lineRule="exact"/>
        <w:ind w:leftChars="0" w:firstLine="560" w:firstLineChars="200"/>
        <w:textAlignment w:val="auto"/>
        <w:rPr>
          <w:rFonts w:hint="eastAsia" w:ascii="黑体" w:hAnsi="黑体" w:eastAsia="黑体" w:cs="黑体"/>
          <w:b w:val="0"/>
          <w:bCs/>
          <w:sz w:val="28"/>
          <w:szCs w:val="28"/>
          <w:lang w:val="en-US" w:eastAsia="zh-CN"/>
        </w:rPr>
      </w:pPr>
      <w:bookmarkStart w:id="13" w:name="_Toc4782"/>
      <w:r>
        <w:rPr>
          <w:rFonts w:hint="eastAsia" w:ascii="黑体" w:hAnsi="黑体" w:eastAsia="黑体" w:cs="黑体"/>
          <w:b w:val="0"/>
          <w:bCs/>
          <w:sz w:val="28"/>
          <w:szCs w:val="28"/>
          <w:lang w:val="en-US" w:eastAsia="zh-CN"/>
        </w:rPr>
        <w:t>2  总体要求</w:t>
      </w:r>
      <w:bookmarkEnd w:id="13"/>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各市、县（区）不动产登记机构应严格贯彻落实《民法典》《条例》《实施细则》以及“31号文”的规定，依法确定申请人申请林权类不动产登记所需材料的种类和范围，并将所需材料目录在不动产登记机构办公场所和门户网站公布。</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登记机构不得随意扩大登记申请材料的种类和范围，法律、行政法规以及《实施细则》没有规定的材料，不得作为登记申请材料。没有法律、行政法规以及《实施细则》依据而设置的前置条件，不动产登记机构不得将其纳入不动产登记的业务流程。</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各市、县（区）不动产登记机构要将林权登记纳入不动产登记窗口受理。除法定不予受理情形外，不得以登记资料未移交、数据未整合、调查测量精度不够、地类重叠等原因拒绝受理。</w:t>
      </w:r>
    </w:p>
    <w:bookmarkEnd w:id="12"/>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80" w:lineRule="exact"/>
        <w:ind w:leftChars="0" w:firstLine="560" w:firstLineChars="200"/>
        <w:textAlignment w:val="auto"/>
        <w:rPr>
          <w:rFonts w:hint="eastAsia" w:ascii="黑体" w:hAnsi="黑体" w:eastAsia="黑体" w:cs="黑体"/>
          <w:b w:val="0"/>
          <w:bCs/>
          <w:sz w:val="28"/>
          <w:szCs w:val="28"/>
          <w:lang w:val="en-US" w:eastAsia="zh-CN"/>
        </w:rPr>
      </w:pPr>
      <w:bookmarkStart w:id="14" w:name="_Toc30204"/>
      <w:bookmarkStart w:id="15" w:name="_Toc24635"/>
      <w:r>
        <w:rPr>
          <w:rFonts w:hint="eastAsia" w:ascii="黑体" w:hAnsi="黑体" w:eastAsia="黑体" w:cs="黑体"/>
          <w:b w:val="0"/>
          <w:bCs/>
          <w:sz w:val="28"/>
          <w:szCs w:val="28"/>
          <w:lang w:val="en-US" w:eastAsia="zh-CN"/>
        </w:rPr>
        <w:t>3  登记原则</w:t>
      </w:r>
      <w:bookmarkEnd w:id="14"/>
      <w:bookmarkEnd w:id="15"/>
    </w:p>
    <w:p>
      <w:pPr>
        <w:pStyle w:val="29"/>
        <w:spacing w:before="156" w:after="156"/>
        <w:ind w:firstLine="280" w:firstLineChars="100"/>
        <w:outlineLvl w:val="2"/>
        <w:rPr>
          <w:rFonts w:hint="eastAsia" w:ascii="黑体" w:hAnsi="黑体" w:eastAsia="黑体" w:cs="黑体"/>
          <w:b w:val="0"/>
          <w:bCs/>
          <w:kern w:val="0"/>
          <w:sz w:val="28"/>
          <w:szCs w:val="28"/>
          <w:lang w:val="en-US" w:eastAsia="zh-CN" w:bidi="ar-SA"/>
        </w:rPr>
      </w:pPr>
      <w:bookmarkStart w:id="16" w:name="_Toc21792"/>
      <w:r>
        <w:rPr>
          <w:rFonts w:hint="eastAsia" w:ascii="黑体" w:hAnsi="黑体" w:eastAsia="黑体" w:cs="黑体"/>
          <w:b w:val="0"/>
          <w:bCs/>
          <w:kern w:val="0"/>
          <w:sz w:val="28"/>
          <w:szCs w:val="28"/>
          <w:lang w:val="en-US" w:eastAsia="zh-CN" w:bidi="ar-SA"/>
        </w:rPr>
        <w:t>3.1  依申请登记原则</w:t>
      </w:r>
      <w:bookmarkEnd w:id="16"/>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林权类不动产登记应当依照当事人的申请进行，但下列情形除外：</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不动产登记机构依据人民法院、人民检察院等国家有权机关依法作出的嘱托文件直接办理登记的；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不动产登记机构依据法律、行政法规或者《实施细则》的规定依职权直接登记的。</w:t>
      </w:r>
    </w:p>
    <w:p>
      <w:pPr>
        <w:pStyle w:val="29"/>
        <w:spacing w:before="156" w:after="156"/>
        <w:ind w:firstLine="280" w:firstLineChars="100"/>
        <w:outlineLvl w:val="2"/>
        <w:rPr>
          <w:rFonts w:hint="eastAsia" w:ascii="黑体" w:hAnsi="黑体" w:eastAsia="黑体" w:cs="黑体"/>
          <w:b w:val="0"/>
          <w:bCs/>
          <w:kern w:val="0"/>
          <w:sz w:val="28"/>
          <w:szCs w:val="28"/>
          <w:lang w:val="en-US" w:eastAsia="zh-CN" w:bidi="ar-SA"/>
        </w:rPr>
      </w:pPr>
      <w:bookmarkStart w:id="17" w:name="_Toc32318"/>
      <w:r>
        <w:rPr>
          <w:rFonts w:hint="eastAsia" w:ascii="黑体" w:hAnsi="黑体" w:eastAsia="黑体" w:cs="黑体"/>
          <w:b w:val="0"/>
          <w:bCs/>
          <w:kern w:val="0"/>
          <w:sz w:val="28"/>
          <w:szCs w:val="28"/>
          <w:lang w:val="en-US" w:eastAsia="zh-CN" w:bidi="ar-SA"/>
        </w:rPr>
        <w:t>3.2  一体登记原则</w:t>
      </w:r>
      <w:bookmarkEnd w:id="17"/>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森林、林木所有权或使用权登记应当与其所附着的林地一并登记，保持权利主体一致，单独申请森林、林木登记的，不予受理。</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林地使用权、林地承包经营权、林地经营权首次登记、转移登记、抵押登记、查封登记的，该林地范围内符合登记条件的森林、林木所有权或使用权应当一并登记。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森林、林木所有权或使用权首次登记、转移登记、抵押登记、查封登记的，该森林、林木占用范围内的林地使用权、林地承包经营权、林地经营权应当一并登记。</w:t>
      </w:r>
    </w:p>
    <w:p>
      <w:pPr>
        <w:pStyle w:val="29"/>
        <w:spacing w:before="156" w:after="156"/>
        <w:ind w:firstLine="280" w:firstLineChars="100"/>
        <w:outlineLvl w:val="2"/>
        <w:rPr>
          <w:rFonts w:hint="eastAsia" w:ascii="黑体" w:hAnsi="黑体" w:eastAsia="黑体" w:cs="黑体"/>
          <w:b w:val="0"/>
          <w:bCs/>
          <w:kern w:val="0"/>
          <w:sz w:val="28"/>
          <w:szCs w:val="28"/>
          <w:lang w:val="en-US" w:eastAsia="zh-CN" w:bidi="ar-SA"/>
        </w:rPr>
      </w:pPr>
      <w:bookmarkStart w:id="18" w:name="_Toc18996"/>
      <w:r>
        <w:rPr>
          <w:rFonts w:hint="eastAsia" w:ascii="黑体" w:hAnsi="黑体" w:eastAsia="黑体" w:cs="黑体"/>
          <w:b w:val="0"/>
          <w:bCs/>
          <w:kern w:val="0"/>
          <w:sz w:val="28"/>
          <w:szCs w:val="28"/>
          <w:lang w:val="en-US" w:eastAsia="zh-CN" w:bidi="ar-SA"/>
        </w:rPr>
        <w:t>3.3  连续登记原则</w:t>
      </w:r>
      <w:bookmarkEnd w:id="18"/>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未办理不动产首次登记的，不得办理不动产其他类型登记，法律、行政法规规定的其他情形除外。</w:t>
      </w:r>
    </w:p>
    <w:p>
      <w:pPr>
        <w:pStyle w:val="29"/>
        <w:spacing w:before="156" w:after="156"/>
        <w:ind w:firstLine="280" w:firstLineChars="100"/>
        <w:outlineLvl w:val="2"/>
        <w:rPr>
          <w:rFonts w:hint="eastAsia" w:ascii="黑体" w:hAnsi="黑体" w:eastAsia="黑体" w:cs="黑体"/>
          <w:b w:val="0"/>
          <w:bCs/>
          <w:kern w:val="0"/>
          <w:sz w:val="28"/>
          <w:szCs w:val="28"/>
          <w:lang w:val="en-US" w:eastAsia="zh-CN" w:bidi="ar-SA"/>
        </w:rPr>
      </w:pPr>
      <w:bookmarkStart w:id="19" w:name="_Toc32652"/>
      <w:r>
        <w:rPr>
          <w:rFonts w:hint="eastAsia" w:ascii="黑体" w:hAnsi="黑体" w:eastAsia="黑体" w:cs="黑体"/>
          <w:b w:val="0"/>
          <w:bCs/>
          <w:kern w:val="0"/>
          <w:sz w:val="28"/>
          <w:szCs w:val="28"/>
          <w:lang w:val="en-US" w:eastAsia="zh-CN" w:bidi="ar-SA"/>
        </w:rPr>
        <w:t>3.4  属地登记原则</w:t>
      </w:r>
      <w:bookmarkEnd w:id="19"/>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不动产登记由不动产所在地的县级人民政府不动产登记机构办理，直辖市、设区的市人民政府可以确定本级不动产登记机构统一办理所属各区的不动产登记。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跨行政区域的不动产登记，由所跨行政区域的不动产登记机构分别办理。</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不动产单元跨行政区域且无法分别办理的，由所跨行政区域的不动产登记机构协商办理；协商不成的，由先受理登记申请的不动产登记机构向共同的上一级人民政府不动产登记主管部门提出指定办理申请。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登记机构经协商确定或者依指定办理跨行政区域不动产登记的，应当在登记完毕后将不动产登记簿记载的不动产权利人以及不动产坐落、界址、总面积、跨区域面积、用途、权利类型等登记结果书面告知不动产所跨区域的其他不动产登记机构；</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80" w:lineRule="exact"/>
        <w:ind w:leftChars="0" w:firstLine="560" w:firstLineChars="200"/>
        <w:textAlignment w:val="auto"/>
        <w:rPr>
          <w:rFonts w:hint="eastAsia" w:ascii="黑体" w:hAnsi="黑体" w:eastAsia="黑体" w:cs="黑体"/>
          <w:b w:val="0"/>
          <w:bCs/>
          <w:sz w:val="28"/>
          <w:szCs w:val="28"/>
          <w:lang w:val="en-US" w:eastAsia="zh-CN"/>
        </w:rPr>
      </w:pPr>
      <w:bookmarkStart w:id="20" w:name="_Toc1607"/>
      <w:bookmarkStart w:id="21" w:name="_Toc18676"/>
      <w:r>
        <w:rPr>
          <w:rFonts w:hint="eastAsia" w:ascii="黑体" w:hAnsi="黑体" w:eastAsia="黑体" w:cs="黑体"/>
          <w:b w:val="0"/>
          <w:bCs/>
          <w:sz w:val="28"/>
          <w:szCs w:val="28"/>
          <w:lang w:val="en-US" w:eastAsia="zh-CN"/>
        </w:rPr>
        <w:t>4  不动产单元</w:t>
      </w:r>
      <w:bookmarkEnd w:id="20"/>
      <w:bookmarkEnd w:id="21"/>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林权类不动产登记应当以不动产单元为基本单位进行登记。不动产单元是指权属界线封闭且具有独立使用价值的空间。独立使用价值的空间应当足以实现相应的用途，并可以独立利用。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没有森林、林木定着物的，以林地权属界线封闭的空间为不动产单元。有森林、林木定着物的，以该森林、林木定着物与林地权属界线封闭的空间为不动产单元。</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80" w:lineRule="exact"/>
        <w:ind w:leftChars="0" w:firstLine="560" w:firstLineChars="200"/>
        <w:textAlignment w:val="auto"/>
        <w:rPr>
          <w:rFonts w:hint="default" w:hAnsi="黑体" w:cs="黑体"/>
          <w:b w:val="0"/>
          <w:bCs/>
          <w:sz w:val="28"/>
          <w:szCs w:val="28"/>
          <w:lang w:val="en-US" w:eastAsia="zh-CN"/>
        </w:rPr>
      </w:pPr>
      <w:bookmarkStart w:id="22" w:name="_Toc26241"/>
      <w:bookmarkStart w:id="23" w:name="_Toc17915"/>
      <w:r>
        <w:rPr>
          <w:rFonts w:hint="eastAsia" w:hAnsi="黑体" w:cs="黑体"/>
          <w:b w:val="0"/>
          <w:bCs/>
          <w:sz w:val="28"/>
          <w:szCs w:val="28"/>
          <w:lang w:val="en-US" w:eastAsia="zh-CN"/>
        </w:rPr>
        <w:t>5  不动产单元编码</w:t>
      </w:r>
      <w:bookmarkEnd w:id="22"/>
      <w:bookmarkEnd w:id="23"/>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不动产单元应当按照《不动产单元设定与代码编制规则》（试行）的规定进行设定与编码。不动产登记机构负责本辖区范围内的不动产单元代码编制、变更与管理工作，确保不动产单元编码的唯一性。</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80" w:lineRule="exact"/>
        <w:ind w:leftChars="0" w:firstLine="560" w:firstLineChars="200"/>
        <w:textAlignment w:val="auto"/>
        <w:rPr>
          <w:rFonts w:hint="eastAsia" w:hAnsi="黑体" w:cs="黑体"/>
          <w:b w:val="0"/>
          <w:bCs/>
          <w:sz w:val="28"/>
          <w:szCs w:val="28"/>
          <w:lang w:val="en-US" w:eastAsia="zh-CN"/>
        </w:rPr>
      </w:pPr>
      <w:bookmarkStart w:id="24" w:name="_Toc28296"/>
      <w:bookmarkStart w:id="25" w:name="_Toc6273"/>
      <w:r>
        <w:rPr>
          <w:rFonts w:hint="eastAsia" w:hAnsi="黑体" w:cs="黑体"/>
          <w:b w:val="0"/>
          <w:bCs/>
          <w:sz w:val="28"/>
          <w:szCs w:val="28"/>
          <w:lang w:val="en-US" w:eastAsia="zh-CN"/>
        </w:rPr>
        <w:t>6  林权权籍调查</w:t>
      </w:r>
      <w:bookmarkEnd w:id="24"/>
      <w:bookmarkEnd w:id="25"/>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申请办理林权类不动产登记前，需要进行林权权籍调查的，应当依据不动产权籍调查相关技术规定开展权籍调查。林权权籍调查包括林权权属调查和不动产测量。</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申请人申请林权类不动产首次登记前，应当以宗地为基础，以不动产单元为基本单位，开展林权权籍调查。本集体经济组织及其成员林权首次登记未完成或者确需开展补充调查的，要通过购买服务或组织专业队伍，逐宗开展权籍调查，不得增加申请人负担；</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申请人申请林权变更、转移等登记，不动产界址未发生变化的，可以沿用原不动产权籍调查成果；不动产界址发生变化，或界址无变化但未进行过权籍调查或无法提供不动产权籍调查成果的，应当补充或重新开展不动产权籍调查。</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原林权权籍调查成果错误或数据不完整,通过内业无法核实修正的，需要开展补充林权权籍调查，满足登记需求。</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不动产登记机构应与林草部门加强林权权籍调查成果确认工作，不动产登记机构要结合日常登记实时更新权籍调查数据库，确保不动产权籍调查数据的现势、有效和安全。</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80" w:lineRule="exact"/>
        <w:ind w:leftChars="0" w:firstLine="560" w:firstLineChars="200"/>
        <w:textAlignment w:val="auto"/>
        <w:rPr>
          <w:rFonts w:hint="eastAsia" w:hAnsi="黑体" w:cs="黑体"/>
          <w:b w:val="0"/>
          <w:bCs/>
          <w:sz w:val="28"/>
          <w:szCs w:val="28"/>
          <w:lang w:val="en-US" w:eastAsia="zh-CN"/>
        </w:rPr>
      </w:pPr>
      <w:bookmarkStart w:id="26" w:name="_Toc13969"/>
      <w:bookmarkStart w:id="27" w:name="_Toc2689"/>
      <w:r>
        <w:rPr>
          <w:rFonts w:hint="eastAsia" w:hAnsi="黑体" w:cs="黑体"/>
          <w:b w:val="0"/>
          <w:bCs/>
          <w:sz w:val="28"/>
          <w:szCs w:val="28"/>
          <w:lang w:val="en-US" w:eastAsia="zh-CN"/>
        </w:rPr>
        <w:t>7  林权登记的一般程序</w:t>
      </w:r>
      <w:bookmarkEnd w:id="26"/>
      <w:bookmarkEnd w:id="27"/>
    </w:p>
    <w:p>
      <w:pPr>
        <w:pStyle w:val="29"/>
        <w:spacing w:before="156" w:after="156"/>
        <w:ind w:firstLine="280" w:firstLineChars="100"/>
        <w:rPr>
          <w:rFonts w:hint="eastAsia" w:ascii="黑体" w:hAnsi="黑体" w:eastAsia="黑体" w:cs="黑体"/>
          <w:b w:val="0"/>
          <w:bCs/>
          <w:kern w:val="0"/>
          <w:sz w:val="28"/>
          <w:szCs w:val="28"/>
          <w:lang w:val="en-US" w:eastAsia="zh-CN" w:bidi="ar-SA"/>
        </w:rPr>
      </w:pPr>
      <w:r>
        <w:rPr>
          <w:rFonts w:hint="eastAsia" w:ascii="黑体" w:hAnsi="黑体" w:eastAsia="黑体" w:cs="黑体"/>
          <w:b w:val="0"/>
          <w:bCs/>
          <w:kern w:val="0"/>
          <w:sz w:val="28"/>
          <w:szCs w:val="28"/>
          <w:lang w:val="en-US" w:eastAsia="zh-CN" w:bidi="ar-SA"/>
        </w:rPr>
        <w:t>7.1  依申请登记程序</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依申请的林权类不动产登记应当按下列程序进行：</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（一）申请；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（二）受理；</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（三）审核；</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（四）登簿。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不动产登记机构完成登记后，应当依据法律、行政法规规定向申请人发放不动产权证书或者不动产登记证明。</w:t>
      </w:r>
    </w:p>
    <w:p>
      <w:pPr>
        <w:pStyle w:val="29"/>
        <w:spacing w:before="156" w:after="156"/>
        <w:ind w:firstLine="280" w:firstLineChars="100"/>
        <w:rPr>
          <w:rFonts w:hint="eastAsia" w:ascii="黑体" w:hAnsi="黑体" w:eastAsia="黑体" w:cs="黑体"/>
          <w:b w:val="0"/>
          <w:bCs/>
          <w:kern w:val="0"/>
          <w:sz w:val="28"/>
          <w:szCs w:val="28"/>
          <w:lang w:val="en-US" w:eastAsia="zh-CN" w:bidi="ar-SA"/>
        </w:rPr>
      </w:pPr>
      <w:r>
        <w:rPr>
          <w:rFonts w:hint="eastAsia" w:ascii="黑体" w:hAnsi="黑体" w:eastAsia="黑体" w:cs="黑体"/>
          <w:b w:val="0"/>
          <w:bCs/>
          <w:kern w:val="0"/>
          <w:sz w:val="28"/>
          <w:szCs w:val="28"/>
          <w:lang w:val="en-US" w:eastAsia="zh-CN" w:bidi="ar-SA"/>
        </w:rPr>
        <w:t>7.2  依嘱托登记程序</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依据人民法院、人民检察院等国家有权机关出具的相关嘱托文件办理不动产登记的，按下列程序进行：</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（一）嘱托；</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（二）接受嘱托；</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（三）审核；</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（四）登簿。</w:t>
      </w:r>
    </w:p>
    <w:p>
      <w:pPr>
        <w:pStyle w:val="29"/>
        <w:spacing w:before="156" w:after="156"/>
        <w:ind w:firstLine="280" w:firstLineChars="100"/>
        <w:rPr>
          <w:rFonts w:hint="eastAsia" w:ascii="黑体" w:hAnsi="黑体" w:eastAsia="黑体" w:cs="黑体"/>
          <w:b w:val="0"/>
          <w:bCs/>
          <w:kern w:val="0"/>
          <w:sz w:val="28"/>
          <w:szCs w:val="28"/>
          <w:lang w:val="en-US" w:eastAsia="zh-CN" w:bidi="ar-SA"/>
        </w:rPr>
      </w:pPr>
      <w:r>
        <w:rPr>
          <w:rFonts w:hint="eastAsia" w:ascii="黑体" w:hAnsi="黑体" w:eastAsia="黑体" w:cs="黑体"/>
          <w:b w:val="0"/>
          <w:bCs/>
          <w:kern w:val="0"/>
          <w:sz w:val="28"/>
          <w:szCs w:val="28"/>
          <w:lang w:val="en-US" w:eastAsia="zh-CN" w:bidi="ar-SA"/>
        </w:rPr>
        <w:t>7.3  依职权登记程序</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不动产登记机构依职权办理不动产登记事项的，按下列程序进行：</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（一）启动；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（二）审核；</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（三）登簿。</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480" w:lineRule="exact"/>
        <w:ind w:leftChars="0" w:firstLine="560" w:firstLineChars="200"/>
        <w:textAlignment w:val="auto"/>
        <w:rPr>
          <w:rFonts w:hint="default" w:hAnsi="黑体" w:cs="黑体"/>
          <w:b w:val="0"/>
          <w:bCs/>
          <w:sz w:val="28"/>
          <w:szCs w:val="28"/>
          <w:lang w:val="en-US" w:eastAsia="zh-CN"/>
        </w:rPr>
      </w:pPr>
      <w:bookmarkStart w:id="28" w:name="_Toc20441"/>
      <w:r>
        <w:rPr>
          <w:rFonts w:hint="eastAsia" w:hAnsi="黑体" w:cs="黑体"/>
          <w:b w:val="0"/>
          <w:bCs/>
          <w:sz w:val="28"/>
          <w:szCs w:val="28"/>
          <w:lang w:val="en-US" w:eastAsia="zh-CN"/>
        </w:rPr>
        <w:t>8  公告</w:t>
      </w:r>
      <w:bookmarkEnd w:id="28"/>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根据《不动产登记暂行条例实施细则》第17条规定，涉及林地承包经营权的首次登记以及依职权更正、注销登记，应当在登记事项记载于登记簿前进行公告，公告期不少于15个工作日。公告期满无异议或者异议不成立的，不动产登记机构应当将登记事项及时记载于不动产登记簿。除上述情形外，登记机构不得任意增加公告环节。</w:t>
      </w:r>
    </w:p>
    <w:p>
      <w:pPr>
        <w:pStyle w:val="2"/>
        <w:rPr>
          <w:rFonts w:hint="eastAsia" w:ascii="仿宋" w:hAnsi="仿宋" w:eastAsia="仿宋"/>
          <w:color w:val="000000"/>
          <w:sz w:val="28"/>
          <w:szCs w:val="28"/>
          <w:lang w:val="en-US" w:eastAsia="zh-CN"/>
        </w:rPr>
      </w:pPr>
    </w:p>
    <w:p>
      <w:pPr>
        <w:pStyle w:val="2"/>
        <w:rPr>
          <w:rFonts w:hint="eastAsia" w:ascii="仿宋" w:hAnsi="仿宋" w:eastAsia="仿宋"/>
          <w:color w:val="000000"/>
          <w:sz w:val="28"/>
          <w:szCs w:val="28"/>
          <w:lang w:val="en-US" w:eastAsia="zh-CN"/>
        </w:rPr>
        <w:sectPr>
          <w:headerReference r:id="rId4" w:type="default"/>
          <w:footerReference r:id="rId5" w:type="default"/>
          <w:pgSz w:w="11906" w:h="16838"/>
          <w:pgMar w:top="1440" w:right="1800" w:bottom="1440" w:left="1800" w:header="851" w:footer="992" w:gutter="0"/>
          <w:pgNumType w:fmt="decimal" w:start="1"/>
          <w:cols w:space="720" w:num="1"/>
          <w:docGrid w:type="lines" w:linePitch="312" w:charSpace="0"/>
        </w:sectPr>
      </w:pPr>
    </w:p>
    <w:p>
      <w:pPr>
        <w:pStyle w:val="2"/>
        <w:rPr>
          <w:rFonts w:hint="default"/>
          <w:lang w:val="en-US" w:eastAsia="zh-CN"/>
        </w:rPr>
      </w:pPr>
    </w:p>
    <w:p>
      <w:pPr>
        <w:pStyle w:val="27"/>
        <w:keepNext w:val="0"/>
        <w:keepLines w:val="0"/>
        <w:pageBreakBefore w:val="0"/>
        <w:numPr>
          <w:ilvl w:val="0"/>
          <w:numId w:val="0"/>
        </w:numPr>
        <w:kinsoku/>
        <w:wordWrap/>
        <w:overflowPunct/>
        <w:topLinePunct w:val="0"/>
        <w:bidi w:val="0"/>
        <w:adjustRightInd/>
        <w:snapToGrid/>
        <w:spacing w:line="600" w:lineRule="exact"/>
        <w:ind w:leftChars="0"/>
        <w:jc w:val="center"/>
        <w:textAlignment w:val="auto"/>
        <w:rPr>
          <w:rFonts w:hint="eastAsia" w:ascii="仿宋" w:hAnsi="仿宋" w:eastAsia="仿宋" w:cs="仿宋"/>
          <w:b/>
          <w:bCs w:val="0"/>
          <w:sz w:val="44"/>
          <w:szCs w:val="40"/>
          <w:lang w:val="en-US" w:eastAsia="zh-CN"/>
        </w:rPr>
      </w:pPr>
      <w:bookmarkStart w:id="29" w:name="_Toc1067"/>
      <w:bookmarkStart w:id="30" w:name="_Toc21428"/>
      <w:r>
        <w:rPr>
          <w:rFonts w:hint="eastAsia" w:ascii="仿宋" w:hAnsi="仿宋" w:eastAsia="仿宋" w:cs="仿宋"/>
          <w:b/>
          <w:bCs w:val="0"/>
          <w:sz w:val="44"/>
          <w:szCs w:val="40"/>
          <w:lang w:val="en-US" w:eastAsia="zh-CN"/>
        </w:rPr>
        <w:t>分则</w:t>
      </w:r>
      <w:bookmarkEnd w:id="29"/>
      <w:bookmarkEnd w:id="30"/>
    </w:p>
    <w:p>
      <w:pPr>
        <w:pStyle w:val="27"/>
        <w:keepNext w:val="0"/>
        <w:keepLines w:val="0"/>
        <w:pageBreakBefore w:val="0"/>
        <w:numPr>
          <w:ilvl w:val="0"/>
          <w:numId w:val="0"/>
        </w:numPr>
        <w:kinsoku/>
        <w:wordWrap/>
        <w:overflowPunct/>
        <w:topLinePunct w:val="0"/>
        <w:bidi w:val="0"/>
        <w:adjustRightInd/>
        <w:snapToGrid/>
        <w:spacing w:line="600" w:lineRule="exact"/>
        <w:ind w:leftChars="0"/>
        <w:textAlignment w:val="auto"/>
        <w:rPr>
          <w:rFonts w:hint="eastAsia" w:ascii="黑体" w:hAnsi="黑体" w:eastAsia="黑体" w:cs="黑体"/>
          <w:b/>
          <w:sz w:val="32"/>
          <w:szCs w:val="28"/>
        </w:rPr>
      </w:pPr>
      <w:bookmarkStart w:id="31" w:name="_Toc10738"/>
      <w:bookmarkStart w:id="32" w:name="_Toc11626"/>
      <w:r>
        <w:rPr>
          <w:rFonts w:hint="eastAsia" w:hAnsi="黑体" w:cs="黑体"/>
          <w:b/>
          <w:sz w:val="32"/>
          <w:szCs w:val="28"/>
          <w:lang w:val="en-US" w:eastAsia="zh-CN"/>
        </w:rPr>
        <w:t>1</w:t>
      </w:r>
      <w:r>
        <w:rPr>
          <w:rFonts w:hint="eastAsia" w:ascii="黑体" w:hAnsi="黑体" w:eastAsia="黑体" w:cs="黑体"/>
          <w:b/>
          <w:sz w:val="32"/>
          <w:szCs w:val="28"/>
        </w:rPr>
        <w:t>林地承包经营权/林木所有权登记</w:t>
      </w:r>
      <w:bookmarkEnd w:id="10"/>
      <w:bookmarkEnd w:id="31"/>
      <w:bookmarkEnd w:id="32"/>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33" w:name="_Toc56867050"/>
      <w:bookmarkStart w:id="34" w:name="_Toc15115"/>
      <w:bookmarkStart w:id="35" w:name="_Toc3496"/>
      <w:r>
        <w:rPr>
          <w:rFonts w:hint="eastAsia" w:ascii="仿宋" w:hAnsi="仿宋" w:eastAsia="仿宋"/>
          <w:b/>
          <w:bCs/>
          <w:color w:val="000000"/>
          <w:sz w:val="28"/>
          <w:szCs w:val="28"/>
        </w:rPr>
        <w:t>首次登记</w:t>
      </w:r>
      <w:bookmarkEnd w:id="33"/>
      <w:bookmarkEnd w:id="34"/>
      <w:bookmarkEnd w:id="35"/>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农户以家庭承包方式承包农民集体所有或国家所有依法由农民集体使用的林地从事林业生产的，可以申请林地承包经营权/林木所有权首次登记。</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林地承包经营权/林木所有权首次登记的申请</w:t>
      </w:r>
      <w:r>
        <w:rPr>
          <w:rFonts w:ascii="仿宋" w:hAnsi="仿宋" w:eastAsia="仿宋"/>
          <w:color w:val="000000"/>
          <w:sz w:val="28"/>
          <w:szCs w:val="28"/>
        </w:rPr>
        <w:t>主体为</w:t>
      </w:r>
      <w:r>
        <w:rPr>
          <w:rFonts w:hint="eastAsia" w:ascii="仿宋" w:hAnsi="仿宋" w:eastAsia="仿宋"/>
          <w:color w:val="000000"/>
          <w:sz w:val="28"/>
          <w:szCs w:val="28"/>
        </w:rPr>
        <w:t>发包方</w:t>
      </w:r>
      <w:r>
        <w:rPr>
          <w:rFonts w:ascii="仿宋" w:hAnsi="仿宋" w:eastAsia="仿宋"/>
          <w:color w:val="000000"/>
          <w:sz w:val="28"/>
          <w:szCs w:val="28"/>
        </w:rPr>
        <w:t>或承包方。</w:t>
      </w:r>
      <w:r>
        <w:rPr>
          <w:rFonts w:hint="eastAsia" w:ascii="仿宋" w:hAnsi="仿宋" w:eastAsia="仿宋"/>
          <w:color w:val="000000"/>
          <w:sz w:val="28"/>
          <w:szCs w:val="28"/>
        </w:rPr>
        <w:t>联户承包产权共有的，应当由联户共有人共同申请或委托一人代为申请。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r>
        <w:rPr>
          <w:rFonts w:hint="eastAsia" w:ascii="仿宋" w:hAnsi="仿宋" w:eastAsia="仿宋"/>
          <w:color w:val="000000"/>
          <w:sz w:val="28"/>
          <w:szCs w:val="28"/>
        </w:rPr>
        <w:tab/>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2  </w:t>
      </w:r>
      <w:r>
        <w:rPr>
          <w:rFonts w:hint="eastAsia" w:ascii="仿宋" w:hAnsi="仿宋" w:eastAsia="仿宋"/>
          <w:color w:val="000000"/>
          <w:sz w:val="28"/>
          <w:szCs w:val="28"/>
          <w:lang w:eastAsia="zh-CN"/>
        </w:rPr>
        <w:t>申请人身份证明</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3 </w:t>
      </w:r>
      <w:r>
        <w:rPr>
          <w:rFonts w:hint="eastAsia" w:ascii="仿宋" w:hAnsi="仿宋" w:eastAsia="仿宋"/>
          <w:color w:val="000000"/>
          <w:sz w:val="28"/>
          <w:szCs w:val="28"/>
        </w:rPr>
        <w:t xml:space="preserve"> 集体林地承包合同；</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4 </w:t>
      </w:r>
      <w:r>
        <w:rPr>
          <w:rFonts w:hint="eastAsia" w:ascii="仿宋" w:hAnsi="仿宋" w:eastAsia="仿宋"/>
          <w:color w:val="000000"/>
          <w:sz w:val="28"/>
          <w:szCs w:val="28"/>
        </w:rPr>
        <w:t xml:space="preserve"> </w:t>
      </w:r>
      <w:r>
        <w:rPr>
          <w:rFonts w:hint="eastAsia" w:ascii="仿宋" w:hAnsi="仿宋" w:eastAsia="仿宋" w:cs="仿宋_GB2312"/>
          <w:sz w:val="28"/>
          <w:szCs w:val="28"/>
        </w:rPr>
        <w:t>不动产界址、面积等地籍调查成果</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ascii="仿宋" w:hAnsi="仿宋" w:eastAsia="仿宋"/>
          <w:color w:val="000000"/>
          <w:sz w:val="28"/>
          <w:szCs w:val="28"/>
        </w:rPr>
        <w:t xml:space="preserve">  </w:t>
      </w:r>
      <w:r>
        <w:rPr>
          <w:rFonts w:hint="eastAsia" w:ascii="仿宋" w:hAnsi="仿宋" w:eastAsia="仿宋"/>
          <w:color w:val="000000"/>
          <w:sz w:val="28"/>
          <w:szCs w:val="28"/>
        </w:rPr>
        <w:t>权属来源材料是否齐全、有效；</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 xml:space="preserve">2 </w:t>
      </w:r>
      <w:r>
        <w:rPr>
          <w:rFonts w:ascii="仿宋" w:hAnsi="仿宋" w:eastAsia="仿宋"/>
          <w:color w:val="000000"/>
          <w:sz w:val="28"/>
          <w:szCs w:val="28"/>
        </w:rPr>
        <w:t xml:space="preserve"> </w:t>
      </w:r>
      <w:r>
        <w:rPr>
          <w:rFonts w:hint="eastAsia" w:ascii="仿宋" w:hAnsi="仿宋" w:eastAsia="仿宋"/>
          <w:color w:val="000000"/>
          <w:sz w:val="28"/>
          <w:szCs w:val="28"/>
        </w:rPr>
        <w:t>申请人与集体林地承包合同等权属来源材料记载的主体是否一致；</w:t>
      </w:r>
      <w:r>
        <w:rPr>
          <w:rFonts w:hint="eastAsia" w:ascii="仿宋" w:hAnsi="仿宋" w:eastAsia="仿宋"/>
          <w:color w:val="000000"/>
          <w:sz w:val="28"/>
          <w:szCs w:val="28"/>
          <w:lang w:eastAsia="zh-CN"/>
        </w:rPr>
        <w:t>是否属于本集体经济组织成员；</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3 </w:t>
      </w:r>
      <w:r>
        <w:rPr>
          <w:rFonts w:ascii="仿宋" w:hAnsi="仿宋" w:eastAsia="仿宋"/>
          <w:color w:val="000000"/>
          <w:sz w:val="28"/>
          <w:szCs w:val="28"/>
        </w:rPr>
        <w:t xml:space="preserve"> </w:t>
      </w:r>
      <w:r>
        <w:rPr>
          <w:rFonts w:hint="eastAsia" w:ascii="仿宋" w:hAnsi="仿宋" w:eastAsia="仿宋"/>
          <w:color w:val="000000"/>
          <w:sz w:val="28"/>
          <w:szCs w:val="28"/>
        </w:rPr>
        <w:t>不动产地籍调查成果资料是否齐全、规范，地籍调查表记载的权利人、权利类型及其性质等与权属来源材料是否一致，宗地批准用途是否属于林地，宗地图、界址坐标、面积等是否符合要求，宗地图中的空间要素与相邻的界址、地物、地貌是否存在空间位置矛盾；</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4 </w:t>
      </w:r>
      <w:r>
        <w:rPr>
          <w:rFonts w:ascii="仿宋" w:hAnsi="仿宋" w:eastAsia="仿宋"/>
          <w:color w:val="000000"/>
          <w:sz w:val="28"/>
          <w:szCs w:val="28"/>
        </w:rPr>
        <w:t xml:space="preserve"> </w:t>
      </w:r>
      <w:r>
        <w:rPr>
          <w:rFonts w:hint="eastAsia" w:ascii="仿宋" w:hAnsi="仿宋" w:eastAsia="仿宋"/>
          <w:color w:val="000000"/>
          <w:sz w:val="28"/>
          <w:szCs w:val="28"/>
        </w:rPr>
        <w:t>承包合同约定的用途是否为</w:t>
      </w:r>
      <w:r>
        <w:rPr>
          <w:rFonts w:hint="eastAsia" w:ascii="仿宋" w:hAnsi="仿宋" w:eastAsia="仿宋"/>
          <w:color w:val="000000"/>
          <w:sz w:val="28"/>
          <w:szCs w:val="28"/>
          <w:lang w:eastAsia="zh-CN"/>
        </w:rPr>
        <w:t>林业用途</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lang w:val="en-US" w:eastAsia="zh-CN"/>
        </w:rPr>
        <w:t xml:space="preserve">5 </w:t>
      </w:r>
      <w:r>
        <w:rPr>
          <w:rFonts w:ascii="仿宋" w:hAnsi="仿宋" w:eastAsia="仿宋"/>
          <w:color w:val="000000"/>
          <w:sz w:val="28"/>
          <w:szCs w:val="28"/>
        </w:rPr>
        <w:t xml:space="preserve"> </w:t>
      </w:r>
      <w:r>
        <w:rPr>
          <w:rFonts w:hint="eastAsia" w:ascii="仿宋" w:hAnsi="仿宋" w:eastAsia="仿宋"/>
          <w:color w:val="000000"/>
          <w:sz w:val="28"/>
          <w:szCs w:val="28"/>
        </w:rPr>
        <w:t>《不动产登记操作规范（试行）》第4章要求的其他审查事项。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 xml:space="preserve">  是否已在不动产登记机构门户网站以及不动产所在地进行公告，公告是否无异议或异议不成立。</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36" w:name="_Toc3391"/>
      <w:bookmarkStart w:id="37" w:name="_Toc56867051"/>
      <w:bookmarkStart w:id="38" w:name="_Toc13796"/>
      <w:r>
        <w:rPr>
          <w:rFonts w:hint="eastAsia" w:ascii="仿宋" w:hAnsi="仿宋" w:eastAsia="仿宋"/>
          <w:b/>
          <w:bCs/>
          <w:color w:val="000000"/>
          <w:sz w:val="28"/>
          <w:szCs w:val="28"/>
        </w:rPr>
        <w:t>变更登记</w:t>
      </w:r>
      <w:bookmarkEnd w:id="36"/>
      <w:bookmarkEnd w:id="37"/>
      <w:bookmarkEnd w:id="38"/>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已经登记的林地承包经营权/林木所有权，有下列情形之一的，可以申请变更登记：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1 </w:t>
      </w:r>
      <w:r>
        <w:rPr>
          <w:rFonts w:hint="eastAsia" w:ascii="仿宋" w:hAnsi="仿宋" w:eastAsia="仿宋"/>
          <w:color w:val="000000"/>
          <w:sz w:val="28"/>
          <w:szCs w:val="28"/>
        </w:rPr>
        <w:t xml:space="preserve"> 权利人的姓名、身份证明类型或者身份证明号码发生变化的；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2 </w:t>
      </w:r>
      <w:r>
        <w:rPr>
          <w:rFonts w:hint="eastAsia" w:ascii="仿宋" w:hAnsi="仿宋" w:eastAsia="仿宋"/>
          <w:color w:val="000000"/>
          <w:sz w:val="28"/>
          <w:szCs w:val="28"/>
        </w:rPr>
        <w:t xml:space="preserve"> 承包林地的坐落、名称发生变化的；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3 </w:t>
      </w:r>
      <w:r>
        <w:rPr>
          <w:rFonts w:hint="eastAsia" w:ascii="仿宋" w:hAnsi="仿宋" w:eastAsia="仿宋"/>
          <w:color w:val="000000"/>
          <w:sz w:val="28"/>
          <w:szCs w:val="28"/>
        </w:rPr>
        <w:t xml:space="preserve"> 承包农户的家庭成员发生变化的；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4 </w:t>
      </w:r>
      <w:r>
        <w:rPr>
          <w:rFonts w:hint="eastAsia" w:ascii="仿宋" w:hAnsi="仿宋" w:eastAsia="仿宋"/>
          <w:color w:val="000000"/>
          <w:sz w:val="28"/>
          <w:szCs w:val="28"/>
        </w:rPr>
        <w:t xml:space="preserve"> 承包林地的面积、界址发生变化的；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5 </w:t>
      </w:r>
      <w:r>
        <w:rPr>
          <w:rFonts w:hint="eastAsia" w:ascii="仿宋" w:hAnsi="仿宋" w:eastAsia="仿宋"/>
          <w:color w:val="000000"/>
          <w:sz w:val="28"/>
          <w:szCs w:val="28"/>
        </w:rPr>
        <w:t xml:space="preserve"> 承包期限发生变化的；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6 </w:t>
      </w:r>
      <w:r>
        <w:rPr>
          <w:rFonts w:hint="eastAsia" w:ascii="仿宋" w:hAnsi="仿宋" w:eastAsia="仿宋"/>
          <w:color w:val="000000"/>
          <w:sz w:val="28"/>
          <w:szCs w:val="28"/>
        </w:rPr>
        <w:t xml:space="preserve"> 承包期限届满，林地承包经营权人按照国家有关规定继续承包的；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7 </w:t>
      </w:r>
      <w:r>
        <w:rPr>
          <w:rFonts w:hint="eastAsia" w:ascii="仿宋" w:hAnsi="仿宋" w:eastAsia="仿宋"/>
          <w:color w:val="000000"/>
          <w:sz w:val="28"/>
          <w:szCs w:val="28"/>
        </w:rPr>
        <w:t xml:space="preserve"> 森林类别发生变化的；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 xml:space="preserve">8 </w:t>
      </w:r>
      <w:r>
        <w:rPr>
          <w:rFonts w:hint="eastAsia" w:ascii="仿宋" w:hAnsi="仿宋" w:eastAsia="仿宋"/>
          <w:color w:val="000000"/>
          <w:sz w:val="28"/>
          <w:szCs w:val="28"/>
        </w:rPr>
        <w:t xml:space="preserve"> 同一权利人分割或合并承包林地的</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9  </w:t>
      </w:r>
      <w:r>
        <w:rPr>
          <w:rFonts w:hint="eastAsia" w:ascii="仿宋" w:hAnsi="仿宋" w:eastAsia="仿宋"/>
          <w:color w:val="000000"/>
          <w:sz w:val="28"/>
          <w:szCs w:val="28"/>
        </w:rPr>
        <w:t>在已登记的林地上更新造林的，当事人可以申请变更登记</w:t>
      </w:r>
      <w:r>
        <w:rPr>
          <w:rFonts w:hint="eastAsia" w:ascii="仿宋" w:hAnsi="仿宋" w:eastAsia="仿宋"/>
          <w:color w:val="000000"/>
          <w:sz w:val="28"/>
          <w:szCs w:val="28"/>
          <w:lang w:eastAsia="zh-CN"/>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林地承包经营权/林木所有权</w:t>
      </w:r>
      <w:r>
        <w:rPr>
          <w:rFonts w:ascii="仿宋" w:hAnsi="仿宋" w:eastAsia="仿宋"/>
          <w:color w:val="000000"/>
          <w:sz w:val="28"/>
          <w:szCs w:val="28"/>
        </w:rPr>
        <w:t>变更登记的申请主体应当为不动产登记簿记载的权利人</w:t>
      </w:r>
      <w:r>
        <w:rPr>
          <w:rFonts w:hint="eastAsia" w:ascii="仿宋" w:hAnsi="仿宋" w:eastAsia="仿宋"/>
          <w:color w:val="000000"/>
          <w:sz w:val="28"/>
          <w:szCs w:val="28"/>
        </w:rPr>
        <w:t>。下列情形</w:t>
      </w:r>
      <w:r>
        <w:rPr>
          <w:rFonts w:ascii="仿宋" w:hAnsi="仿宋" w:eastAsia="仿宋"/>
          <w:color w:val="000000"/>
          <w:sz w:val="28"/>
          <w:szCs w:val="28"/>
        </w:rPr>
        <w:t>除外：</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1 </w:t>
      </w:r>
      <w:r>
        <w:rPr>
          <w:rFonts w:ascii="仿宋" w:hAnsi="仿宋" w:eastAsia="仿宋"/>
          <w:color w:val="000000"/>
          <w:sz w:val="28"/>
          <w:szCs w:val="28"/>
        </w:rPr>
        <w:t xml:space="preserve"> </w:t>
      </w:r>
      <w:r>
        <w:rPr>
          <w:rFonts w:hint="eastAsia" w:ascii="仿宋" w:hAnsi="仿宋" w:eastAsia="仿宋"/>
          <w:color w:val="000000"/>
          <w:sz w:val="28"/>
          <w:szCs w:val="28"/>
        </w:rPr>
        <w:t>因家庭户主</w:t>
      </w:r>
      <w:r>
        <w:rPr>
          <w:rFonts w:ascii="仿宋" w:hAnsi="仿宋" w:eastAsia="仿宋"/>
          <w:color w:val="000000"/>
          <w:sz w:val="28"/>
          <w:szCs w:val="28"/>
        </w:rPr>
        <w:t>发生变化的</w:t>
      </w:r>
      <w:r>
        <w:rPr>
          <w:rFonts w:hint="eastAsia" w:ascii="仿宋" w:hAnsi="仿宋" w:eastAsia="仿宋"/>
          <w:color w:val="000000"/>
          <w:sz w:val="28"/>
          <w:szCs w:val="28"/>
        </w:rPr>
        <w:t>，应当由户口簿</w:t>
      </w:r>
      <w:r>
        <w:rPr>
          <w:rFonts w:ascii="仿宋" w:hAnsi="仿宋" w:eastAsia="仿宋"/>
          <w:color w:val="000000"/>
          <w:sz w:val="28"/>
          <w:szCs w:val="28"/>
        </w:rPr>
        <w:t>上记载的</w:t>
      </w:r>
      <w:r>
        <w:rPr>
          <w:rFonts w:hint="eastAsia" w:ascii="仿宋" w:hAnsi="仿宋" w:eastAsia="仿宋"/>
          <w:color w:val="000000"/>
          <w:sz w:val="28"/>
          <w:szCs w:val="28"/>
        </w:rPr>
        <w:t>户主提出申请；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2 </w:t>
      </w:r>
      <w:r>
        <w:rPr>
          <w:rFonts w:ascii="仿宋" w:hAnsi="仿宋" w:eastAsia="仿宋"/>
          <w:color w:val="000000"/>
          <w:sz w:val="28"/>
          <w:szCs w:val="28"/>
        </w:rPr>
        <w:t xml:space="preserve"> </w:t>
      </w:r>
      <w:r>
        <w:rPr>
          <w:rFonts w:hint="eastAsia" w:ascii="仿宋" w:hAnsi="仿宋" w:eastAsia="仿宋"/>
          <w:color w:val="000000"/>
          <w:sz w:val="28"/>
          <w:szCs w:val="28"/>
        </w:rPr>
        <w:t>联户承包产权共有，因共有人姓名发生变化的，可由发生变化的权利人提出申请；因土地</w:t>
      </w:r>
      <w:r>
        <w:rPr>
          <w:rFonts w:ascii="仿宋" w:hAnsi="仿宋" w:eastAsia="仿宋"/>
          <w:color w:val="000000"/>
          <w:sz w:val="28"/>
          <w:szCs w:val="28"/>
        </w:rPr>
        <w:t>面积、用途</w:t>
      </w:r>
      <w:r>
        <w:rPr>
          <w:rFonts w:hint="eastAsia" w:ascii="仿宋" w:hAnsi="仿宋" w:eastAsia="仿宋"/>
          <w:color w:val="000000"/>
          <w:sz w:val="28"/>
          <w:szCs w:val="28"/>
        </w:rPr>
        <w:t>等</w:t>
      </w:r>
      <w:r>
        <w:rPr>
          <w:rFonts w:ascii="仿宋" w:hAnsi="仿宋" w:eastAsia="仿宋"/>
          <w:color w:val="000000"/>
          <w:sz w:val="28"/>
          <w:szCs w:val="28"/>
        </w:rPr>
        <w:t>自然状况发生变化</w:t>
      </w:r>
      <w:r>
        <w:rPr>
          <w:rFonts w:hint="eastAsia" w:ascii="仿宋" w:hAnsi="仿宋" w:eastAsia="仿宋"/>
          <w:color w:val="000000"/>
          <w:sz w:val="28"/>
          <w:szCs w:val="28"/>
        </w:rPr>
        <w:t>且不涉及</w:t>
      </w:r>
      <w:r>
        <w:rPr>
          <w:rFonts w:ascii="仿宋" w:hAnsi="仿宋" w:eastAsia="仿宋"/>
          <w:color w:val="000000"/>
          <w:sz w:val="28"/>
          <w:szCs w:val="28"/>
        </w:rPr>
        <w:t>全体共有人利益的，可以由共有人一人或多人申请</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（1）权利人姓名或者名称、身份证明类型或者身份证明号码发生变化的，提交能够证实其身份变更的材料；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（2）农户家庭成员发生变化的，提交户口簿；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）林地坐落、名称发生变化的，提交能够证实林地坐落、</w:t>
      </w:r>
      <w:r>
        <w:rPr>
          <w:rFonts w:ascii="仿宋" w:hAnsi="仿宋" w:eastAsia="仿宋"/>
          <w:color w:val="000000"/>
          <w:sz w:val="28"/>
          <w:szCs w:val="28"/>
        </w:rPr>
        <w:t>名称</w:t>
      </w:r>
      <w:r>
        <w:rPr>
          <w:rFonts w:hint="eastAsia" w:ascii="仿宋" w:hAnsi="仿宋" w:eastAsia="仿宋"/>
          <w:color w:val="000000"/>
          <w:sz w:val="28"/>
          <w:szCs w:val="28"/>
        </w:rPr>
        <w:t>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）林地面积、界址发生变化的，提交地籍变更调查成果资料及面积、界址发生变化的补充合同；</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s="仿宋_GB2312"/>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w:t>
      </w:r>
      <w:r>
        <w:rPr>
          <w:rFonts w:hint="eastAsia" w:ascii="仿宋" w:hAnsi="仿宋" w:eastAsia="仿宋" w:cs="仿宋_GB2312"/>
          <w:sz w:val="28"/>
          <w:szCs w:val="28"/>
        </w:rPr>
        <w:t>在承包期内承包期限发生变化的，</w:t>
      </w:r>
      <w:r>
        <w:rPr>
          <w:rFonts w:ascii="仿宋" w:hAnsi="仿宋" w:eastAsia="仿宋" w:cs="仿宋_GB2312"/>
          <w:sz w:val="28"/>
          <w:szCs w:val="28"/>
        </w:rPr>
        <w:t>提交</w:t>
      </w:r>
      <w:r>
        <w:rPr>
          <w:rFonts w:hint="eastAsia" w:ascii="仿宋" w:hAnsi="仿宋" w:eastAsia="仿宋" w:cs="仿宋_GB2312"/>
          <w:sz w:val="28"/>
          <w:szCs w:val="28"/>
        </w:rPr>
        <w:t>发包方与承包方约定承包期限变化的协议；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）承包期限届满后继续承包的，</w:t>
      </w:r>
      <w:r>
        <w:rPr>
          <w:rFonts w:ascii="仿宋" w:hAnsi="仿宋" w:eastAsia="仿宋" w:cs="仿宋_GB2312"/>
          <w:sz w:val="28"/>
          <w:szCs w:val="28"/>
        </w:rPr>
        <w:t>提交</w:t>
      </w:r>
      <w:r>
        <w:rPr>
          <w:rFonts w:hint="eastAsia" w:ascii="仿宋" w:hAnsi="仿宋" w:eastAsia="仿宋" w:cs="仿宋_GB2312"/>
          <w:sz w:val="28"/>
          <w:szCs w:val="28"/>
        </w:rPr>
        <w:t>发包方与承包方新签订的集体林地承包合同；</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）森林类别发生变化的，提交林</w:t>
      </w:r>
      <w:r>
        <w:rPr>
          <w:rFonts w:hint="eastAsia" w:ascii="仿宋" w:hAnsi="仿宋" w:eastAsia="仿宋"/>
          <w:color w:val="000000"/>
          <w:sz w:val="28"/>
          <w:szCs w:val="28"/>
          <w:lang w:val="en-US" w:eastAsia="zh-CN"/>
        </w:rPr>
        <w:t>草</w:t>
      </w:r>
      <w:r>
        <w:rPr>
          <w:rFonts w:hint="eastAsia" w:ascii="仿宋" w:hAnsi="仿宋" w:eastAsia="仿宋"/>
          <w:color w:val="000000"/>
          <w:sz w:val="28"/>
          <w:szCs w:val="28"/>
        </w:rPr>
        <w:t>部门出具的证明材料</w:t>
      </w:r>
      <w:r>
        <w:rPr>
          <w:rFonts w:hint="eastAsia" w:ascii="仿宋" w:hAnsi="仿宋" w:eastAsia="仿宋"/>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s="仿宋_GB2312"/>
          <w:sz w:val="28"/>
          <w:szCs w:val="28"/>
          <w:lang w:eastAsia="zh-CN"/>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）不动产分割或合并的，提交变更</w:t>
      </w:r>
      <w:r>
        <w:rPr>
          <w:rFonts w:ascii="仿宋" w:hAnsi="仿宋" w:eastAsia="仿宋"/>
          <w:color w:val="000000"/>
          <w:sz w:val="28"/>
          <w:szCs w:val="28"/>
        </w:rPr>
        <w:t>后的</w:t>
      </w:r>
      <w:r>
        <w:rPr>
          <w:rFonts w:hint="eastAsia" w:ascii="仿宋" w:hAnsi="仿宋" w:eastAsia="仿宋"/>
          <w:color w:val="000000"/>
          <w:sz w:val="28"/>
          <w:szCs w:val="28"/>
        </w:rPr>
        <w:t>不动产</w:t>
      </w:r>
      <w:r>
        <w:rPr>
          <w:rFonts w:hint="eastAsia" w:ascii="仿宋" w:hAnsi="仿宋" w:eastAsia="仿宋" w:cs="仿宋_GB2312"/>
          <w:sz w:val="28"/>
          <w:szCs w:val="28"/>
        </w:rPr>
        <w:t>界址、面积等地籍调查成果</w:t>
      </w:r>
      <w:r>
        <w:rPr>
          <w:rFonts w:hint="eastAsia" w:ascii="仿宋" w:hAnsi="仿宋" w:eastAsia="仿宋" w:cs="仿宋_GB2312"/>
          <w:sz w:val="28"/>
          <w:szCs w:val="28"/>
          <w:lang w:eastAsia="zh-CN"/>
        </w:rPr>
        <w:t>；</w:t>
      </w:r>
    </w:p>
    <w:p>
      <w:pPr>
        <w:spacing w:line="600" w:lineRule="exact"/>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）在</w:t>
      </w:r>
      <w:r>
        <w:rPr>
          <w:rFonts w:ascii="仿宋" w:hAnsi="仿宋" w:eastAsia="仿宋"/>
          <w:color w:val="000000"/>
          <w:sz w:val="28"/>
          <w:szCs w:val="28"/>
        </w:rPr>
        <w:t>已登记</w:t>
      </w:r>
      <w:r>
        <w:rPr>
          <w:rFonts w:hint="eastAsia" w:ascii="仿宋" w:hAnsi="仿宋" w:eastAsia="仿宋"/>
          <w:color w:val="000000"/>
          <w:sz w:val="28"/>
          <w:szCs w:val="28"/>
        </w:rPr>
        <w:t>的</w:t>
      </w:r>
      <w:r>
        <w:rPr>
          <w:rFonts w:ascii="仿宋" w:hAnsi="仿宋" w:eastAsia="仿宋"/>
          <w:color w:val="000000"/>
          <w:sz w:val="28"/>
          <w:szCs w:val="28"/>
        </w:rPr>
        <w:t>林地上</w:t>
      </w:r>
      <w:r>
        <w:rPr>
          <w:rFonts w:hint="eastAsia" w:ascii="仿宋" w:hAnsi="仿宋" w:eastAsia="仿宋"/>
          <w:color w:val="000000"/>
          <w:sz w:val="28"/>
          <w:szCs w:val="28"/>
        </w:rPr>
        <w:t>更新</w:t>
      </w:r>
      <w:r>
        <w:rPr>
          <w:rFonts w:ascii="仿宋" w:hAnsi="仿宋" w:eastAsia="仿宋"/>
          <w:color w:val="000000"/>
          <w:sz w:val="28"/>
          <w:szCs w:val="28"/>
        </w:rPr>
        <w:t>造林</w:t>
      </w:r>
      <w:r>
        <w:rPr>
          <w:rFonts w:hint="eastAsia" w:ascii="仿宋" w:hAnsi="仿宋" w:eastAsia="仿宋"/>
          <w:color w:val="000000"/>
          <w:sz w:val="28"/>
          <w:szCs w:val="28"/>
        </w:rPr>
        <w:t>的，提交林业部门出具的造林验收单或村委会出具的造林证明以及其他</w:t>
      </w:r>
      <w:r>
        <w:rPr>
          <w:rFonts w:ascii="仿宋" w:hAnsi="仿宋" w:eastAsia="仿宋"/>
          <w:color w:val="000000"/>
          <w:sz w:val="28"/>
          <w:szCs w:val="28"/>
        </w:rPr>
        <w:t>能够</w:t>
      </w:r>
      <w:r>
        <w:rPr>
          <w:rFonts w:hint="eastAsia" w:ascii="仿宋" w:hAnsi="仿宋" w:eastAsia="仿宋"/>
          <w:color w:val="000000"/>
          <w:sz w:val="28"/>
          <w:szCs w:val="28"/>
        </w:rPr>
        <w:t>证实林木归属的材料</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s="仿宋_GB2312"/>
          <w:sz w:val="28"/>
          <w:szCs w:val="28"/>
          <w:lang w:eastAsia="zh-CN"/>
        </w:rPr>
      </w:pP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申请变更登记的林地承包经营权/林木所有权是否已经登记；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申请人是否为不动产登记簿记载的权利人；</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申请变更登记的材料是否齐全、规范；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4  申请变更事项与变更材料记载的内容是否一致，数据是否吻合、</w:t>
      </w:r>
      <w:r>
        <w:rPr>
          <w:rFonts w:ascii="仿宋" w:hAnsi="仿宋" w:eastAsia="仿宋"/>
          <w:color w:val="000000"/>
          <w:sz w:val="28"/>
          <w:szCs w:val="28"/>
        </w:rPr>
        <w:t>准确；</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5  申请材料的内容与不动产地籍调查成果是否一致；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6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 xml:space="preserve">  承包期限变更的，是否符合法律和国家政策的规定；</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 xml:space="preserve">  森林类别发生变化的，是否有</w:t>
      </w:r>
      <w:r>
        <w:rPr>
          <w:rFonts w:hint="eastAsia" w:ascii="仿宋" w:hAnsi="仿宋" w:eastAsia="仿宋"/>
          <w:color w:val="000000"/>
          <w:sz w:val="28"/>
          <w:szCs w:val="28"/>
          <w:lang w:eastAsia="zh-CN"/>
        </w:rPr>
        <w:t>林草部门</w:t>
      </w:r>
      <w:r>
        <w:rPr>
          <w:rFonts w:hint="eastAsia" w:ascii="仿宋" w:hAnsi="仿宋" w:eastAsia="仿宋"/>
          <w:color w:val="000000"/>
          <w:sz w:val="28"/>
          <w:szCs w:val="28"/>
        </w:rPr>
        <w:t>出具的证明材料。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39" w:name="_Toc23196"/>
      <w:bookmarkStart w:id="40" w:name="_Toc56867052"/>
      <w:bookmarkStart w:id="41" w:name="_Toc13364"/>
      <w:r>
        <w:rPr>
          <w:rFonts w:hint="eastAsia" w:ascii="仿宋" w:hAnsi="仿宋" w:eastAsia="仿宋"/>
          <w:b/>
          <w:bCs/>
          <w:color w:val="000000"/>
          <w:sz w:val="28"/>
          <w:szCs w:val="28"/>
        </w:rPr>
        <w:t>转移登记</w:t>
      </w:r>
      <w:bookmarkEnd w:id="39"/>
      <w:bookmarkEnd w:id="40"/>
      <w:bookmarkEnd w:id="41"/>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已经登记的林地承包经营权/林木所有权，有下列情形之一的，可以申请林地承包经营权/林木所有权转移登记：</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1  因互换、转让导致林地承包经营权/林木所有权发生转移的；</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 xml:space="preserve">  因家庭关系、婚姻关系变化</w:t>
      </w:r>
      <w:r>
        <w:rPr>
          <w:rFonts w:ascii="仿宋" w:hAnsi="仿宋" w:eastAsia="仿宋"/>
          <w:sz w:val="28"/>
          <w:szCs w:val="28"/>
        </w:rPr>
        <w:t>导致</w:t>
      </w:r>
      <w:r>
        <w:rPr>
          <w:rFonts w:hint="eastAsia" w:ascii="仿宋" w:hAnsi="仿宋" w:eastAsia="仿宋"/>
          <w:sz w:val="28"/>
          <w:szCs w:val="28"/>
        </w:rPr>
        <w:t>林地承包经营权/林木所有权发生</w:t>
      </w:r>
      <w:r>
        <w:rPr>
          <w:rFonts w:ascii="仿宋" w:hAnsi="仿宋" w:eastAsia="仿宋"/>
          <w:sz w:val="28"/>
          <w:szCs w:val="28"/>
        </w:rPr>
        <w:t>转移</w:t>
      </w:r>
      <w:r>
        <w:rPr>
          <w:rFonts w:hint="eastAsia" w:ascii="仿宋" w:hAnsi="仿宋" w:eastAsia="仿宋"/>
          <w:sz w:val="28"/>
          <w:szCs w:val="28"/>
        </w:rPr>
        <w:t>的；</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3  因联户承包分户导致不动产分割的；</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ascii="仿宋" w:hAnsi="仿宋" w:eastAsia="仿宋"/>
          <w:sz w:val="28"/>
          <w:szCs w:val="28"/>
        </w:rPr>
        <w:t xml:space="preserve">4  </w:t>
      </w:r>
      <w:r>
        <w:rPr>
          <w:rFonts w:hint="eastAsia" w:ascii="仿宋" w:hAnsi="仿宋" w:eastAsia="仿宋"/>
          <w:sz w:val="28"/>
          <w:szCs w:val="28"/>
        </w:rPr>
        <w:t>因</w:t>
      </w:r>
      <w:r>
        <w:rPr>
          <w:rFonts w:ascii="仿宋" w:hAnsi="仿宋" w:eastAsia="仿宋"/>
          <w:sz w:val="28"/>
          <w:szCs w:val="28"/>
        </w:rPr>
        <w:t>农户家庭消亡，</w:t>
      </w:r>
      <w:r>
        <w:rPr>
          <w:rFonts w:hint="eastAsia" w:ascii="仿宋" w:hAnsi="仿宋" w:eastAsia="仿宋"/>
          <w:sz w:val="28"/>
          <w:szCs w:val="28"/>
        </w:rPr>
        <w:t>在</w:t>
      </w:r>
      <w:r>
        <w:rPr>
          <w:rFonts w:ascii="仿宋" w:hAnsi="仿宋" w:eastAsia="仿宋"/>
          <w:sz w:val="28"/>
          <w:szCs w:val="28"/>
        </w:rPr>
        <w:t>承包期内，</w:t>
      </w:r>
      <w:r>
        <w:rPr>
          <w:rFonts w:hint="eastAsia" w:ascii="仿宋" w:hAnsi="仿宋" w:eastAsia="仿宋"/>
          <w:sz w:val="28"/>
          <w:szCs w:val="28"/>
        </w:rPr>
        <w:t>继承人</w:t>
      </w:r>
      <w:r>
        <w:rPr>
          <w:rFonts w:ascii="仿宋" w:hAnsi="仿宋" w:eastAsia="仿宋"/>
          <w:sz w:val="28"/>
          <w:szCs w:val="28"/>
        </w:rPr>
        <w:t>继续承包</w:t>
      </w:r>
      <w:r>
        <w:rPr>
          <w:rFonts w:hint="eastAsia" w:ascii="仿宋" w:hAnsi="仿宋" w:eastAsia="仿宋"/>
          <w:sz w:val="28"/>
          <w:szCs w:val="28"/>
        </w:rPr>
        <w:t>林地的</w:t>
      </w:r>
      <w:r>
        <w:rPr>
          <w:rFonts w:ascii="仿宋" w:hAnsi="仿宋" w:eastAsia="仿宋"/>
          <w:sz w:val="28"/>
          <w:szCs w:val="28"/>
        </w:rPr>
        <w:t>；</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ascii="仿宋" w:hAnsi="仿宋" w:eastAsia="仿宋"/>
          <w:sz w:val="28"/>
          <w:szCs w:val="28"/>
        </w:rPr>
        <w:t>5  因人民法院</w:t>
      </w:r>
      <w:r>
        <w:rPr>
          <w:rFonts w:hint="eastAsia" w:ascii="仿宋" w:hAnsi="仿宋" w:eastAsia="仿宋"/>
          <w:sz w:val="28"/>
          <w:szCs w:val="28"/>
        </w:rPr>
        <w:t>或</w:t>
      </w:r>
      <w:r>
        <w:rPr>
          <w:rFonts w:ascii="仿宋" w:hAnsi="仿宋" w:eastAsia="仿宋"/>
          <w:sz w:val="28"/>
          <w:szCs w:val="28"/>
        </w:rPr>
        <w:t>仲裁委员会的生效法律文书等导致</w:t>
      </w:r>
      <w:r>
        <w:rPr>
          <w:rFonts w:hint="eastAsia" w:ascii="仿宋" w:hAnsi="仿宋" w:eastAsia="仿宋"/>
          <w:sz w:val="28"/>
          <w:szCs w:val="28"/>
        </w:rPr>
        <w:t>林地承包经营权/林木所有权</w:t>
      </w:r>
      <w:r>
        <w:rPr>
          <w:rFonts w:ascii="仿宋" w:hAnsi="仿宋" w:eastAsia="仿宋"/>
          <w:sz w:val="28"/>
          <w:szCs w:val="28"/>
        </w:rPr>
        <w:t>发生转移的</w:t>
      </w:r>
      <w:r>
        <w:rPr>
          <w:rFonts w:hint="eastAsia" w:ascii="仿宋" w:hAnsi="仿宋" w:eastAsia="仿宋"/>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林地承包经营权/林木所有权转移登记，应当由双方共同申请。因继承、人民法院或仲裁委员会生效的法律文书等</w:t>
      </w:r>
      <w:r>
        <w:rPr>
          <w:rFonts w:ascii="仿宋" w:hAnsi="仿宋" w:eastAsia="仿宋"/>
          <w:color w:val="000000"/>
          <w:sz w:val="28"/>
          <w:szCs w:val="28"/>
        </w:rPr>
        <w:t>导致</w:t>
      </w:r>
      <w:r>
        <w:rPr>
          <w:rFonts w:hint="eastAsia" w:ascii="仿宋" w:hAnsi="仿宋" w:eastAsia="仿宋"/>
          <w:color w:val="000000"/>
          <w:sz w:val="28"/>
          <w:szCs w:val="28"/>
        </w:rPr>
        <w:t>林地承包经营权/林木所有权</w:t>
      </w:r>
      <w:r>
        <w:rPr>
          <w:rFonts w:ascii="仿宋" w:hAnsi="仿宋" w:eastAsia="仿宋"/>
          <w:color w:val="000000"/>
          <w:sz w:val="28"/>
          <w:szCs w:val="28"/>
        </w:rPr>
        <w:t>发生转移的</w:t>
      </w:r>
      <w:r>
        <w:rPr>
          <w:rFonts w:hint="eastAsia" w:ascii="仿宋" w:hAnsi="仿宋" w:eastAsia="仿宋"/>
          <w:color w:val="000000"/>
          <w:sz w:val="28"/>
          <w:szCs w:val="28"/>
        </w:rPr>
        <w:t>，可以</w:t>
      </w:r>
      <w:r>
        <w:rPr>
          <w:rFonts w:ascii="仿宋" w:hAnsi="仿宋" w:eastAsia="仿宋"/>
          <w:color w:val="000000"/>
          <w:sz w:val="28"/>
          <w:szCs w:val="28"/>
        </w:rPr>
        <w:t>由单方</w:t>
      </w:r>
      <w:r>
        <w:rPr>
          <w:rFonts w:hint="eastAsia" w:ascii="仿宋" w:hAnsi="仿宋" w:eastAsia="仿宋"/>
          <w:color w:val="000000"/>
          <w:sz w:val="28"/>
          <w:szCs w:val="28"/>
        </w:rPr>
        <w:t>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r>
        <w:rPr>
          <w:rFonts w:hint="eastAsia" w:ascii="仿宋" w:hAnsi="仿宋" w:eastAsia="仿宋"/>
          <w:color w:val="000000"/>
          <w:sz w:val="28"/>
          <w:szCs w:val="28"/>
        </w:rPr>
        <w:tab/>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（1）林地承包经营权/林木所有权转让的，提交</w:t>
      </w:r>
      <w:r>
        <w:rPr>
          <w:rFonts w:hint="eastAsia" w:ascii="仿宋" w:hAnsi="仿宋" w:eastAsia="仿宋" w:cs="仿宋_GB2312"/>
          <w:sz w:val="28"/>
          <w:szCs w:val="28"/>
        </w:rPr>
        <w:t>受让方与发包方新签订的集体林地承包</w:t>
      </w:r>
      <w:r>
        <w:rPr>
          <w:rFonts w:ascii="仿宋" w:hAnsi="仿宋" w:eastAsia="仿宋" w:cs="仿宋_GB2312"/>
          <w:sz w:val="28"/>
          <w:szCs w:val="28"/>
        </w:rPr>
        <w:t>合同</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（2）林地承包经营权/林木所有权互换的，提交互换协议以及发包方备案的证明材料；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（3）因婚姻关系变化导致不动产分割或合并的，提交婚姻关系</w:t>
      </w:r>
      <w:r>
        <w:rPr>
          <w:rFonts w:ascii="仿宋" w:hAnsi="仿宋" w:eastAsia="仿宋"/>
          <w:color w:val="000000"/>
          <w:sz w:val="28"/>
          <w:szCs w:val="28"/>
        </w:rPr>
        <w:t>证明材料</w:t>
      </w:r>
      <w:r>
        <w:rPr>
          <w:rFonts w:hint="eastAsia" w:ascii="仿宋" w:hAnsi="仿宋" w:eastAsia="仿宋"/>
          <w:color w:val="000000"/>
          <w:sz w:val="28"/>
          <w:szCs w:val="28"/>
        </w:rPr>
        <w:t>和不动产</w:t>
      </w:r>
      <w:r>
        <w:rPr>
          <w:rFonts w:ascii="仿宋" w:hAnsi="仿宋" w:eastAsia="仿宋"/>
          <w:color w:val="000000"/>
          <w:sz w:val="28"/>
          <w:szCs w:val="28"/>
        </w:rPr>
        <w:t>分割</w:t>
      </w:r>
      <w:r>
        <w:rPr>
          <w:rFonts w:hint="eastAsia" w:ascii="仿宋" w:hAnsi="仿宋" w:eastAsia="仿宋"/>
          <w:color w:val="000000"/>
          <w:sz w:val="28"/>
          <w:szCs w:val="28"/>
        </w:rPr>
        <w:t>或</w:t>
      </w:r>
      <w:r>
        <w:rPr>
          <w:rFonts w:ascii="仿宋" w:hAnsi="仿宋" w:eastAsia="仿宋"/>
          <w:color w:val="000000"/>
          <w:sz w:val="28"/>
          <w:szCs w:val="28"/>
        </w:rPr>
        <w:t>合并协议</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（4）因分家析产导致不动产分割的，提交分家析产协议；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（5）因继承导致林地承包经营权/林木所有权发生转移的，提交家庭消亡的证明材料、遗嘱、不动产分配协议</w:t>
      </w:r>
      <w:r>
        <w:rPr>
          <w:rFonts w:ascii="仿宋" w:hAnsi="仿宋" w:eastAsia="仿宋"/>
          <w:color w:val="000000"/>
          <w:sz w:val="28"/>
          <w:szCs w:val="28"/>
        </w:rPr>
        <w:t>、</w:t>
      </w:r>
      <w:r>
        <w:rPr>
          <w:rFonts w:hint="eastAsia" w:ascii="仿宋" w:hAnsi="仿宋" w:eastAsia="仿宋"/>
          <w:color w:val="000000"/>
          <w:sz w:val="28"/>
          <w:szCs w:val="28"/>
        </w:rPr>
        <w:t>继承人证明</w:t>
      </w:r>
      <w:r>
        <w:rPr>
          <w:rFonts w:ascii="仿宋" w:hAnsi="仿宋" w:eastAsia="仿宋"/>
          <w:color w:val="000000"/>
          <w:sz w:val="28"/>
          <w:szCs w:val="28"/>
        </w:rPr>
        <w:t>材料</w:t>
      </w:r>
      <w:r>
        <w:rPr>
          <w:rFonts w:hint="eastAsia" w:ascii="仿宋" w:hAnsi="仿宋" w:eastAsia="仿宋"/>
          <w:color w:val="000000"/>
          <w:sz w:val="28"/>
          <w:szCs w:val="28"/>
        </w:rPr>
        <w:t>、与被继承人的亲属关系材料，或经公证的材料；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（6）联户承包分户的，提交分户经营协议书及发包方备案的材料；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（7）</w:t>
      </w:r>
      <w:r>
        <w:rPr>
          <w:rFonts w:ascii="仿宋" w:hAnsi="仿宋" w:eastAsia="仿宋"/>
          <w:color w:val="000000"/>
          <w:sz w:val="28"/>
          <w:szCs w:val="28"/>
        </w:rPr>
        <w:t>因人民法院、仲裁委员会的生效法律文书等导致</w:t>
      </w:r>
      <w:r>
        <w:rPr>
          <w:rFonts w:hint="eastAsia" w:ascii="仿宋" w:hAnsi="仿宋" w:eastAsia="仿宋"/>
          <w:color w:val="000000"/>
          <w:sz w:val="28"/>
          <w:szCs w:val="28"/>
        </w:rPr>
        <w:t>林地承包经营权/林木所有权</w:t>
      </w:r>
      <w:r>
        <w:rPr>
          <w:rFonts w:ascii="仿宋" w:hAnsi="仿宋" w:eastAsia="仿宋"/>
          <w:color w:val="000000"/>
          <w:sz w:val="28"/>
          <w:szCs w:val="28"/>
        </w:rPr>
        <w:t>发生</w:t>
      </w:r>
      <w:r>
        <w:rPr>
          <w:rFonts w:hint="eastAsia" w:ascii="仿宋" w:hAnsi="仿宋" w:eastAsia="仿宋"/>
          <w:color w:val="000000"/>
          <w:sz w:val="28"/>
          <w:szCs w:val="28"/>
        </w:rPr>
        <w:t>转移</w:t>
      </w:r>
      <w:r>
        <w:rPr>
          <w:rFonts w:ascii="仿宋" w:hAnsi="仿宋" w:eastAsia="仿宋"/>
          <w:color w:val="000000"/>
          <w:sz w:val="28"/>
          <w:szCs w:val="28"/>
        </w:rPr>
        <w:t>的，提交人民法院、仲裁委员会的生效法律文书等材料</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（8）涉及不动产分割或合并的，提交</w:t>
      </w:r>
      <w:r>
        <w:rPr>
          <w:rFonts w:hint="eastAsia" w:ascii="仿宋" w:hAnsi="仿宋" w:eastAsia="仿宋" w:cs="仿宋_GB2312"/>
          <w:sz w:val="28"/>
          <w:szCs w:val="28"/>
        </w:rPr>
        <w:t>不动产界址、面积等地籍调查成果</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除了因继承、人民法院或者仲裁委员会生效的法律文书等取得的可单方申请外，是否由双方提出申请；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 xml:space="preserve">  登记类型是否准确，不动产是否抵押、查封；</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3  有异议登记的，受让方是否已签署知悉存在异议登记并自担风险的书面承诺；</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申请林地承包经营权/林木所有权转移的登记原因证明材料是否齐全、规范；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申请登记事项与登记原因证明材料是否一致，数据是否吻合、准确；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 xml:space="preserve">6 </w:t>
      </w:r>
      <w:r>
        <w:rPr>
          <w:rFonts w:hint="eastAsia" w:ascii="仿宋" w:hAnsi="仿宋" w:eastAsia="仿宋"/>
          <w:color w:val="000000"/>
          <w:sz w:val="28"/>
          <w:szCs w:val="28"/>
        </w:rPr>
        <w:t xml:space="preserve"> 林地承包经营权/林木所有权转让的，受让方是否属于本集体经济组织农户，发包方是否同意；</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 xml:space="preserve">  林地承包经营权/林木所有权互换的，双方当事人是否属于同一集体经济组织成员，是否向发包方备案；</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 xml:space="preserve">  继承的，该农户家庭是否消亡；</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分家析产的，分家析产协议约定</w:t>
      </w:r>
      <w:r>
        <w:rPr>
          <w:rFonts w:ascii="仿宋" w:hAnsi="仿宋" w:eastAsia="仿宋"/>
          <w:color w:val="000000"/>
          <w:sz w:val="28"/>
          <w:szCs w:val="28"/>
        </w:rPr>
        <w:t>的</w:t>
      </w:r>
      <w:r>
        <w:rPr>
          <w:rFonts w:hint="eastAsia" w:ascii="仿宋" w:hAnsi="仿宋" w:eastAsia="仿宋"/>
          <w:color w:val="000000"/>
          <w:sz w:val="28"/>
          <w:szCs w:val="28"/>
        </w:rPr>
        <w:t>产权归属</w:t>
      </w:r>
      <w:r>
        <w:rPr>
          <w:rFonts w:ascii="仿宋" w:hAnsi="仿宋" w:eastAsia="仿宋"/>
          <w:color w:val="000000"/>
          <w:sz w:val="28"/>
          <w:szCs w:val="28"/>
        </w:rPr>
        <w:t>是否清晰</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ascii="仿宋" w:hAnsi="仿宋" w:eastAsia="仿宋"/>
          <w:color w:val="000000"/>
          <w:sz w:val="28"/>
          <w:szCs w:val="28"/>
        </w:rPr>
        <w:t>10</w:t>
      </w:r>
      <w:r>
        <w:rPr>
          <w:rFonts w:hint="eastAsia" w:ascii="仿宋" w:hAnsi="仿宋" w:eastAsia="仿宋"/>
          <w:color w:val="000000"/>
          <w:sz w:val="28"/>
          <w:szCs w:val="28"/>
        </w:rPr>
        <w:t xml:space="preserve"> 法律文书是否已经生效</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 xml:space="preserve">11 </w:t>
      </w:r>
      <w:r>
        <w:rPr>
          <w:rFonts w:hint="eastAsia" w:ascii="仿宋" w:hAnsi="仿宋" w:eastAsia="仿宋"/>
          <w:color w:val="000000"/>
          <w:sz w:val="28"/>
          <w:szCs w:val="28"/>
        </w:rPr>
        <w:t>申请转移登记的承包期限是否超过原承包合同的剩余期限；</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 xml:space="preserve">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3</w:t>
      </w:r>
      <w:r>
        <w:rPr>
          <w:rFonts w:hint="eastAsia" w:ascii="仿宋" w:hAnsi="仿宋" w:eastAsia="仿宋"/>
          <w:color w:val="000000"/>
          <w:sz w:val="28"/>
          <w:szCs w:val="28"/>
        </w:rPr>
        <w:t>申请材料的</w:t>
      </w:r>
      <w:r>
        <w:rPr>
          <w:rFonts w:ascii="仿宋" w:hAnsi="仿宋" w:eastAsia="仿宋"/>
          <w:color w:val="000000"/>
          <w:sz w:val="28"/>
          <w:szCs w:val="28"/>
        </w:rPr>
        <w:t>内容</w:t>
      </w:r>
      <w:r>
        <w:rPr>
          <w:rFonts w:hint="eastAsia" w:ascii="仿宋" w:hAnsi="仿宋" w:eastAsia="仿宋"/>
          <w:color w:val="000000"/>
          <w:sz w:val="28"/>
          <w:szCs w:val="28"/>
        </w:rPr>
        <w:t>与不动产地籍调查成果是否一致。</w:t>
      </w:r>
      <w:r>
        <w:rPr>
          <w:rFonts w:ascii="仿宋" w:hAnsi="仿宋" w:eastAsia="仿宋"/>
          <w:color w:val="000000"/>
          <w:sz w:val="28"/>
          <w:szCs w:val="28"/>
        </w:rPr>
        <w:tab/>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42" w:name="_Toc56867053"/>
      <w:bookmarkStart w:id="43" w:name="_Toc3481"/>
      <w:bookmarkStart w:id="44" w:name="_Toc31256"/>
      <w:r>
        <w:rPr>
          <w:rFonts w:hint="eastAsia" w:ascii="仿宋" w:hAnsi="仿宋" w:eastAsia="仿宋"/>
          <w:b/>
          <w:bCs/>
          <w:color w:val="000000"/>
          <w:sz w:val="28"/>
          <w:szCs w:val="28"/>
        </w:rPr>
        <w:t>注销登记</w:t>
      </w:r>
      <w:bookmarkEnd w:id="42"/>
      <w:bookmarkEnd w:id="43"/>
      <w:bookmarkEnd w:id="44"/>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已经登记的林地承包经营权/林木所有权，有下列情形之一的，应当申请注销登记：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承包经营的林地及地上的林木灭失的；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2  承包经营权人丧失承包经营资格或者放弃承包经营权的；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承包经营的林地被依法转为建设用地的；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承包经营的林地被依法征收、收回的；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承包经营期限届满，承包合同履行完毕未继续承包的；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6  人民法院、仲裁委员会的生效法律文书等导致林地承包经营权/林木所有权消灭的。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林地承包经营权/林木所有权注销登记的</w:t>
      </w:r>
      <w:r>
        <w:rPr>
          <w:rFonts w:ascii="仿宋" w:hAnsi="仿宋" w:eastAsia="仿宋"/>
          <w:color w:val="000000"/>
          <w:sz w:val="28"/>
          <w:szCs w:val="28"/>
        </w:rPr>
        <w:t>申请主体应当是不动产登记簿记载的权利人或者其他依法享有不动产权利的权利人。</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r>
        <w:rPr>
          <w:rFonts w:hint="eastAsia" w:ascii="仿宋" w:hAnsi="仿宋" w:eastAsia="仿宋"/>
          <w:color w:val="000000"/>
          <w:sz w:val="28"/>
          <w:szCs w:val="28"/>
          <w:lang w:eastAsia="zh-CN"/>
        </w:rPr>
        <w:t>；</w:t>
      </w:r>
      <w:r>
        <w:rPr>
          <w:rFonts w:hint="eastAsia" w:ascii="仿宋" w:hAnsi="仿宋" w:eastAsia="仿宋"/>
          <w:color w:val="000000"/>
          <w:sz w:val="28"/>
          <w:szCs w:val="28"/>
        </w:rPr>
        <w:t xml:space="preserve">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r>
        <w:rPr>
          <w:rFonts w:hint="eastAsia" w:ascii="仿宋" w:hAnsi="仿宋" w:eastAsia="仿宋"/>
          <w:color w:val="000000"/>
          <w:sz w:val="28"/>
          <w:szCs w:val="28"/>
        </w:rPr>
        <w:tab/>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（1）承包经营</w:t>
      </w:r>
      <w:r>
        <w:rPr>
          <w:rFonts w:ascii="仿宋" w:hAnsi="仿宋" w:eastAsia="仿宋"/>
          <w:color w:val="000000"/>
          <w:sz w:val="28"/>
          <w:szCs w:val="28"/>
        </w:rPr>
        <w:t>的</w:t>
      </w:r>
      <w:r>
        <w:rPr>
          <w:rFonts w:hint="eastAsia" w:ascii="仿宋" w:hAnsi="仿宋" w:eastAsia="仿宋"/>
          <w:color w:val="000000"/>
          <w:sz w:val="28"/>
          <w:szCs w:val="28"/>
        </w:rPr>
        <w:t>林地及地上的林木灭失的，提交</w:t>
      </w:r>
      <w:r>
        <w:rPr>
          <w:rFonts w:hint="eastAsia" w:ascii="仿宋" w:hAnsi="仿宋" w:eastAsia="仿宋" w:cs="仿宋_GB2312"/>
          <w:sz w:val="28"/>
          <w:szCs w:val="28"/>
        </w:rPr>
        <w:t>权利人关于不动产灭失的说明</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（2）权利人丧失承包经营资格或者放弃承包经营权的，提交权利人丧失承包经营资格或者放弃承包经营权的证明材料。已设立抵押权或已办理查封登记的，还需提交抵押权人、查封机关同意注销的证明材料；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（3）承包经营的林地被依法转为建设用地的，提交农转用的批准文件；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（4）承包经营的林地被依法征收的，</w:t>
      </w:r>
      <w:r>
        <w:rPr>
          <w:rFonts w:ascii="仿宋" w:hAnsi="仿宋" w:eastAsia="仿宋"/>
          <w:color w:val="000000"/>
          <w:sz w:val="28"/>
          <w:szCs w:val="28"/>
        </w:rPr>
        <w:t>提交县</w:t>
      </w:r>
      <w:r>
        <w:rPr>
          <w:rFonts w:hint="eastAsia" w:ascii="仿宋" w:hAnsi="仿宋" w:eastAsia="仿宋"/>
          <w:color w:val="000000"/>
          <w:sz w:val="28"/>
          <w:szCs w:val="28"/>
        </w:rPr>
        <w:t>级以上人民政府生效的征收决定书；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5</w:t>
      </w:r>
      <w:r>
        <w:rPr>
          <w:rFonts w:hint="eastAsia" w:ascii="仿宋" w:hAnsi="仿宋" w:eastAsia="仿宋"/>
          <w:color w:val="000000"/>
          <w:sz w:val="28"/>
          <w:szCs w:val="28"/>
        </w:rPr>
        <w:t>）承包经营的林地被</w:t>
      </w:r>
      <w:r>
        <w:rPr>
          <w:rFonts w:ascii="仿宋" w:hAnsi="仿宋" w:eastAsia="仿宋"/>
          <w:color w:val="000000"/>
          <w:sz w:val="28"/>
          <w:szCs w:val="28"/>
        </w:rPr>
        <w:t>依法收回</w:t>
      </w:r>
      <w:r>
        <w:rPr>
          <w:rFonts w:hint="eastAsia" w:ascii="仿宋" w:hAnsi="仿宋" w:eastAsia="仿宋"/>
          <w:color w:val="000000"/>
          <w:sz w:val="28"/>
          <w:szCs w:val="28"/>
        </w:rPr>
        <w:t>的，提交有效的收回文件；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6</w:t>
      </w:r>
      <w:r>
        <w:rPr>
          <w:rFonts w:hint="eastAsia" w:ascii="仿宋" w:hAnsi="仿宋" w:eastAsia="仿宋"/>
          <w:color w:val="000000"/>
          <w:sz w:val="28"/>
          <w:szCs w:val="28"/>
        </w:rPr>
        <w:t>）</w:t>
      </w:r>
      <w:r>
        <w:rPr>
          <w:rFonts w:ascii="仿宋" w:hAnsi="仿宋" w:eastAsia="仿宋"/>
          <w:color w:val="000000"/>
          <w:sz w:val="28"/>
          <w:szCs w:val="28"/>
        </w:rPr>
        <w:t>因人民法院或者仲裁委员会生效法律文书</w:t>
      </w:r>
      <w:r>
        <w:rPr>
          <w:rFonts w:hint="eastAsia" w:ascii="仿宋" w:hAnsi="仿宋" w:eastAsia="仿宋"/>
          <w:color w:val="000000"/>
          <w:sz w:val="28"/>
          <w:szCs w:val="28"/>
        </w:rPr>
        <w:t>等</w:t>
      </w:r>
      <w:r>
        <w:rPr>
          <w:rFonts w:ascii="仿宋" w:hAnsi="仿宋" w:eastAsia="仿宋"/>
          <w:color w:val="000000"/>
          <w:sz w:val="28"/>
          <w:szCs w:val="28"/>
        </w:rPr>
        <w:t>导致</w:t>
      </w:r>
      <w:r>
        <w:rPr>
          <w:rFonts w:hint="eastAsia" w:ascii="仿宋" w:hAnsi="仿宋" w:eastAsia="仿宋"/>
          <w:color w:val="000000"/>
          <w:sz w:val="28"/>
          <w:szCs w:val="28"/>
        </w:rPr>
        <w:t>林地承包经营权/林木所有权</w:t>
      </w:r>
      <w:r>
        <w:rPr>
          <w:rFonts w:ascii="仿宋" w:hAnsi="仿宋" w:eastAsia="仿宋"/>
          <w:color w:val="000000"/>
          <w:sz w:val="28"/>
          <w:szCs w:val="28"/>
        </w:rPr>
        <w:t>消灭的，提交人民法院或者仲裁委员会生效法律文书</w:t>
      </w:r>
      <w:r>
        <w:rPr>
          <w:rFonts w:hint="eastAsia" w:ascii="仿宋" w:hAnsi="仿宋" w:eastAsia="仿宋"/>
          <w:color w:val="000000"/>
          <w:sz w:val="28"/>
          <w:szCs w:val="28"/>
        </w:rPr>
        <w:t>等</w:t>
      </w:r>
      <w:r>
        <w:rPr>
          <w:rFonts w:ascii="仿宋" w:hAnsi="仿宋" w:eastAsia="仿宋"/>
          <w:color w:val="000000"/>
          <w:sz w:val="28"/>
          <w:szCs w:val="28"/>
        </w:rPr>
        <w:t>材料</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1 </w:t>
      </w:r>
      <w:r>
        <w:rPr>
          <w:rFonts w:ascii="仿宋" w:hAnsi="仿宋" w:eastAsia="仿宋"/>
          <w:color w:val="000000"/>
          <w:sz w:val="28"/>
          <w:szCs w:val="28"/>
        </w:rPr>
        <w:t xml:space="preserve"> </w:t>
      </w:r>
      <w:r>
        <w:rPr>
          <w:rFonts w:hint="eastAsia" w:ascii="仿宋" w:hAnsi="仿宋" w:eastAsia="仿宋"/>
          <w:color w:val="000000"/>
          <w:sz w:val="28"/>
          <w:szCs w:val="28"/>
        </w:rPr>
        <w:t>林地承包经营权/林木所有权的注销材料是否齐全，是否与申请登记事项一致；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2 </w:t>
      </w:r>
      <w:r>
        <w:rPr>
          <w:rFonts w:ascii="仿宋" w:hAnsi="仿宋" w:eastAsia="仿宋"/>
          <w:color w:val="000000"/>
          <w:sz w:val="28"/>
          <w:szCs w:val="28"/>
        </w:rPr>
        <w:t xml:space="preserve"> </w:t>
      </w:r>
      <w:r>
        <w:rPr>
          <w:rFonts w:hint="eastAsia" w:ascii="仿宋" w:hAnsi="仿宋" w:eastAsia="仿宋"/>
          <w:color w:val="000000"/>
          <w:sz w:val="28"/>
          <w:szCs w:val="28"/>
        </w:rPr>
        <w:t>承包经营的林地及地上的林木灭失的，是否已经核实；</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3  已设立抵押权已办理查封登记的，是否已经抵押权人、查封机关同意；</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4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 xml:space="preserve">5  </w:t>
      </w:r>
      <w:r>
        <w:rPr>
          <w:rFonts w:hint="eastAsia" w:ascii="仿宋" w:hAnsi="仿宋" w:eastAsia="仿宋"/>
          <w:color w:val="000000"/>
          <w:sz w:val="28"/>
          <w:szCs w:val="28"/>
        </w:rPr>
        <w:t>法律文书是否已经生效，是否导致权利消灭。</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color w:val="000000"/>
          <w:sz w:val="28"/>
          <w:szCs w:val="28"/>
        </w:rPr>
      </w:pPr>
      <w:r>
        <w:rPr>
          <w:rFonts w:hint="eastAsia" w:ascii="仿宋" w:hAnsi="仿宋" w:eastAsia="仿宋"/>
          <w:color w:val="000000"/>
          <w:sz w:val="28"/>
          <w:szCs w:val="28"/>
          <w:lang w:eastAsia="zh-CN"/>
        </w:rPr>
        <w:t>登簿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不存在《不动产登记操作规范（试行）》第4.8.2条不予登记情形的，将登记事项及时记载于不动产登记簿。</w:t>
      </w:r>
    </w:p>
    <w:p>
      <w:pPr>
        <w:pStyle w:val="27"/>
        <w:keepNext w:val="0"/>
        <w:keepLines w:val="0"/>
        <w:pageBreakBefore w:val="0"/>
        <w:numPr>
          <w:ilvl w:val="0"/>
          <w:numId w:val="1"/>
        </w:numPr>
        <w:kinsoku/>
        <w:wordWrap/>
        <w:overflowPunct/>
        <w:topLinePunct w:val="0"/>
        <w:bidi w:val="0"/>
        <w:adjustRightInd/>
        <w:snapToGrid/>
        <w:spacing w:line="600" w:lineRule="exact"/>
        <w:textAlignment w:val="auto"/>
        <w:rPr>
          <w:rFonts w:hint="eastAsia" w:ascii="黑体" w:hAnsi="黑体" w:eastAsia="黑体" w:cs="黑体"/>
          <w:b/>
          <w:sz w:val="32"/>
          <w:szCs w:val="28"/>
        </w:rPr>
      </w:pPr>
      <w:bookmarkStart w:id="45" w:name="_Toc11873"/>
      <w:bookmarkStart w:id="46" w:name="_Toc13399"/>
      <w:bookmarkStart w:id="47" w:name="_Toc56867054"/>
      <w:r>
        <w:rPr>
          <w:rFonts w:hint="eastAsia" w:ascii="黑体" w:hAnsi="黑体" w:eastAsia="黑体" w:cs="黑体"/>
          <w:b/>
          <w:sz w:val="32"/>
          <w:szCs w:val="28"/>
        </w:rPr>
        <w:t>林地使用权/林木所有权登记</w:t>
      </w:r>
      <w:bookmarkEnd w:id="45"/>
      <w:bookmarkEnd w:id="46"/>
      <w:bookmarkEnd w:id="47"/>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48" w:name="_Toc56867055"/>
      <w:bookmarkStart w:id="49" w:name="_Toc27974"/>
      <w:bookmarkStart w:id="50" w:name="_Toc1853"/>
      <w:r>
        <w:rPr>
          <w:rFonts w:hint="eastAsia" w:ascii="仿宋" w:hAnsi="仿宋" w:eastAsia="仿宋"/>
          <w:b/>
          <w:bCs/>
          <w:color w:val="000000"/>
          <w:sz w:val="28"/>
          <w:szCs w:val="28"/>
        </w:rPr>
        <w:t>首次登记</w:t>
      </w:r>
      <w:bookmarkEnd w:id="48"/>
      <w:bookmarkEnd w:id="49"/>
      <w:bookmarkEnd w:id="50"/>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农户在自留山等种植林木的，可以申请林地使用权/林木所有权首次登记。</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林地使用权/林木所有权首次登记的申请</w:t>
      </w:r>
      <w:r>
        <w:rPr>
          <w:rFonts w:ascii="仿宋" w:hAnsi="仿宋" w:eastAsia="仿宋"/>
          <w:color w:val="000000"/>
          <w:sz w:val="28"/>
          <w:szCs w:val="28"/>
        </w:rPr>
        <w:t>主体为</w:t>
      </w:r>
      <w:r>
        <w:rPr>
          <w:rFonts w:hint="eastAsia" w:ascii="仿宋" w:hAnsi="仿宋" w:eastAsia="仿宋"/>
          <w:color w:val="000000"/>
          <w:sz w:val="28"/>
          <w:szCs w:val="28"/>
        </w:rPr>
        <w:t>农村本集体经济组织成员，一般为自留山农户户主。</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申请林地使用权/林木所有权首次登记，提交的材料包括：</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3  林地使用权/林木所有权的权属来源材料，包括： </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（1）林业“三定”时期颁发自留山证；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sz w:val="28"/>
          <w:szCs w:val="28"/>
        </w:rPr>
        <w:t>自留山调整协议及村民会议三分之二以上成员或三分之二以上村民代表同意的文件</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sz w:val="28"/>
          <w:szCs w:val="28"/>
        </w:rPr>
        <w:t>自留山互换协议及村集体组织备案的证明材料；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s="仿宋_GB2312"/>
          <w:sz w:val="28"/>
          <w:szCs w:val="28"/>
        </w:rPr>
        <w:t>取得林木所有权的证明材料</w:t>
      </w:r>
      <w:r>
        <w:rPr>
          <w:rFonts w:hint="eastAsia" w:ascii="仿宋" w:hAnsi="仿宋" w:eastAsia="仿宋"/>
          <w:color w:val="000000"/>
          <w:sz w:val="28"/>
          <w:szCs w:val="28"/>
        </w:rPr>
        <w:t>，</w:t>
      </w:r>
      <w:r>
        <w:rPr>
          <w:rFonts w:hint="eastAsia" w:ascii="仿宋" w:hAnsi="仿宋" w:eastAsia="仿宋"/>
          <w:sz w:val="28"/>
          <w:szCs w:val="28"/>
        </w:rPr>
        <w:t>包括</w:t>
      </w:r>
      <w:r>
        <w:rPr>
          <w:rFonts w:hint="eastAsia" w:ascii="仿宋" w:hAnsi="仿宋" w:eastAsia="仿宋"/>
          <w:sz w:val="28"/>
          <w:szCs w:val="28"/>
          <w:lang w:eastAsia="zh-CN"/>
        </w:rPr>
        <w:t>林草部门</w:t>
      </w:r>
      <w:r>
        <w:rPr>
          <w:rFonts w:hint="eastAsia" w:ascii="仿宋" w:hAnsi="仿宋" w:eastAsia="仿宋"/>
          <w:sz w:val="28"/>
          <w:szCs w:val="28"/>
        </w:rPr>
        <w:t>出具的造林验收单或村委会出具的造林证明以及其他</w:t>
      </w:r>
      <w:r>
        <w:rPr>
          <w:rFonts w:ascii="仿宋" w:hAnsi="仿宋" w:eastAsia="仿宋"/>
          <w:sz w:val="28"/>
          <w:szCs w:val="28"/>
        </w:rPr>
        <w:t>能够</w:t>
      </w:r>
      <w:r>
        <w:rPr>
          <w:rFonts w:hint="eastAsia" w:ascii="仿宋" w:hAnsi="仿宋" w:eastAsia="仿宋"/>
          <w:sz w:val="28"/>
          <w:szCs w:val="28"/>
        </w:rPr>
        <w:t>证实林木归属的材料；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4  </w:t>
      </w:r>
      <w:r>
        <w:rPr>
          <w:rFonts w:hint="eastAsia" w:ascii="仿宋" w:hAnsi="仿宋" w:eastAsia="仿宋" w:cs="仿宋_GB2312"/>
          <w:sz w:val="28"/>
          <w:szCs w:val="28"/>
        </w:rPr>
        <w:t>不动产界址、面积等地籍调查成果</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土地用途是否为林地；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权属来源材料是否齐全、规范；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3  不动产登记申请书、权属来源材料等记载的主体与申请主体是否一致；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权属来源材料的权利内容与申请登记的内容是否一致；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不动产地籍调查成果资料是否齐全、规范，</w:t>
      </w:r>
      <w:r>
        <w:rPr>
          <w:rFonts w:ascii="仿宋" w:hAnsi="仿宋" w:eastAsia="仿宋"/>
          <w:color w:val="000000"/>
          <w:sz w:val="28"/>
          <w:szCs w:val="28"/>
        </w:rPr>
        <w:t>是否</w:t>
      </w:r>
      <w:r>
        <w:rPr>
          <w:rFonts w:hint="eastAsia" w:ascii="仿宋" w:hAnsi="仿宋" w:eastAsia="仿宋"/>
          <w:color w:val="000000"/>
          <w:sz w:val="28"/>
          <w:szCs w:val="28"/>
        </w:rPr>
        <w:t>与申请登记的事项一致，地籍调查表记载的权利人、权利类型及其性质等是否准确，宗地图、界址坐标、面积等是否符合要求。</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51" w:name="_Toc56867056"/>
      <w:bookmarkStart w:id="52" w:name="_Toc10533"/>
      <w:bookmarkStart w:id="53" w:name="_Toc20932"/>
      <w:r>
        <w:rPr>
          <w:rFonts w:hint="eastAsia" w:ascii="仿宋" w:hAnsi="仿宋" w:eastAsia="仿宋"/>
          <w:b/>
          <w:bCs/>
          <w:color w:val="000000"/>
          <w:sz w:val="28"/>
          <w:szCs w:val="28"/>
        </w:rPr>
        <w:t>变更登记</w:t>
      </w:r>
      <w:bookmarkEnd w:id="51"/>
      <w:bookmarkEnd w:id="52"/>
      <w:bookmarkEnd w:id="53"/>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已经登记的林地使用权/林木所有权，有下列情形之一的，当事人可以申请变更登记：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权利人姓名、身份证明类型或者身份证明号码发生变化的；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林地坐落、名称发生变化的；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农户家庭成员发生变化的；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不动产面积、界址发生变化的；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同一权利人分割或合并不动产的；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6  森林类别发生变化的。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林地使用权/林木所有权变更登记</w:t>
      </w:r>
      <w:r>
        <w:rPr>
          <w:rFonts w:ascii="仿宋" w:hAnsi="仿宋" w:eastAsia="仿宋"/>
          <w:color w:val="000000"/>
          <w:sz w:val="28"/>
          <w:szCs w:val="28"/>
        </w:rPr>
        <w:t>的申请主体应当为不动产登记簿记载的权利人</w:t>
      </w:r>
      <w:r>
        <w:rPr>
          <w:rFonts w:hint="eastAsia" w:ascii="仿宋" w:hAnsi="仿宋" w:eastAsia="仿宋"/>
          <w:color w:val="000000"/>
          <w:sz w:val="28"/>
          <w:szCs w:val="28"/>
        </w:rPr>
        <w:t>，下列情形</w:t>
      </w:r>
      <w:r>
        <w:rPr>
          <w:rFonts w:ascii="仿宋" w:hAnsi="仿宋" w:eastAsia="仿宋"/>
          <w:color w:val="000000"/>
          <w:sz w:val="28"/>
          <w:szCs w:val="28"/>
        </w:rPr>
        <w:t>除外：</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因自留山家庭户主</w:t>
      </w:r>
      <w:r>
        <w:rPr>
          <w:rFonts w:ascii="仿宋" w:hAnsi="仿宋" w:eastAsia="仿宋"/>
          <w:color w:val="000000"/>
          <w:sz w:val="28"/>
          <w:szCs w:val="28"/>
        </w:rPr>
        <w:t>发生变化的</w:t>
      </w:r>
      <w:r>
        <w:rPr>
          <w:rFonts w:hint="eastAsia" w:ascii="仿宋" w:hAnsi="仿宋" w:eastAsia="仿宋"/>
          <w:color w:val="000000"/>
          <w:sz w:val="28"/>
          <w:szCs w:val="28"/>
        </w:rPr>
        <w:t>，应当由户口簿</w:t>
      </w:r>
      <w:r>
        <w:rPr>
          <w:rFonts w:ascii="仿宋" w:hAnsi="仿宋" w:eastAsia="仿宋"/>
          <w:color w:val="000000"/>
          <w:sz w:val="28"/>
          <w:szCs w:val="28"/>
        </w:rPr>
        <w:t>上记载的</w:t>
      </w:r>
      <w:r>
        <w:rPr>
          <w:rFonts w:hint="eastAsia" w:ascii="仿宋" w:hAnsi="仿宋" w:eastAsia="仿宋"/>
          <w:color w:val="000000"/>
          <w:sz w:val="28"/>
          <w:szCs w:val="28"/>
        </w:rPr>
        <w:t>户主提出申请；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自留山联户登记，因共有人姓名发生变化的，可由发生变化的权利人提出申请；因土地</w:t>
      </w:r>
      <w:r>
        <w:rPr>
          <w:rFonts w:ascii="仿宋" w:hAnsi="仿宋" w:eastAsia="仿宋"/>
          <w:color w:val="000000"/>
          <w:sz w:val="28"/>
          <w:szCs w:val="28"/>
        </w:rPr>
        <w:t>面积、用途</w:t>
      </w:r>
      <w:r>
        <w:rPr>
          <w:rFonts w:hint="eastAsia" w:ascii="仿宋" w:hAnsi="仿宋" w:eastAsia="仿宋"/>
          <w:color w:val="000000"/>
          <w:sz w:val="28"/>
          <w:szCs w:val="28"/>
        </w:rPr>
        <w:t>等</w:t>
      </w:r>
      <w:r>
        <w:rPr>
          <w:rFonts w:ascii="仿宋" w:hAnsi="仿宋" w:eastAsia="仿宋"/>
          <w:color w:val="000000"/>
          <w:sz w:val="28"/>
          <w:szCs w:val="28"/>
        </w:rPr>
        <w:t>自然状况发生变化</w:t>
      </w:r>
      <w:r>
        <w:rPr>
          <w:rFonts w:hint="eastAsia" w:ascii="仿宋" w:hAnsi="仿宋" w:eastAsia="仿宋"/>
          <w:color w:val="000000"/>
          <w:sz w:val="28"/>
          <w:szCs w:val="28"/>
        </w:rPr>
        <w:t>且不涉及</w:t>
      </w:r>
      <w:r>
        <w:rPr>
          <w:rFonts w:ascii="仿宋" w:hAnsi="仿宋" w:eastAsia="仿宋"/>
          <w:color w:val="000000"/>
          <w:sz w:val="28"/>
          <w:szCs w:val="28"/>
        </w:rPr>
        <w:t>全体共有人利益的，可以由共有人一人或多人申请</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r>
        <w:rPr>
          <w:rFonts w:hint="eastAsia" w:ascii="仿宋" w:hAnsi="仿宋" w:eastAsia="仿宋"/>
          <w:color w:val="000000"/>
          <w:sz w:val="28"/>
          <w:szCs w:val="28"/>
          <w:lang w:eastAsia="zh-CN"/>
        </w:rPr>
        <w:t>；</w:t>
      </w:r>
      <w:r>
        <w:rPr>
          <w:rFonts w:hint="eastAsia" w:ascii="仿宋" w:hAnsi="仿宋" w:eastAsia="仿宋"/>
          <w:color w:val="000000"/>
          <w:sz w:val="28"/>
          <w:szCs w:val="28"/>
        </w:rPr>
        <w:t xml:space="preserve">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（1）权利人姓名或者名称、身份证明类型或者身份证明号码发生变化的，提交能够证实其身份变更的材料；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（2）自留山农户家庭成员发生变化的，提交户口簿；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（3）林地坐落、名称发生变化的，提交能够证实林地坐落、</w:t>
      </w:r>
      <w:r>
        <w:rPr>
          <w:rFonts w:ascii="仿宋" w:hAnsi="仿宋" w:eastAsia="仿宋"/>
          <w:color w:val="000000"/>
          <w:sz w:val="28"/>
          <w:szCs w:val="28"/>
        </w:rPr>
        <w:t>名称</w:t>
      </w:r>
      <w:r>
        <w:rPr>
          <w:rFonts w:hint="eastAsia" w:ascii="仿宋" w:hAnsi="仿宋" w:eastAsia="仿宋"/>
          <w:color w:val="000000"/>
          <w:sz w:val="28"/>
          <w:szCs w:val="28"/>
        </w:rPr>
        <w:t>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（4）林地面积、界址发生变化的，提交地籍变更调查成果资料；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（5）同一权利人分割或者合并不动产的，提交</w:t>
      </w:r>
      <w:r>
        <w:rPr>
          <w:rFonts w:hint="eastAsia" w:ascii="仿宋" w:hAnsi="仿宋" w:eastAsia="仿宋" w:cs="仿宋_GB2312"/>
          <w:sz w:val="28"/>
          <w:szCs w:val="28"/>
        </w:rPr>
        <w:t>不动产界址、面积等地籍调查成果</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（6）森林类别变化的，提交</w:t>
      </w:r>
      <w:r>
        <w:rPr>
          <w:rFonts w:hint="eastAsia" w:ascii="仿宋" w:hAnsi="仿宋" w:eastAsia="仿宋"/>
          <w:color w:val="000000"/>
          <w:sz w:val="28"/>
          <w:szCs w:val="28"/>
          <w:lang w:eastAsia="zh-CN"/>
        </w:rPr>
        <w:t>林草部门</w:t>
      </w:r>
      <w:r>
        <w:rPr>
          <w:rFonts w:hint="eastAsia" w:ascii="仿宋" w:hAnsi="仿宋" w:eastAsia="仿宋"/>
          <w:color w:val="000000"/>
          <w:sz w:val="28"/>
          <w:szCs w:val="28"/>
        </w:rPr>
        <w:t>出具的证明材料。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  申请变更登记的林地使用权/林木所有权是否已经登记；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申请主体是否为不动产登记簿记载的权利人；</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申请林地使用权/林木所有权变更的材料是否齐全、规范；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申请变更事项与变更材料记载的内容是否一致，数据是否吻合、准确；</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申请材料的</w:t>
      </w:r>
      <w:r>
        <w:rPr>
          <w:rFonts w:ascii="仿宋" w:hAnsi="仿宋" w:eastAsia="仿宋"/>
          <w:color w:val="000000"/>
          <w:sz w:val="28"/>
          <w:szCs w:val="28"/>
        </w:rPr>
        <w:t>内容</w:t>
      </w:r>
      <w:r>
        <w:rPr>
          <w:rFonts w:hint="eastAsia" w:ascii="仿宋" w:hAnsi="仿宋" w:eastAsia="仿宋"/>
          <w:color w:val="000000"/>
          <w:sz w:val="28"/>
          <w:szCs w:val="28"/>
        </w:rPr>
        <w:t xml:space="preserve">与不动产地籍调查成果是否一致； </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 xml:space="preserve">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7  森林类别发生变化的，是否有</w:t>
      </w:r>
      <w:r>
        <w:rPr>
          <w:rFonts w:hint="eastAsia" w:ascii="仿宋" w:hAnsi="仿宋" w:eastAsia="仿宋"/>
          <w:color w:val="000000"/>
          <w:sz w:val="28"/>
          <w:szCs w:val="28"/>
          <w:lang w:eastAsia="zh-CN"/>
        </w:rPr>
        <w:t>林草部门</w:t>
      </w:r>
      <w:r>
        <w:rPr>
          <w:rFonts w:hint="eastAsia" w:ascii="仿宋" w:hAnsi="仿宋" w:eastAsia="仿宋"/>
          <w:color w:val="000000"/>
          <w:sz w:val="28"/>
          <w:szCs w:val="28"/>
        </w:rPr>
        <w:t>出具的证明材料。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54" w:name="_Toc7887"/>
      <w:bookmarkStart w:id="55" w:name="_Toc10354"/>
      <w:bookmarkStart w:id="56" w:name="_Toc56867057"/>
      <w:r>
        <w:rPr>
          <w:rFonts w:hint="eastAsia" w:ascii="仿宋" w:hAnsi="仿宋" w:eastAsia="仿宋"/>
          <w:b/>
          <w:bCs/>
          <w:color w:val="000000"/>
          <w:sz w:val="28"/>
          <w:szCs w:val="28"/>
        </w:rPr>
        <w:t>转移登记</w:t>
      </w:r>
      <w:bookmarkEnd w:id="54"/>
      <w:bookmarkEnd w:id="55"/>
      <w:bookmarkEnd w:id="56"/>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已经登记的林地使用权/林木所有权，有下列情形之一的，可以申请林地使用权/林木所有权转移登记：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自留山调整或互换的；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因家庭关系、婚姻关系变化导致林地使用权/林木所有权发生转移的；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3  因联户自留山分户导致不动产分割的；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自留山农户家庭消亡发生继承的；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因人民法院、仲裁委员会的生效法律文书导致林地使用权/林木所有权发生转移的。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林地使用权/林木所有权转移登记应当由双方共同申请。因继承</w:t>
      </w:r>
      <w:r>
        <w:rPr>
          <w:rFonts w:ascii="仿宋" w:hAnsi="仿宋" w:eastAsia="仿宋"/>
          <w:color w:val="000000"/>
          <w:sz w:val="28"/>
          <w:szCs w:val="28"/>
        </w:rPr>
        <w:t>、</w:t>
      </w:r>
      <w:r>
        <w:rPr>
          <w:rFonts w:hint="eastAsia" w:ascii="仿宋" w:hAnsi="仿宋" w:eastAsia="仿宋"/>
          <w:color w:val="000000"/>
          <w:sz w:val="28"/>
          <w:szCs w:val="28"/>
        </w:rPr>
        <w:t>人民法院、仲裁委员会的生效法律文书等导致林地使用权/林木所有权转移的，可以</w:t>
      </w:r>
      <w:r>
        <w:rPr>
          <w:rFonts w:ascii="仿宋" w:hAnsi="仿宋" w:eastAsia="仿宋"/>
          <w:color w:val="000000"/>
          <w:sz w:val="28"/>
          <w:szCs w:val="28"/>
        </w:rPr>
        <w:t>由单方</w:t>
      </w:r>
      <w:r>
        <w:rPr>
          <w:rFonts w:hint="eastAsia" w:ascii="仿宋" w:hAnsi="仿宋" w:eastAsia="仿宋"/>
          <w:color w:val="000000"/>
          <w:sz w:val="28"/>
          <w:szCs w:val="28"/>
        </w:rPr>
        <w:t>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（1）自留山调整的，提交自留山调整协议及本集体经济组织三分之二以上成员或者三分之二以上村民代表同意的证明材料；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（2）农户自留山互换的，提交互换协议和村集体经济组织备案证明材料；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）因婚姻关系变化导致不动产分割或合并的，提交婚姻</w:t>
      </w:r>
      <w:r>
        <w:rPr>
          <w:rFonts w:ascii="仿宋" w:hAnsi="仿宋" w:eastAsia="仿宋"/>
          <w:color w:val="000000"/>
          <w:sz w:val="28"/>
          <w:szCs w:val="28"/>
        </w:rPr>
        <w:t>关系证明</w:t>
      </w:r>
      <w:r>
        <w:rPr>
          <w:rFonts w:hint="eastAsia" w:ascii="仿宋" w:hAnsi="仿宋" w:eastAsia="仿宋"/>
          <w:color w:val="000000"/>
          <w:sz w:val="28"/>
          <w:szCs w:val="28"/>
        </w:rPr>
        <w:t>、不动产</w:t>
      </w:r>
      <w:r>
        <w:rPr>
          <w:rFonts w:ascii="仿宋" w:hAnsi="仿宋" w:eastAsia="仿宋"/>
          <w:color w:val="000000"/>
          <w:sz w:val="28"/>
          <w:szCs w:val="28"/>
        </w:rPr>
        <w:t>分割</w:t>
      </w:r>
      <w:r>
        <w:rPr>
          <w:rFonts w:hint="eastAsia" w:ascii="仿宋" w:hAnsi="仿宋" w:eastAsia="仿宋"/>
          <w:color w:val="000000"/>
          <w:sz w:val="28"/>
          <w:szCs w:val="28"/>
        </w:rPr>
        <w:t>或</w:t>
      </w:r>
      <w:r>
        <w:rPr>
          <w:rFonts w:ascii="仿宋" w:hAnsi="仿宋" w:eastAsia="仿宋"/>
          <w:color w:val="000000"/>
          <w:sz w:val="28"/>
          <w:szCs w:val="28"/>
        </w:rPr>
        <w:t>合并协议</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）联户自留山分户的，</w:t>
      </w:r>
      <w:r>
        <w:rPr>
          <w:rFonts w:ascii="仿宋" w:hAnsi="仿宋" w:eastAsia="仿宋"/>
          <w:color w:val="000000"/>
          <w:sz w:val="28"/>
          <w:szCs w:val="28"/>
        </w:rPr>
        <w:t>提交</w:t>
      </w:r>
      <w:r>
        <w:rPr>
          <w:rFonts w:hint="eastAsia" w:ascii="仿宋" w:hAnsi="仿宋" w:eastAsia="仿宋"/>
          <w:color w:val="000000"/>
          <w:sz w:val="28"/>
          <w:szCs w:val="28"/>
        </w:rPr>
        <w:t>分户协议书；</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5</w:t>
      </w:r>
      <w:r>
        <w:rPr>
          <w:rFonts w:hint="eastAsia" w:ascii="仿宋" w:hAnsi="仿宋" w:eastAsia="仿宋"/>
          <w:color w:val="000000"/>
          <w:sz w:val="28"/>
          <w:szCs w:val="28"/>
        </w:rPr>
        <w:t>）因分家析产导致农户自留山分割的，提交分家析产协议；</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6</w:t>
      </w:r>
      <w:r>
        <w:rPr>
          <w:rFonts w:hint="eastAsia" w:ascii="仿宋" w:hAnsi="仿宋" w:eastAsia="仿宋"/>
          <w:color w:val="000000"/>
          <w:sz w:val="28"/>
          <w:szCs w:val="28"/>
        </w:rPr>
        <w:t>）因继承导致林地使用权/林木所有权发生转移的，提交家庭消亡的证明材料、遗嘱、不动产分配协议</w:t>
      </w:r>
      <w:r>
        <w:rPr>
          <w:rFonts w:ascii="仿宋" w:hAnsi="仿宋" w:eastAsia="仿宋"/>
          <w:color w:val="000000"/>
          <w:sz w:val="28"/>
          <w:szCs w:val="28"/>
        </w:rPr>
        <w:t>、</w:t>
      </w:r>
      <w:r>
        <w:rPr>
          <w:rFonts w:hint="eastAsia" w:ascii="仿宋" w:hAnsi="仿宋" w:eastAsia="仿宋"/>
          <w:color w:val="000000"/>
          <w:sz w:val="28"/>
          <w:szCs w:val="28"/>
        </w:rPr>
        <w:t>继承人证明</w:t>
      </w:r>
      <w:r>
        <w:rPr>
          <w:rFonts w:ascii="仿宋" w:hAnsi="仿宋" w:eastAsia="仿宋"/>
          <w:color w:val="000000"/>
          <w:sz w:val="28"/>
          <w:szCs w:val="28"/>
        </w:rPr>
        <w:t>材料</w:t>
      </w:r>
      <w:r>
        <w:rPr>
          <w:rFonts w:hint="eastAsia" w:ascii="仿宋" w:hAnsi="仿宋" w:eastAsia="仿宋"/>
          <w:color w:val="000000"/>
          <w:sz w:val="28"/>
          <w:szCs w:val="28"/>
        </w:rPr>
        <w:t>、与被继承人的亲属关系材料，或经公证的材料；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7</w:t>
      </w:r>
      <w:r>
        <w:rPr>
          <w:rFonts w:hint="eastAsia" w:ascii="仿宋" w:hAnsi="仿宋" w:eastAsia="仿宋"/>
          <w:color w:val="000000"/>
          <w:sz w:val="28"/>
          <w:szCs w:val="28"/>
        </w:rPr>
        <w:t>）因人民法院判决或仲裁委员会的生效法律文书等导致林地使用权/林木所有权发生转移的，提交人民法院或者仲裁委员会生效的法律文书等</w:t>
      </w:r>
      <w:r>
        <w:rPr>
          <w:rFonts w:ascii="仿宋" w:hAnsi="仿宋" w:eastAsia="仿宋"/>
          <w:color w:val="000000"/>
          <w:sz w:val="28"/>
          <w:szCs w:val="28"/>
        </w:rPr>
        <w:t>材料</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8</w:t>
      </w:r>
      <w:r>
        <w:rPr>
          <w:rFonts w:hint="eastAsia" w:ascii="仿宋" w:hAnsi="仿宋" w:eastAsia="仿宋"/>
          <w:color w:val="000000"/>
          <w:sz w:val="28"/>
          <w:szCs w:val="28"/>
        </w:rPr>
        <w:t>）涉及不动产分割或合并的，提交</w:t>
      </w:r>
      <w:r>
        <w:rPr>
          <w:rFonts w:hint="eastAsia" w:ascii="仿宋" w:hAnsi="仿宋" w:eastAsia="仿宋" w:cs="仿宋_GB2312"/>
          <w:sz w:val="28"/>
          <w:szCs w:val="28"/>
        </w:rPr>
        <w:t>不动产界址、面积等地籍调查成果</w:t>
      </w:r>
      <w:r>
        <w:rPr>
          <w:rFonts w:hint="eastAsia" w:ascii="仿宋" w:hAnsi="仿宋" w:eastAsia="仿宋"/>
          <w:color w:val="000000"/>
          <w:sz w:val="28"/>
          <w:szCs w:val="28"/>
        </w:rPr>
        <w:t xml:space="preserve">。 </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shd w:val="pct10" w:color="auto" w:fill="FFFFFF"/>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  除因继承</w:t>
      </w:r>
      <w:r>
        <w:rPr>
          <w:rFonts w:ascii="仿宋" w:hAnsi="仿宋" w:eastAsia="仿宋"/>
          <w:color w:val="000000"/>
          <w:sz w:val="28"/>
          <w:szCs w:val="28"/>
        </w:rPr>
        <w:t>、</w:t>
      </w:r>
      <w:r>
        <w:rPr>
          <w:rFonts w:hint="eastAsia" w:ascii="仿宋" w:hAnsi="仿宋" w:eastAsia="仿宋"/>
          <w:color w:val="000000"/>
          <w:sz w:val="28"/>
          <w:szCs w:val="28"/>
        </w:rPr>
        <w:t>人民法院或者仲裁委员会生效的法律文书取得的可单方申请外，是否由双方提出申请；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登记类型是否准确，不动产是否已抵押、查封；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3  </w:t>
      </w:r>
      <w:r>
        <w:rPr>
          <w:rFonts w:ascii="仿宋" w:hAnsi="仿宋" w:eastAsia="仿宋"/>
          <w:color w:val="000000"/>
          <w:sz w:val="28"/>
          <w:szCs w:val="28"/>
        </w:rPr>
        <w:t>有异议登记的，受让方是否已签署知悉存在异议登记并自担风险的书面承诺；</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申请林地使用权/林木所有权转移的登记原因证明材料是否齐全、规范；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申请登记事项与登记原因证明材料是否一致，数据是否吻合、准确；</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 xml:space="preserve">6  </w:t>
      </w:r>
      <w:r>
        <w:rPr>
          <w:rFonts w:hint="eastAsia" w:ascii="仿宋" w:hAnsi="仿宋" w:eastAsia="仿宋"/>
          <w:color w:val="000000"/>
          <w:sz w:val="28"/>
          <w:szCs w:val="28"/>
        </w:rPr>
        <w:t>农户自留山调整的，是否经民主议定同意；</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 xml:space="preserve">  自留山互换双方是否属于同一集体经济组织成员；</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农户自留山继承的，经营自留山的农户家庭是否消亡；</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 xml:space="preserve"> 法律文书是否已经生效；</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11 申请材料的</w:t>
      </w:r>
      <w:r>
        <w:rPr>
          <w:rFonts w:ascii="仿宋" w:hAnsi="仿宋" w:eastAsia="仿宋"/>
          <w:color w:val="000000"/>
          <w:sz w:val="28"/>
          <w:szCs w:val="28"/>
        </w:rPr>
        <w:t>内容</w:t>
      </w:r>
      <w:r>
        <w:rPr>
          <w:rFonts w:hint="eastAsia" w:ascii="仿宋" w:hAnsi="仿宋" w:eastAsia="仿宋"/>
          <w:color w:val="000000"/>
          <w:sz w:val="28"/>
          <w:szCs w:val="28"/>
        </w:rPr>
        <w:t>与不动产地籍调查成果是否一致。</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57" w:name="_Toc7424"/>
      <w:bookmarkStart w:id="58" w:name="_Toc56867058"/>
      <w:bookmarkStart w:id="59" w:name="_Toc28153"/>
      <w:r>
        <w:rPr>
          <w:rFonts w:hint="eastAsia" w:ascii="仿宋" w:hAnsi="仿宋" w:eastAsia="仿宋"/>
          <w:b/>
          <w:bCs/>
          <w:color w:val="000000"/>
          <w:sz w:val="28"/>
          <w:szCs w:val="28"/>
        </w:rPr>
        <w:t>注销登记</w:t>
      </w:r>
      <w:bookmarkEnd w:id="57"/>
      <w:bookmarkEnd w:id="58"/>
      <w:bookmarkEnd w:id="59"/>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已经登记的林地使用权/林木所有权，有下列情形之一的，可以申请注销登记：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林地及地上的林木灭失的；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2  权利人放弃林地使用权/林木所有权的；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林地被依法转为建设用地的；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林地被依法征收、收回的；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人民法院、仲裁委员会的生效法律文书等导致林地使用权/林木所有权消灭的。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林地使用权/林木所有权注销登记的</w:t>
      </w:r>
      <w:r>
        <w:rPr>
          <w:rFonts w:ascii="仿宋" w:hAnsi="仿宋" w:eastAsia="仿宋"/>
          <w:color w:val="000000"/>
          <w:sz w:val="28"/>
          <w:szCs w:val="28"/>
        </w:rPr>
        <w:t>申请主体应当是不动产登记簿记载的权利人或者其他依法享有不动产权利的权利人。</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（1）因林地及林地上的林木灭失的，提交</w:t>
      </w:r>
      <w:r>
        <w:rPr>
          <w:rFonts w:hint="eastAsia" w:ascii="仿宋" w:hAnsi="仿宋" w:eastAsia="仿宋" w:cs="仿宋_GB2312"/>
          <w:sz w:val="28"/>
          <w:szCs w:val="28"/>
        </w:rPr>
        <w:t>权利人关于不动产灭失的说明</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（2）权利人放弃林地使用权/林木所有权的，提交权利人放弃的证明材料。已设立抵押权或已办理查封登记的，还需提交抵押权人、查封机关同意注销的证明材料；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（3）林地被依法转为建设用地的，提交农转用的批准文件；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）林地被依法征收的，</w:t>
      </w:r>
      <w:r>
        <w:rPr>
          <w:rFonts w:ascii="仿宋" w:hAnsi="仿宋" w:eastAsia="仿宋"/>
          <w:color w:val="000000"/>
          <w:sz w:val="28"/>
          <w:szCs w:val="28"/>
        </w:rPr>
        <w:t>提交县</w:t>
      </w:r>
      <w:r>
        <w:rPr>
          <w:rFonts w:hint="eastAsia" w:ascii="仿宋" w:hAnsi="仿宋" w:eastAsia="仿宋"/>
          <w:color w:val="000000"/>
          <w:sz w:val="28"/>
          <w:szCs w:val="28"/>
        </w:rPr>
        <w:t>级以上人民政府生效的征收决定书；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5</w:t>
      </w:r>
      <w:r>
        <w:rPr>
          <w:rFonts w:hint="eastAsia" w:ascii="仿宋" w:hAnsi="仿宋" w:eastAsia="仿宋"/>
          <w:color w:val="000000"/>
          <w:sz w:val="28"/>
          <w:szCs w:val="28"/>
        </w:rPr>
        <w:t>）林地被依法收回的，提交有效的收回文件；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6</w:t>
      </w:r>
      <w:r>
        <w:rPr>
          <w:rFonts w:hint="eastAsia" w:ascii="仿宋" w:hAnsi="仿宋" w:eastAsia="仿宋"/>
          <w:color w:val="000000"/>
          <w:sz w:val="28"/>
          <w:szCs w:val="28"/>
        </w:rPr>
        <w:t>）因人民法院或者仲裁委员会生效法律文书等导致林地使用权/林木所有权消灭的，提交人民法院或者仲裁委员会生效法律文书等材料。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  林地使用权/林木所有权的注销材料是否齐全、规范，是否与申请登记事项一致；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林地及林地上</w:t>
      </w:r>
      <w:r>
        <w:rPr>
          <w:rFonts w:ascii="仿宋" w:hAnsi="仿宋" w:eastAsia="仿宋"/>
          <w:color w:val="000000"/>
          <w:sz w:val="28"/>
          <w:szCs w:val="28"/>
        </w:rPr>
        <w:t>的</w:t>
      </w:r>
      <w:r>
        <w:rPr>
          <w:rFonts w:hint="eastAsia" w:ascii="仿宋" w:hAnsi="仿宋" w:eastAsia="仿宋"/>
          <w:color w:val="000000"/>
          <w:sz w:val="28"/>
          <w:szCs w:val="28"/>
        </w:rPr>
        <w:t>林木灭失的，是否已经核实；</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3  已设立抵押权或者已经办理查封登记的，是否已经抵押权人、查封机关同意；</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4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法律文书是否已经生效，是否导致权利消灭。</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不存在《不动产登记操作规范（试行）》第4.8.2条不予登记情形的，将登记事项及时记载于不动产登记簿。</w:t>
      </w:r>
    </w:p>
    <w:p>
      <w:pPr>
        <w:pStyle w:val="27"/>
        <w:keepNext w:val="0"/>
        <w:keepLines w:val="0"/>
        <w:pageBreakBefore w:val="0"/>
        <w:numPr>
          <w:ilvl w:val="0"/>
          <w:numId w:val="1"/>
        </w:numPr>
        <w:kinsoku/>
        <w:wordWrap/>
        <w:overflowPunct/>
        <w:topLinePunct w:val="0"/>
        <w:bidi w:val="0"/>
        <w:adjustRightInd/>
        <w:snapToGrid/>
        <w:spacing w:line="600" w:lineRule="exact"/>
        <w:textAlignment w:val="auto"/>
        <w:rPr>
          <w:rFonts w:hint="eastAsia" w:ascii="黑体" w:hAnsi="黑体" w:eastAsia="黑体" w:cs="黑体"/>
          <w:b/>
          <w:sz w:val="32"/>
          <w:szCs w:val="28"/>
        </w:rPr>
      </w:pPr>
      <w:bookmarkStart w:id="60" w:name="_Toc26888"/>
      <w:bookmarkStart w:id="61" w:name="_Toc56867059"/>
      <w:bookmarkStart w:id="62" w:name="_Toc1640"/>
      <w:r>
        <w:rPr>
          <w:rFonts w:hint="eastAsia" w:ascii="黑体" w:hAnsi="黑体" w:eastAsia="黑体" w:cs="黑体"/>
          <w:b/>
          <w:sz w:val="32"/>
          <w:szCs w:val="28"/>
        </w:rPr>
        <w:t>林地使用权/森林、林木使用权登记</w:t>
      </w:r>
      <w:bookmarkEnd w:id="60"/>
      <w:bookmarkEnd w:id="61"/>
      <w:bookmarkEnd w:id="62"/>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63" w:name="_Toc22956"/>
      <w:bookmarkStart w:id="64" w:name="_Toc23527"/>
      <w:bookmarkStart w:id="65" w:name="_Toc56867060"/>
      <w:r>
        <w:rPr>
          <w:rFonts w:hint="eastAsia" w:ascii="仿宋" w:hAnsi="仿宋" w:eastAsia="仿宋"/>
          <w:b/>
          <w:bCs/>
          <w:color w:val="000000"/>
          <w:sz w:val="28"/>
          <w:szCs w:val="28"/>
        </w:rPr>
        <w:t>首次登记</w:t>
      </w:r>
      <w:bookmarkEnd w:id="63"/>
      <w:bookmarkEnd w:id="64"/>
      <w:bookmarkEnd w:id="65"/>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国有林场等国有林地管理单位及部门原已依法取得的林权证继续有效</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可依申请换发不动产权证书</w:t>
      </w:r>
      <w:r>
        <w:rPr>
          <w:rFonts w:hint="eastAsia" w:ascii="仿宋" w:hAnsi="仿宋" w:eastAsia="仿宋"/>
          <w:color w:val="000000"/>
          <w:sz w:val="28"/>
          <w:szCs w:val="28"/>
        </w:rPr>
        <w:t>，新批准取得国家所有的林地和林地上森林、林木使用权的，可以申请林地使用权/森林、林木使用权首次登记。</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 xml:space="preserve">申请主体 </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林地使用权/森林、林木使用权首次登记的申请主体应当为国有林场等等国有林地管理单位及部门。</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 xml:space="preserve">申请材料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有批准权的人民政府或者</w:t>
      </w:r>
      <w:r>
        <w:rPr>
          <w:rFonts w:hint="eastAsia" w:ascii="仿宋" w:hAnsi="仿宋" w:eastAsia="仿宋"/>
          <w:color w:val="000000"/>
          <w:sz w:val="28"/>
          <w:szCs w:val="28"/>
          <w:lang w:eastAsia="zh-CN"/>
        </w:rPr>
        <w:t>主管</w:t>
      </w:r>
      <w:r>
        <w:rPr>
          <w:rFonts w:hint="eastAsia" w:ascii="仿宋" w:hAnsi="仿宋" w:eastAsia="仿宋"/>
          <w:color w:val="000000"/>
          <w:sz w:val="28"/>
          <w:szCs w:val="28"/>
        </w:rPr>
        <w:t>部门批准使用林地、森林、林木的批准文件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不动产界址、面积等地籍调查成果。</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left="36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 xml:space="preserve">  国有林地是否经有批准权的人民政府或者</w:t>
      </w:r>
      <w:r>
        <w:rPr>
          <w:rFonts w:hint="eastAsia" w:ascii="仿宋" w:hAnsi="仿宋" w:eastAsia="仿宋"/>
          <w:color w:val="000000"/>
          <w:sz w:val="28"/>
          <w:szCs w:val="28"/>
          <w:lang w:val="en-US" w:eastAsia="zh-CN"/>
        </w:rPr>
        <w:t>主管</w:t>
      </w:r>
      <w:r>
        <w:rPr>
          <w:rFonts w:hint="eastAsia" w:ascii="仿宋" w:hAnsi="仿宋" w:eastAsia="仿宋"/>
          <w:color w:val="000000"/>
          <w:sz w:val="28"/>
          <w:szCs w:val="28"/>
        </w:rPr>
        <w:t>部门的批准；</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 xml:space="preserve">  权属来源材料是否齐全、规范；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 xml:space="preserve">  不动产登记申请书、权属来源材料等记载的主体是否</w:t>
      </w:r>
      <w:r>
        <w:rPr>
          <w:rFonts w:ascii="仿宋" w:hAnsi="仿宋" w:eastAsia="仿宋"/>
          <w:color w:val="000000"/>
          <w:sz w:val="28"/>
          <w:szCs w:val="28"/>
        </w:rPr>
        <w:t>与申请主体一致；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 xml:space="preserve">  权属来源材料的权利内容与申请登记的内容是否一致；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 xml:space="preserve">  不动产地籍调查成果</w:t>
      </w:r>
      <w:r>
        <w:rPr>
          <w:rFonts w:ascii="仿宋" w:hAnsi="仿宋" w:eastAsia="仿宋"/>
          <w:color w:val="000000"/>
          <w:sz w:val="28"/>
          <w:szCs w:val="28"/>
        </w:rPr>
        <w:t>资料是否齐全、规范</w:t>
      </w:r>
      <w:r>
        <w:rPr>
          <w:rFonts w:hint="eastAsia" w:ascii="仿宋" w:hAnsi="仿宋" w:eastAsia="仿宋"/>
          <w:color w:val="000000"/>
          <w:sz w:val="28"/>
          <w:szCs w:val="28"/>
        </w:rPr>
        <w:t>，</w:t>
      </w:r>
      <w:r>
        <w:rPr>
          <w:rFonts w:ascii="仿宋" w:hAnsi="仿宋" w:eastAsia="仿宋"/>
          <w:color w:val="000000"/>
          <w:sz w:val="28"/>
          <w:szCs w:val="28"/>
        </w:rPr>
        <w:t>是否</w:t>
      </w:r>
      <w:r>
        <w:rPr>
          <w:rFonts w:hint="eastAsia" w:ascii="仿宋" w:hAnsi="仿宋" w:eastAsia="仿宋"/>
          <w:color w:val="000000"/>
          <w:sz w:val="28"/>
          <w:szCs w:val="28"/>
        </w:rPr>
        <w:t>与申请登记的事项一致</w:t>
      </w:r>
      <w:r>
        <w:rPr>
          <w:rFonts w:ascii="仿宋" w:hAnsi="仿宋" w:eastAsia="仿宋"/>
          <w:color w:val="000000"/>
          <w:sz w:val="28"/>
          <w:szCs w:val="28"/>
        </w:rPr>
        <w:t>，地籍调查表记载的权利人、权利类型及其性质等是否准确，宗地图、界址坐标、面积等是否符合要求</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66" w:name="_Toc15891"/>
      <w:bookmarkStart w:id="67" w:name="_Toc17244"/>
      <w:bookmarkStart w:id="68" w:name="_Toc56867061"/>
      <w:r>
        <w:rPr>
          <w:rFonts w:hint="eastAsia" w:ascii="仿宋" w:hAnsi="仿宋" w:eastAsia="仿宋"/>
          <w:b/>
          <w:bCs/>
          <w:color w:val="000000"/>
          <w:sz w:val="28"/>
          <w:szCs w:val="28"/>
        </w:rPr>
        <w:t>变更登记</w:t>
      </w:r>
      <w:bookmarkEnd w:id="66"/>
      <w:bookmarkEnd w:id="67"/>
      <w:bookmarkEnd w:id="68"/>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color w:val="000000"/>
          <w:sz w:val="28"/>
          <w:szCs w:val="28"/>
        </w:rPr>
      </w:pPr>
      <w:r>
        <w:rPr>
          <w:rFonts w:hint="eastAsia" w:ascii="仿宋" w:hAnsi="仿宋" w:eastAsia="仿宋"/>
          <w:b/>
          <w:bCs/>
          <w:color w:val="000000"/>
          <w:sz w:val="28"/>
          <w:szCs w:val="28"/>
        </w:rPr>
        <w:t>适用</w:t>
      </w:r>
      <w:r>
        <w:rPr>
          <w:rFonts w:hint="eastAsia" w:ascii="仿宋" w:hAnsi="仿宋" w:eastAsia="仿宋"/>
          <w:color w:val="000000"/>
          <w:sz w:val="28"/>
          <w:szCs w:val="28"/>
        </w:rPr>
        <w:t xml:space="preserve">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已经登记的林地使用权/森林、林木使用权，</w:t>
      </w:r>
      <w:r>
        <w:rPr>
          <w:rFonts w:hint="eastAsia" w:ascii="仿宋" w:hAnsi="仿宋" w:eastAsia="仿宋"/>
          <w:color w:val="000000"/>
          <w:sz w:val="28"/>
          <w:szCs w:val="28"/>
          <w:lang w:eastAsia="zh-CN"/>
        </w:rPr>
        <w:t>有</w:t>
      </w:r>
      <w:r>
        <w:rPr>
          <w:rFonts w:hint="eastAsia" w:ascii="仿宋" w:hAnsi="仿宋" w:eastAsia="仿宋"/>
          <w:color w:val="000000"/>
          <w:sz w:val="28"/>
          <w:szCs w:val="28"/>
        </w:rPr>
        <w:t>下列情形之一的，可以申请变更登记：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法人名称、身份证明类型、法定代表人发生变化的；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林地坐落、名称发生变化的；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林地的面积、界址发生变化的；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同一权利人分割或合并宗地的；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森林类别发生变化的。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林地使用权/森林、林木使用权变更登记的申请主体应当为不动产登记簿记载的权利人。</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 xml:space="preserve">申请材料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（1）法人名称、身份证明类型、法定代表人发生变化的，提交能够证实其身份变更的材料；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（2）林地坐落、名称发生变化的，提交能够证实林地坐落、名称变更的材料；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（3）林地面积、界址发生变化的，提交地籍变更调查成果资料，涉及国有</w:t>
      </w:r>
      <w:r>
        <w:rPr>
          <w:rFonts w:ascii="仿宋" w:hAnsi="仿宋" w:eastAsia="仿宋"/>
          <w:color w:val="000000"/>
          <w:sz w:val="28"/>
          <w:szCs w:val="28"/>
        </w:rPr>
        <w:t>单位</w:t>
      </w:r>
      <w:r>
        <w:rPr>
          <w:rFonts w:hint="eastAsia" w:ascii="仿宋" w:hAnsi="仿宋" w:eastAsia="仿宋"/>
          <w:color w:val="000000"/>
          <w:sz w:val="28"/>
          <w:szCs w:val="28"/>
        </w:rPr>
        <w:t>经营区界限变化的，还应提交有批准权的人民政府或者部门的批准文件；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（4）同一权利人分割或者合并林地的，提交不动产界址、面积等地籍调查成果；</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（5）森林类别发生变化的，提交</w:t>
      </w:r>
      <w:r>
        <w:rPr>
          <w:rFonts w:hint="eastAsia" w:ascii="仿宋" w:hAnsi="仿宋" w:eastAsia="仿宋"/>
          <w:color w:val="000000"/>
          <w:sz w:val="28"/>
          <w:szCs w:val="28"/>
          <w:lang w:eastAsia="zh-CN"/>
        </w:rPr>
        <w:t>林草部门</w:t>
      </w:r>
      <w:r>
        <w:rPr>
          <w:rFonts w:hint="eastAsia" w:ascii="仿宋" w:hAnsi="仿宋" w:eastAsia="仿宋"/>
          <w:color w:val="000000"/>
          <w:sz w:val="28"/>
          <w:szCs w:val="28"/>
        </w:rPr>
        <w:t>出具的证明材料。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color w:val="000000"/>
          <w:sz w:val="28"/>
          <w:szCs w:val="28"/>
        </w:rPr>
      </w:pPr>
      <w:r>
        <w:rPr>
          <w:rFonts w:hint="eastAsia" w:ascii="仿宋" w:hAnsi="仿宋" w:eastAsia="仿宋"/>
          <w:b/>
          <w:bCs/>
          <w:color w:val="000000"/>
          <w:sz w:val="28"/>
          <w:szCs w:val="28"/>
        </w:rPr>
        <w:t>审核要点</w:t>
      </w:r>
      <w:r>
        <w:rPr>
          <w:rFonts w:hint="eastAsia" w:ascii="仿宋" w:hAnsi="仿宋" w:eastAsia="仿宋"/>
          <w:color w:val="000000"/>
          <w:sz w:val="28"/>
          <w:szCs w:val="28"/>
        </w:rPr>
        <w:t xml:space="preserve"> </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  申请变更登记的林地使用权/森林、林木使用权是否已经登记；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申请主体是否为不动产登记簿记载的权利人；</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申请林地使用权/森林、林木使用权变更的材料是否齐全、规范；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申请变更事项与变更材料记载的内容是否一致，数据是否吻合、准确；</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申请材料的</w:t>
      </w:r>
      <w:r>
        <w:rPr>
          <w:rFonts w:ascii="仿宋" w:hAnsi="仿宋" w:eastAsia="仿宋"/>
          <w:color w:val="000000"/>
          <w:sz w:val="28"/>
          <w:szCs w:val="28"/>
        </w:rPr>
        <w:t>内容</w:t>
      </w:r>
      <w:r>
        <w:rPr>
          <w:rFonts w:hint="eastAsia" w:ascii="仿宋" w:hAnsi="仿宋" w:eastAsia="仿宋"/>
          <w:color w:val="000000"/>
          <w:sz w:val="28"/>
          <w:szCs w:val="28"/>
        </w:rPr>
        <w:t xml:space="preserve">与不动产地籍调查成果是否一致； </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 xml:space="preserve">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7  涉及国有单位经营区界限变化的，是否经有批准权的人民政府或者主管部门的批准；</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8  森林类别发生变化的，是否有</w:t>
      </w:r>
      <w:r>
        <w:rPr>
          <w:rFonts w:hint="eastAsia" w:ascii="仿宋" w:hAnsi="仿宋" w:eastAsia="仿宋"/>
          <w:color w:val="000000"/>
          <w:sz w:val="28"/>
          <w:szCs w:val="28"/>
          <w:lang w:eastAsia="zh-CN"/>
        </w:rPr>
        <w:t>林草部门</w:t>
      </w:r>
      <w:r>
        <w:rPr>
          <w:rFonts w:hint="eastAsia" w:ascii="仿宋" w:hAnsi="仿宋" w:eastAsia="仿宋"/>
          <w:color w:val="000000"/>
          <w:sz w:val="28"/>
          <w:szCs w:val="28"/>
        </w:rPr>
        <w:t>出具的证明材料。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69" w:name="_Toc29285"/>
      <w:bookmarkStart w:id="70" w:name="_Toc26117"/>
      <w:bookmarkStart w:id="71" w:name="_Toc56867062"/>
      <w:r>
        <w:rPr>
          <w:rFonts w:hint="eastAsia" w:ascii="仿宋" w:hAnsi="仿宋" w:eastAsia="仿宋"/>
          <w:b/>
          <w:bCs/>
          <w:color w:val="000000"/>
          <w:sz w:val="28"/>
          <w:szCs w:val="28"/>
        </w:rPr>
        <w:t>转移登记</w:t>
      </w:r>
      <w:bookmarkEnd w:id="69"/>
      <w:bookmarkEnd w:id="70"/>
      <w:bookmarkEnd w:id="71"/>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已经登记的林地使用权/森林、林木使用权，有下列情形之一的，可以申请林地使用权/森林、林木使用权转移登记：</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1  林地使用权/森林、林木使用权调整或互换的；</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 xml:space="preserve">2  法人或其他组织合并、分立或作价出资入股等导致林地使用权/森林、林木使用权发生转移的； </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sz w:val="28"/>
          <w:szCs w:val="28"/>
        </w:rPr>
      </w:pPr>
      <w:r>
        <w:rPr>
          <w:rFonts w:hint="eastAsia" w:ascii="仿宋" w:hAnsi="仿宋" w:eastAsia="仿宋"/>
          <w:sz w:val="28"/>
          <w:szCs w:val="28"/>
        </w:rPr>
        <w:t>3  因人民法院、仲裁委员会的生效法律文书等导致林地使用权/森林、林木使用权发生转移的。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林地使用权/森林、林木使用权转移登记应当由双方共同申请。因人民法院、仲裁委员会的生效法律文书等导致林地使用权/森林、林木使用权转移的，可以</w:t>
      </w:r>
      <w:r>
        <w:rPr>
          <w:rFonts w:ascii="仿宋" w:hAnsi="仿宋" w:eastAsia="仿宋"/>
          <w:color w:val="000000"/>
          <w:sz w:val="28"/>
          <w:szCs w:val="28"/>
        </w:rPr>
        <w:t>由单方</w:t>
      </w:r>
      <w:r>
        <w:rPr>
          <w:rFonts w:hint="eastAsia" w:ascii="仿宋" w:hAnsi="仿宋" w:eastAsia="仿宋"/>
          <w:color w:val="000000"/>
          <w:sz w:val="28"/>
          <w:szCs w:val="28"/>
        </w:rPr>
        <w:t>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shd w:val="pct10" w:color="auto" w:fill="FFFFFF"/>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bdr w:val="single" w:color="auto" w:sz="4" w:space="0"/>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（1）林地使用权/森林、林木使用权互换的，提交互换协议及有批准权的人民政府或者部门的批准文件；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（2）林地使用权/森林、林木使用权调整的，提交调整协议及有批准权的人民政府或者主管部门的批准文件；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）法人或其他组织合并、分立或作价出资（入股）等导致林地使用权/森林、林木使用权发生转移的，提交法人或其他组织合并、分立的材料或作价出资（入股）协议及</w:t>
      </w:r>
      <w:r>
        <w:rPr>
          <w:rFonts w:hint="eastAsia" w:ascii="仿宋" w:hAnsi="仿宋" w:eastAsia="仿宋"/>
          <w:color w:val="000000"/>
          <w:sz w:val="28"/>
          <w:szCs w:val="28"/>
          <w:lang w:eastAsia="zh-CN"/>
        </w:rPr>
        <w:t>有</w:t>
      </w:r>
      <w:r>
        <w:rPr>
          <w:rFonts w:hint="eastAsia" w:ascii="仿宋" w:hAnsi="仿宋" w:eastAsia="仿宋"/>
          <w:color w:val="000000"/>
          <w:sz w:val="28"/>
          <w:szCs w:val="28"/>
        </w:rPr>
        <w:t>批准权</w:t>
      </w:r>
      <w:r>
        <w:rPr>
          <w:rFonts w:hint="eastAsia" w:ascii="仿宋" w:hAnsi="仿宋" w:eastAsia="仿宋"/>
          <w:color w:val="000000"/>
          <w:sz w:val="28"/>
          <w:szCs w:val="28"/>
          <w:lang w:eastAsia="zh-CN"/>
        </w:rPr>
        <w:t>的</w:t>
      </w:r>
      <w:r>
        <w:rPr>
          <w:rFonts w:hint="eastAsia" w:ascii="仿宋" w:hAnsi="仿宋" w:eastAsia="仿宋"/>
          <w:color w:val="000000"/>
          <w:sz w:val="28"/>
          <w:szCs w:val="28"/>
        </w:rPr>
        <w:t xml:space="preserve">人民政府或主管部门的批准文件；  </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）因人民法院、仲裁委员会的生效法律文书等导致林地使用权/森林、林木使用权转移的，提交人民法院、仲裁委员会的生效法律文书等材料；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5</w:t>
      </w:r>
      <w:r>
        <w:rPr>
          <w:rFonts w:hint="eastAsia" w:ascii="仿宋" w:hAnsi="仿宋" w:eastAsia="仿宋"/>
          <w:color w:val="000000"/>
          <w:sz w:val="28"/>
          <w:szCs w:val="28"/>
        </w:rPr>
        <w:t>）涉及不动产分割或合并的，提交不动产界址、面积等地籍调查成果。</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shd w:val="pct10" w:color="auto" w:fill="FFFFFF"/>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除因人民法院或者仲裁委员会生效的法律文书取得的可单方申请外，是否由双方提出申请；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是否已办理不动产首次登记，登记类型是否准确，不动产是否已抵押、查封；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3  </w:t>
      </w:r>
      <w:r>
        <w:rPr>
          <w:rFonts w:ascii="仿宋" w:hAnsi="仿宋" w:eastAsia="仿宋"/>
          <w:color w:val="000000"/>
          <w:sz w:val="28"/>
          <w:szCs w:val="28"/>
        </w:rPr>
        <w:t>有异议登记的，受让方是否已签署知悉存在异议登记并自担风险的书面承诺；</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申请林地使用权/森林、林木使用权转移的登记原因证明材料是否齐全、规范；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申请登记事项与登记原因证明文件是否一致，数据是否吻合、准确；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 xml:space="preserve">6 </w:t>
      </w:r>
      <w:r>
        <w:rPr>
          <w:rFonts w:hint="eastAsia" w:ascii="仿宋" w:hAnsi="仿宋" w:eastAsia="仿宋"/>
          <w:color w:val="000000"/>
          <w:sz w:val="28"/>
          <w:szCs w:val="28"/>
        </w:rPr>
        <w:t xml:space="preserve"> 林地使用权/森林、林木使用权互换或调整的，是否经</w:t>
      </w:r>
      <w:r>
        <w:rPr>
          <w:rFonts w:hint="eastAsia" w:ascii="仿宋" w:hAnsi="仿宋" w:eastAsia="仿宋"/>
          <w:color w:val="000000"/>
          <w:sz w:val="28"/>
          <w:szCs w:val="28"/>
          <w:lang w:eastAsia="zh-CN"/>
        </w:rPr>
        <w:t>有</w:t>
      </w:r>
      <w:r>
        <w:rPr>
          <w:rFonts w:hint="eastAsia" w:ascii="仿宋" w:hAnsi="仿宋" w:eastAsia="仿宋"/>
          <w:color w:val="000000"/>
          <w:sz w:val="28"/>
          <w:szCs w:val="28"/>
        </w:rPr>
        <w:t>批准权的人民政府或者主管部门的批准；</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 xml:space="preserve">7 </w:t>
      </w:r>
      <w:r>
        <w:rPr>
          <w:rFonts w:hint="eastAsia" w:ascii="仿宋" w:hAnsi="仿宋" w:eastAsia="仿宋"/>
          <w:color w:val="000000"/>
          <w:sz w:val="28"/>
          <w:szCs w:val="28"/>
        </w:rPr>
        <w:t xml:space="preserve"> 法人或其他组织合并、分立、作价出资（入股）的，是否经有批准权的人民政府或主管部门批准； </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 xml:space="preserve">8  法律文书是否已经生效；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9  申请材料的</w:t>
      </w:r>
      <w:r>
        <w:rPr>
          <w:rFonts w:ascii="仿宋" w:hAnsi="仿宋" w:eastAsia="仿宋"/>
          <w:color w:val="000000"/>
          <w:sz w:val="28"/>
          <w:szCs w:val="28"/>
        </w:rPr>
        <w:t>内容</w:t>
      </w:r>
      <w:r>
        <w:rPr>
          <w:rFonts w:hint="eastAsia" w:ascii="仿宋" w:hAnsi="仿宋" w:eastAsia="仿宋"/>
          <w:color w:val="000000"/>
          <w:sz w:val="28"/>
          <w:szCs w:val="28"/>
        </w:rPr>
        <w:t>与不动产地籍调查成果是否一致。</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72" w:name="_Toc56867063"/>
      <w:bookmarkStart w:id="73" w:name="_Toc25440"/>
      <w:bookmarkStart w:id="74" w:name="_Toc76"/>
      <w:r>
        <w:rPr>
          <w:rFonts w:hint="eastAsia" w:ascii="仿宋" w:hAnsi="仿宋" w:eastAsia="仿宋"/>
          <w:b/>
          <w:bCs/>
          <w:color w:val="000000"/>
          <w:sz w:val="28"/>
          <w:szCs w:val="28"/>
        </w:rPr>
        <w:t>注销登记</w:t>
      </w:r>
      <w:bookmarkEnd w:id="72"/>
      <w:bookmarkEnd w:id="73"/>
      <w:bookmarkEnd w:id="74"/>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已经登记的林地使用权/森林、林木使用权，有下列情形之一的，可以申请注销登记：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林地及地上的林木灭失的；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2  权利人放弃林地使用权/森林、林木使用权的；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林地被依法转为建设用地的；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林地被依法收回的；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人民法院、仲裁委员会的生效法律文书等导致林地使用权/森林、林木使用权消灭的。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林地使用权/森林、林木使用权注销登记的</w:t>
      </w:r>
      <w:r>
        <w:rPr>
          <w:rFonts w:ascii="仿宋" w:hAnsi="仿宋" w:eastAsia="仿宋"/>
          <w:color w:val="000000"/>
          <w:sz w:val="28"/>
          <w:szCs w:val="28"/>
        </w:rPr>
        <w:t>申请主体应当是不动产登记簿记载的权利人或者其他依法享有不动产权利的权利人。</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（1）林地及林地上的林木灭失的，提交</w:t>
      </w:r>
      <w:r>
        <w:rPr>
          <w:rFonts w:hint="eastAsia" w:ascii="仿宋" w:hAnsi="仿宋" w:eastAsia="仿宋" w:cs="仿宋_GB2312"/>
          <w:sz w:val="28"/>
          <w:szCs w:val="28"/>
        </w:rPr>
        <w:t>权利人关于不动产灭失的说明</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（2）权利人放弃林地使用权/森林、林木使用权的，提交</w:t>
      </w:r>
      <w:r>
        <w:rPr>
          <w:rFonts w:hint="eastAsia" w:ascii="仿宋" w:hAnsi="仿宋" w:eastAsia="仿宋" w:cs="仿宋_GB2312"/>
          <w:sz w:val="28"/>
          <w:szCs w:val="28"/>
        </w:rPr>
        <w:t>权利人放弃不动产权利的说明及</w:t>
      </w:r>
      <w:r>
        <w:rPr>
          <w:rFonts w:hint="eastAsia" w:ascii="仿宋" w:hAnsi="仿宋" w:eastAsia="仿宋"/>
          <w:color w:val="000000"/>
          <w:sz w:val="28"/>
          <w:szCs w:val="28"/>
        </w:rPr>
        <w:t>有批准权的人民政府或主管部门的批准文件；已设立抵押权或已办理查封登记的，还需提交抵押权人、查封机关同意注销的证明材料；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（3）林地被依法转为建设用地的，提交农转用的批准文件；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）林地被依法收回的，提交有效的收回文件；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5</w:t>
      </w:r>
      <w:r>
        <w:rPr>
          <w:rFonts w:hint="eastAsia" w:ascii="仿宋" w:hAnsi="仿宋" w:eastAsia="仿宋"/>
          <w:color w:val="000000"/>
          <w:sz w:val="28"/>
          <w:szCs w:val="28"/>
        </w:rPr>
        <w:t>）因人民法院或者仲裁委员会生效法律文书等导致林地使用权/森林、林木使用权消灭的，提交人民法院或者仲裁委员会生效法律文书等</w:t>
      </w:r>
      <w:r>
        <w:rPr>
          <w:rFonts w:ascii="仿宋" w:hAnsi="仿宋" w:eastAsia="仿宋"/>
          <w:color w:val="000000"/>
          <w:sz w:val="28"/>
          <w:szCs w:val="28"/>
        </w:rPr>
        <w:t>材料</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  林地使用权/森林、林木使用权的注销登记申请材料是否齐全、规范，是否与申请登记事项一致；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林地及林地上</w:t>
      </w:r>
      <w:r>
        <w:rPr>
          <w:rFonts w:ascii="仿宋" w:hAnsi="仿宋" w:eastAsia="仿宋"/>
          <w:color w:val="000000"/>
          <w:sz w:val="28"/>
          <w:szCs w:val="28"/>
        </w:rPr>
        <w:t>的</w:t>
      </w:r>
      <w:r>
        <w:rPr>
          <w:rFonts w:hint="eastAsia" w:ascii="仿宋" w:hAnsi="仿宋" w:eastAsia="仿宋"/>
          <w:color w:val="000000"/>
          <w:sz w:val="28"/>
          <w:szCs w:val="28"/>
        </w:rPr>
        <w:t>林木灭失的，是否已经核实；</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已设立抵押权或已办理查封登记的，是否已经抵押权人、查封机关同意；</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法律文书是否已经生效，是否导致权利消灭。</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不存在《不动产登记操作规范（试行）》第4.8.2条不予登记情形的，将登记事项及时记载于不动产登记簿。</w:t>
      </w:r>
    </w:p>
    <w:p>
      <w:pPr>
        <w:pStyle w:val="27"/>
        <w:keepNext w:val="0"/>
        <w:keepLines w:val="0"/>
        <w:pageBreakBefore w:val="0"/>
        <w:numPr>
          <w:ilvl w:val="0"/>
          <w:numId w:val="1"/>
        </w:numPr>
        <w:kinsoku/>
        <w:wordWrap/>
        <w:overflowPunct/>
        <w:topLinePunct w:val="0"/>
        <w:bidi w:val="0"/>
        <w:adjustRightInd/>
        <w:snapToGrid/>
        <w:spacing w:line="600" w:lineRule="exact"/>
        <w:textAlignment w:val="auto"/>
        <w:rPr>
          <w:rFonts w:hint="eastAsia" w:ascii="黑体" w:hAnsi="黑体" w:eastAsia="黑体" w:cs="黑体"/>
          <w:b/>
          <w:sz w:val="32"/>
          <w:szCs w:val="28"/>
        </w:rPr>
      </w:pPr>
      <w:bookmarkStart w:id="75" w:name="_Toc1630"/>
      <w:bookmarkStart w:id="76" w:name="_Toc19274"/>
      <w:bookmarkStart w:id="77" w:name="_Toc56867064"/>
      <w:r>
        <w:rPr>
          <w:rFonts w:hint="eastAsia" w:ascii="黑体" w:hAnsi="黑体" w:eastAsia="黑体" w:cs="黑体"/>
          <w:b/>
          <w:sz w:val="32"/>
          <w:szCs w:val="28"/>
        </w:rPr>
        <w:t>林地经营权/林木所有权登记</w:t>
      </w:r>
      <w:bookmarkEnd w:id="75"/>
      <w:bookmarkEnd w:id="76"/>
      <w:bookmarkEnd w:id="77"/>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78" w:name="_Toc29928"/>
      <w:bookmarkStart w:id="79" w:name="_Toc8804"/>
      <w:bookmarkStart w:id="80" w:name="_Toc56867065"/>
      <w:r>
        <w:rPr>
          <w:rFonts w:hint="eastAsia" w:ascii="仿宋" w:hAnsi="仿宋" w:eastAsia="仿宋"/>
          <w:b/>
          <w:bCs/>
          <w:color w:val="000000"/>
          <w:sz w:val="28"/>
          <w:szCs w:val="28"/>
        </w:rPr>
        <w:t>首次登记</w:t>
      </w:r>
      <w:bookmarkEnd w:id="78"/>
      <w:bookmarkEnd w:id="79"/>
      <w:bookmarkEnd w:id="80"/>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有下列情形之一的，可以申请林地经营权/林木所有权首次登记：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通过</w:t>
      </w:r>
      <w:r>
        <w:rPr>
          <w:rFonts w:hint="eastAsia" w:ascii="仿宋" w:hAnsi="仿宋" w:eastAsia="仿宋"/>
          <w:color w:val="000000"/>
          <w:sz w:val="28"/>
          <w:szCs w:val="28"/>
        </w:rPr>
        <w:t>招标、拍卖、公开协商等家庭承包以外的方式承包荒山荒地荒滩荒沟等农村土地营造林木的；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未实行承包经营的集体林地以及林地上的林木，由农村集体成立的经济组织统一经营的；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通过家庭承包方式取得林地承包经营权后，依法流转林地经营权/林木所有权，且期限5年以上（含5年）的</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lang w:val="en-US" w:eastAsia="zh-CN"/>
        </w:rPr>
        <w:t xml:space="preserve">4  </w:t>
      </w:r>
      <w:r>
        <w:rPr>
          <w:rFonts w:hint="eastAsia" w:ascii="仿宋" w:hAnsi="仿宋" w:eastAsia="仿宋"/>
          <w:color w:val="000000"/>
          <w:sz w:val="28"/>
          <w:szCs w:val="28"/>
        </w:rPr>
        <w:t>乡镇林场等组织长期经营的集体林地</w:t>
      </w:r>
      <w:r>
        <w:rPr>
          <w:rFonts w:hint="eastAsia" w:ascii="仿宋" w:hAnsi="仿宋" w:eastAsia="仿宋"/>
          <w:color w:val="000000"/>
          <w:sz w:val="28"/>
          <w:szCs w:val="28"/>
          <w:lang w:eastAsia="zh-CN"/>
        </w:rPr>
        <w:t>的</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林地经营权/林木所有权首次登记，依照下列情形提出申请：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通过招标、拍卖、公开协商等方式承包农村土地营造林木的，申请人为承包方；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由农村集体成立的经济组织统一经营的，申请人为乡镇林场、农民林业专业合作社等农村集体成立的经济组织；</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林地承包经营权人依法流转林地经营权的，申请人为流转合同双方当事人</w:t>
      </w:r>
      <w:r>
        <w:rPr>
          <w:rFonts w:hint="eastAsia" w:ascii="仿宋" w:hAnsi="仿宋" w:eastAsia="仿宋"/>
          <w:color w:val="000000"/>
          <w:sz w:val="28"/>
          <w:szCs w:val="28"/>
          <w:lang w:eastAsia="zh-CN"/>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权属</w:t>
      </w:r>
      <w:r>
        <w:rPr>
          <w:rFonts w:ascii="仿宋" w:hAnsi="仿宋" w:eastAsia="仿宋"/>
          <w:color w:val="000000"/>
          <w:sz w:val="28"/>
          <w:szCs w:val="28"/>
        </w:rPr>
        <w:t>来源材料，包括：</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（1）通过招标、拍卖、公开协商等方式承包农村土地营造林木的，</w:t>
      </w:r>
      <w:r>
        <w:rPr>
          <w:rFonts w:ascii="仿宋" w:hAnsi="仿宋" w:eastAsia="仿宋"/>
          <w:color w:val="000000"/>
          <w:sz w:val="28"/>
          <w:szCs w:val="28"/>
        </w:rPr>
        <w:t>提交</w:t>
      </w:r>
      <w:r>
        <w:rPr>
          <w:rFonts w:hint="eastAsia" w:ascii="仿宋" w:hAnsi="仿宋" w:eastAsia="仿宋"/>
          <w:color w:val="000000"/>
          <w:sz w:val="28"/>
          <w:szCs w:val="28"/>
        </w:rPr>
        <w:t>集体林地承包合同；承包方为本集体经济组织以外的单位或者个人且在《农村土地承包法》实施以后承包的，提交村民会议三分之二以上成员或者三分之二以上村民代表的同意文件和</w:t>
      </w:r>
      <w:r>
        <w:rPr>
          <w:rFonts w:hint="eastAsia" w:ascii="仿宋" w:hAnsi="仿宋" w:eastAsia="仿宋"/>
          <w:color w:val="000000"/>
          <w:sz w:val="28"/>
          <w:szCs w:val="28"/>
          <w:lang w:eastAsia="zh-CN"/>
        </w:rPr>
        <w:t>乡（镇）人民政府</w:t>
      </w:r>
      <w:r>
        <w:rPr>
          <w:rFonts w:hint="eastAsia" w:ascii="仿宋" w:hAnsi="仿宋" w:eastAsia="仿宋"/>
          <w:color w:val="000000"/>
          <w:sz w:val="28"/>
          <w:szCs w:val="28"/>
        </w:rPr>
        <w:t>批准文件；承包方为本集体经济组织以外的单位或者个人且在《农村土地承包法》实施之前承包的，提交</w:t>
      </w:r>
      <w:r>
        <w:rPr>
          <w:rFonts w:hint="eastAsia" w:ascii="仿宋" w:hAnsi="仿宋" w:eastAsia="仿宋"/>
          <w:sz w:val="28"/>
          <w:szCs w:val="28"/>
        </w:rPr>
        <w:t>符合当时法律政策的文件材料；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sz w:val="28"/>
          <w:szCs w:val="28"/>
        </w:rPr>
      </w:pP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w:t>
      </w:r>
      <w:r>
        <w:rPr>
          <w:rFonts w:hint="eastAsia" w:ascii="仿宋" w:hAnsi="仿宋" w:eastAsia="仿宋"/>
          <w:sz w:val="28"/>
          <w:szCs w:val="28"/>
        </w:rPr>
        <w:t>由农村集体成立的经济组织统一经营的，提交由农村集体成立的经济组织统一经营的相关协议</w:t>
      </w:r>
      <w:r>
        <w:rPr>
          <w:rFonts w:hint="eastAsia" w:ascii="仿宋" w:hAnsi="仿宋" w:eastAsia="仿宋"/>
          <w:sz w:val="28"/>
          <w:szCs w:val="28"/>
          <w:lang w:eastAsia="zh-CN"/>
        </w:rPr>
        <w:t>等</w:t>
      </w:r>
      <w:r>
        <w:rPr>
          <w:rFonts w:hint="eastAsia" w:ascii="仿宋" w:hAnsi="仿宋" w:eastAsia="仿宋"/>
          <w:sz w:val="28"/>
          <w:szCs w:val="28"/>
        </w:rPr>
        <w:t>相关材料；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）林地承包经营权人依法流转林地经营权的，提交</w:t>
      </w:r>
      <w:r>
        <w:rPr>
          <w:rFonts w:ascii="仿宋" w:hAnsi="仿宋" w:eastAsia="仿宋"/>
          <w:sz w:val="28"/>
          <w:szCs w:val="28"/>
        </w:rPr>
        <w:t>不动产权属证书</w:t>
      </w:r>
      <w:r>
        <w:rPr>
          <w:rFonts w:hint="eastAsia" w:ascii="仿宋" w:hAnsi="仿宋" w:eastAsia="仿宋"/>
          <w:sz w:val="28"/>
          <w:szCs w:val="28"/>
        </w:rPr>
        <w:t>、</w:t>
      </w:r>
      <w:r>
        <w:rPr>
          <w:rFonts w:ascii="仿宋" w:hAnsi="仿宋" w:eastAsia="仿宋"/>
          <w:sz w:val="28"/>
          <w:szCs w:val="28"/>
        </w:rPr>
        <w:t>集体林权流转合同</w:t>
      </w:r>
      <w:r>
        <w:rPr>
          <w:rFonts w:hint="eastAsia" w:ascii="仿宋" w:hAnsi="仿宋" w:eastAsia="仿宋"/>
          <w:sz w:val="28"/>
          <w:szCs w:val="28"/>
        </w:rPr>
        <w:t>、发包方备案证明材料或承诺书；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cs="仿宋_GB2312"/>
          <w:sz w:val="28"/>
          <w:szCs w:val="28"/>
          <w:lang w:val="en-US" w:eastAsia="zh-CN"/>
        </w:rPr>
        <w:t xml:space="preserve">4  </w:t>
      </w:r>
      <w:r>
        <w:rPr>
          <w:rFonts w:hint="eastAsia" w:ascii="仿宋" w:hAnsi="仿宋" w:eastAsia="仿宋" w:cs="仿宋_GB2312"/>
          <w:sz w:val="28"/>
          <w:szCs w:val="28"/>
        </w:rPr>
        <w:t>取得林木所有权的证明材料</w:t>
      </w:r>
      <w:r>
        <w:rPr>
          <w:rFonts w:hint="eastAsia" w:ascii="仿宋" w:hAnsi="仿宋" w:eastAsia="仿宋"/>
          <w:color w:val="000000"/>
          <w:sz w:val="28"/>
          <w:szCs w:val="28"/>
        </w:rPr>
        <w:t>，</w:t>
      </w:r>
      <w:r>
        <w:rPr>
          <w:rFonts w:hint="eastAsia" w:ascii="仿宋" w:hAnsi="仿宋" w:eastAsia="仿宋"/>
          <w:sz w:val="28"/>
          <w:szCs w:val="28"/>
        </w:rPr>
        <w:t>包括</w:t>
      </w:r>
      <w:r>
        <w:rPr>
          <w:rFonts w:hint="eastAsia" w:ascii="仿宋" w:hAnsi="仿宋" w:eastAsia="仿宋"/>
          <w:sz w:val="28"/>
          <w:szCs w:val="28"/>
          <w:lang w:eastAsia="zh-CN"/>
        </w:rPr>
        <w:t>林草部门</w:t>
      </w:r>
      <w:r>
        <w:rPr>
          <w:rFonts w:hint="eastAsia" w:ascii="仿宋" w:hAnsi="仿宋" w:eastAsia="仿宋"/>
          <w:sz w:val="28"/>
          <w:szCs w:val="28"/>
        </w:rPr>
        <w:t>出具的造林验收单或村委会出具的造林证明以及其他</w:t>
      </w:r>
      <w:r>
        <w:rPr>
          <w:rFonts w:ascii="仿宋" w:hAnsi="仿宋" w:eastAsia="仿宋"/>
          <w:sz w:val="28"/>
          <w:szCs w:val="28"/>
        </w:rPr>
        <w:t>能够</w:t>
      </w:r>
      <w:r>
        <w:rPr>
          <w:rFonts w:hint="eastAsia" w:ascii="仿宋" w:hAnsi="仿宋" w:eastAsia="仿宋"/>
          <w:sz w:val="28"/>
          <w:szCs w:val="28"/>
        </w:rPr>
        <w:t>证实林木归属的材料；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 xml:space="preserve">  </w:t>
      </w:r>
      <w:r>
        <w:rPr>
          <w:rFonts w:hint="eastAsia" w:ascii="仿宋" w:hAnsi="仿宋" w:eastAsia="仿宋" w:cs="仿宋_GB2312"/>
          <w:sz w:val="28"/>
          <w:szCs w:val="28"/>
        </w:rPr>
        <w:t>不动产界址、面积等地籍调查成果</w:t>
      </w:r>
      <w:r>
        <w:rPr>
          <w:rFonts w:hint="eastAsia" w:ascii="仿宋" w:hAnsi="仿宋" w:eastAsia="仿宋"/>
          <w:color w:val="000000"/>
          <w:sz w:val="28"/>
          <w:szCs w:val="28"/>
        </w:rPr>
        <w:t>。</w:t>
      </w:r>
      <w:r>
        <w:rPr>
          <w:rFonts w:hint="eastAsia" w:ascii="仿宋" w:hAnsi="仿宋" w:eastAsia="仿宋"/>
          <w:sz w:val="28"/>
          <w:szCs w:val="28"/>
        </w:rPr>
        <w:t>林地承包经营权人、</w:t>
      </w:r>
      <w:r>
        <w:rPr>
          <w:rFonts w:ascii="仿宋" w:hAnsi="仿宋" w:eastAsia="仿宋"/>
          <w:sz w:val="28"/>
          <w:szCs w:val="28"/>
        </w:rPr>
        <w:t>自留山农户</w:t>
      </w:r>
      <w:r>
        <w:rPr>
          <w:rFonts w:hint="eastAsia" w:ascii="仿宋" w:hAnsi="仿宋" w:eastAsia="仿宋"/>
          <w:sz w:val="28"/>
          <w:szCs w:val="28"/>
        </w:rPr>
        <w:t>依法</w:t>
      </w:r>
      <w:r>
        <w:rPr>
          <w:rFonts w:ascii="仿宋" w:hAnsi="仿宋" w:eastAsia="仿宋"/>
          <w:sz w:val="28"/>
          <w:szCs w:val="28"/>
        </w:rPr>
        <w:t>流转</w:t>
      </w:r>
      <w:r>
        <w:rPr>
          <w:rFonts w:hint="eastAsia" w:ascii="仿宋" w:hAnsi="仿宋" w:eastAsia="仿宋"/>
          <w:color w:val="000000"/>
          <w:sz w:val="28"/>
          <w:szCs w:val="28"/>
        </w:rPr>
        <w:t>林地</w:t>
      </w:r>
      <w:r>
        <w:rPr>
          <w:rFonts w:ascii="仿宋" w:hAnsi="仿宋" w:eastAsia="仿宋"/>
          <w:color w:val="000000"/>
          <w:sz w:val="28"/>
          <w:szCs w:val="28"/>
        </w:rPr>
        <w:t>经营权的不</w:t>
      </w:r>
      <w:r>
        <w:rPr>
          <w:rFonts w:hint="eastAsia" w:ascii="仿宋" w:hAnsi="仿宋" w:eastAsia="仿宋"/>
          <w:color w:val="000000"/>
          <w:sz w:val="28"/>
          <w:szCs w:val="28"/>
        </w:rPr>
        <w:t>提交</w:t>
      </w:r>
      <w:r>
        <w:rPr>
          <w:rFonts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权属</w:t>
      </w:r>
      <w:r>
        <w:rPr>
          <w:rFonts w:hint="eastAsia" w:ascii="仿宋" w:hAnsi="仿宋" w:eastAsia="仿宋"/>
          <w:color w:val="000000"/>
          <w:sz w:val="28"/>
          <w:szCs w:val="28"/>
          <w:lang w:eastAsia="zh-CN"/>
        </w:rPr>
        <w:t>是否</w:t>
      </w:r>
      <w:r>
        <w:rPr>
          <w:rFonts w:hint="eastAsia" w:ascii="仿宋" w:hAnsi="仿宋" w:eastAsia="仿宋"/>
          <w:color w:val="000000"/>
          <w:sz w:val="28"/>
          <w:szCs w:val="28"/>
        </w:rPr>
        <w:t>清晰</w:t>
      </w:r>
      <w:r>
        <w:rPr>
          <w:rFonts w:ascii="仿宋" w:hAnsi="仿宋" w:eastAsia="仿宋"/>
          <w:color w:val="000000"/>
          <w:sz w:val="28"/>
          <w:szCs w:val="28"/>
        </w:rPr>
        <w:t>无争议</w:t>
      </w:r>
      <w:r>
        <w:rPr>
          <w:rFonts w:hint="eastAsia" w:ascii="仿宋" w:hAnsi="仿宋" w:eastAsia="仿宋"/>
          <w:color w:val="000000"/>
          <w:sz w:val="28"/>
          <w:szCs w:val="28"/>
        </w:rPr>
        <w:t>，发包方是否具</w:t>
      </w:r>
      <w:r>
        <w:rPr>
          <w:rFonts w:ascii="仿宋" w:hAnsi="仿宋" w:eastAsia="仿宋"/>
          <w:color w:val="000000"/>
          <w:sz w:val="28"/>
          <w:szCs w:val="28"/>
        </w:rPr>
        <w:t>有发包资格</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 xml:space="preserve">  </w:t>
      </w:r>
      <w:r>
        <w:rPr>
          <w:rFonts w:ascii="仿宋" w:hAnsi="仿宋" w:eastAsia="仿宋"/>
          <w:color w:val="000000"/>
          <w:sz w:val="28"/>
          <w:szCs w:val="28"/>
        </w:rPr>
        <w:t>权属来源材料是否齐全、规范；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3  不动产登记申请书、权属来源材料等记载的主体</w:t>
      </w:r>
      <w:r>
        <w:rPr>
          <w:rFonts w:hint="eastAsia" w:ascii="仿宋" w:hAnsi="仿宋" w:eastAsia="仿宋"/>
          <w:color w:val="000000"/>
          <w:sz w:val="28"/>
          <w:szCs w:val="28"/>
        </w:rPr>
        <w:t>与申请主体</w:t>
      </w:r>
      <w:r>
        <w:rPr>
          <w:rFonts w:ascii="仿宋" w:hAnsi="仿宋" w:eastAsia="仿宋"/>
          <w:color w:val="000000"/>
          <w:sz w:val="28"/>
          <w:szCs w:val="28"/>
        </w:rPr>
        <w:t>是否一致</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权属来源材料的权利内容与申请登记的内容是否一致；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承包期限是否超过法律规定的期限；</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 xml:space="preserve">6 </w:t>
      </w:r>
      <w:r>
        <w:rPr>
          <w:rFonts w:hint="eastAsia" w:ascii="仿宋" w:hAnsi="仿宋" w:eastAsia="仿宋"/>
          <w:color w:val="000000"/>
          <w:sz w:val="28"/>
          <w:szCs w:val="28"/>
        </w:rPr>
        <w:t xml:space="preserve"> 承包方为</w:t>
      </w:r>
      <w:r>
        <w:rPr>
          <w:rFonts w:ascii="仿宋" w:hAnsi="仿宋" w:eastAsia="仿宋" w:cs="Arial"/>
          <w:color w:val="000000"/>
          <w:kern w:val="0"/>
          <w:sz w:val="28"/>
          <w:szCs w:val="28"/>
        </w:rPr>
        <w:t>本集体经济组织以外的单位或者个人</w:t>
      </w:r>
      <w:r>
        <w:rPr>
          <w:rFonts w:hint="eastAsia" w:ascii="仿宋" w:hAnsi="仿宋" w:eastAsia="仿宋" w:cs="Arial"/>
          <w:color w:val="000000"/>
          <w:kern w:val="0"/>
          <w:sz w:val="28"/>
          <w:szCs w:val="28"/>
        </w:rPr>
        <w:t>的</w:t>
      </w:r>
      <w:r>
        <w:rPr>
          <w:rFonts w:hint="eastAsia" w:ascii="仿宋" w:hAnsi="仿宋" w:eastAsia="仿宋"/>
          <w:color w:val="000000"/>
          <w:sz w:val="28"/>
          <w:szCs w:val="28"/>
        </w:rPr>
        <w:t>，是否经过民主议定并经</w:t>
      </w:r>
      <w:r>
        <w:rPr>
          <w:rFonts w:hint="eastAsia" w:ascii="仿宋" w:hAnsi="仿宋" w:eastAsia="仿宋"/>
          <w:color w:val="000000"/>
          <w:sz w:val="28"/>
          <w:szCs w:val="28"/>
          <w:lang w:eastAsia="zh-CN"/>
        </w:rPr>
        <w:t>乡（镇）人民政府</w:t>
      </w:r>
      <w:r>
        <w:rPr>
          <w:rFonts w:hint="eastAsia" w:ascii="仿宋" w:hAnsi="仿宋" w:eastAsia="仿宋"/>
          <w:color w:val="000000"/>
          <w:sz w:val="28"/>
          <w:szCs w:val="28"/>
        </w:rPr>
        <w:t>批准；</w:t>
      </w:r>
    </w:p>
    <w:p>
      <w:pPr>
        <w:pStyle w:val="30"/>
        <w:keepNext w:val="0"/>
        <w:keepLines w:val="0"/>
        <w:pageBreakBefore w:val="0"/>
        <w:kinsoku/>
        <w:wordWrap/>
        <w:overflowPunct/>
        <w:topLinePunct w:val="0"/>
        <w:bidi w:val="0"/>
        <w:adjustRightInd/>
        <w:snapToGrid/>
        <w:spacing w:line="600" w:lineRule="exact"/>
        <w:ind w:firstLine="560"/>
        <w:textAlignment w:val="auto"/>
        <w:rPr>
          <w:rFonts w:hint="eastAsia" w:ascii="仿宋" w:hAnsi="仿宋" w:eastAsia="仿宋"/>
          <w:color w:val="000000"/>
          <w:sz w:val="28"/>
          <w:szCs w:val="28"/>
        </w:rPr>
      </w:pPr>
      <w:r>
        <w:rPr>
          <w:rFonts w:ascii="仿宋" w:hAnsi="仿宋" w:eastAsia="仿宋" w:cs="宋体"/>
          <w:color w:val="000000"/>
          <w:sz w:val="28"/>
          <w:szCs w:val="28"/>
        </w:rPr>
        <w:t xml:space="preserve">7  </w:t>
      </w:r>
      <w:r>
        <w:rPr>
          <w:rFonts w:hint="eastAsia" w:ascii="仿宋" w:hAnsi="仿宋" w:eastAsia="仿宋" w:cs="宋体"/>
          <w:color w:val="000000"/>
          <w:sz w:val="28"/>
          <w:szCs w:val="28"/>
        </w:rPr>
        <w:t>不动产地籍调查成果</w:t>
      </w:r>
      <w:r>
        <w:rPr>
          <w:rFonts w:ascii="仿宋" w:hAnsi="仿宋" w:eastAsia="仿宋"/>
          <w:color w:val="000000"/>
          <w:sz w:val="28"/>
          <w:szCs w:val="28"/>
        </w:rPr>
        <w:t>资料是否齐全、规范，是否</w:t>
      </w:r>
      <w:r>
        <w:rPr>
          <w:rFonts w:hint="eastAsia" w:ascii="仿宋" w:hAnsi="仿宋" w:eastAsia="仿宋"/>
          <w:color w:val="000000"/>
          <w:sz w:val="28"/>
          <w:szCs w:val="28"/>
        </w:rPr>
        <w:t>与申请登记的事项一致，</w:t>
      </w:r>
      <w:r>
        <w:rPr>
          <w:rFonts w:ascii="仿宋" w:hAnsi="仿宋" w:eastAsia="仿宋"/>
          <w:color w:val="000000"/>
          <w:sz w:val="28"/>
          <w:szCs w:val="28"/>
        </w:rPr>
        <w:t>地籍调查表记载的权利人、权利类型及其性质等是否准确，宗地图、界址坐标、面积等是否符合要求</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81" w:name="_Toc56867066"/>
      <w:bookmarkStart w:id="82" w:name="_Toc24104"/>
      <w:bookmarkStart w:id="83" w:name="_Toc31950"/>
      <w:r>
        <w:rPr>
          <w:rFonts w:hint="eastAsia" w:ascii="仿宋" w:hAnsi="仿宋" w:eastAsia="仿宋"/>
          <w:b/>
          <w:bCs/>
          <w:color w:val="000000"/>
          <w:sz w:val="28"/>
          <w:szCs w:val="28"/>
        </w:rPr>
        <w:t>变更登记</w:t>
      </w:r>
      <w:bookmarkEnd w:id="81"/>
      <w:bookmarkEnd w:id="82"/>
      <w:bookmarkEnd w:id="83"/>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已经登记的林地经营权/林木所有权，有下列情形之一的，可以申请林地经营权/林木所有权变更登记：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权利人的姓名、名称、身份证明类型或者身份证明号码发生变化的；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林地的坐落、名称发生变化的；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林地的面积、界址发生变化的；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林地经营期限发生变化的；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森林类别发生变化的；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6  同一权利人分割或合并不动产的</w:t>
      </w:r>
      <w:r>
        <w:rPr>
          <w:rFonts w:hint="eastAsia" w:ascii="仿宋" w:hAnsi="仿宋" w:eastAsia="仿宋"/>
          <w:color w:val="000000"/>
          <w:sz w:val="28"/>
          <w:szCs w:val="28"/>
          <w:lang w:eastAsia="zh-CN"/>
        </w:rPr>
        <w:t>；</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  在已登记的林地上更新造林的。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林地经营权/林木所有权变更登记的申请主体，应当为不动产登记簿记载的权利人。因共有人的姓名、名称发生变化的，可由发生变化的权利人申请；因林地的面积、用途等自然状况发生变化且不涉及</w:t>
      </w:r>
      <w:r>
        <w:rPr>
          <w:rFonts w:ascii="仿宋" w:hAnsi="仿宋" w:eastAsia="仿宋"/>
          <w:color w:val="000000"/>
          <w:sz w:val="28"/>
          <w:szCs w:val="28"/>
        </w:rPr>
        <w:t>全体共有人利益</w:t>
      </w:r>
      <w:r>
        <w:rPr>
          <w:rFonts w:hint="eastAsia" w:ascii="仿宋" w:hAnsi="仿宋" w:eastAsia="仿宋"/>
          <w:color w:val="000000"/>
          <w:sz w:val="28"/>
          <w:szCs w:val="28"/>
        </w:rPr>
        <w:t>的，可由共有人一人或多人申请。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（1）权利人姓名或者名称、身份证明类型或者身份证明号码发生变化的，提交能够证实其身份变更的材料；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（2）林地坐落、名称发生变化的，提交能够证实林地坐落、</w:t>
      </w:r>
      <w:r>
        <w:rPr>
          <w:rFonts w:ascii="仿宋" w:hAnsi="仿宋" w:eastAsia="仿宋"/>
          <w:color w:val="000000"/>
          <w:sz w:val="28"/>
          <w:szCs w:val="28"/>
        </w:rPr>
        <w:t>名称</w:t>
      </w:r>
      <w:r>
        <w:rPr>
          <w:rFonts w:hint="eastAsia" w:ascii="仿宋" w:hAnsi="仿宋" w:eastAsia="仿宋"/>
          <w:color w:val="000000"/>
          <w:sz w:val="28"/>
          <w:szCs w:val="28"/>
        </w:rPr>
        <w:t>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（3）林地面积、界址发生变化的，提交地籍变更调查成果资料及面积、界址发生变化的补充合同；</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（4）林地经营期限变化的，提交经营期限发生变化的补充合同；</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（5）在</w:t>
      </w:r>
      <w:r>
        <w:rPr>
          <w:rFonts w:ascii="仿宋" w:hAnsi="仿宋" w:eastAsia="仿宋"/>
          <w:color w:val="000000"/>
          <w:sz w:val="28"/>
          <w:szCs w:val="28"/>
        </w:rPr>
        <w:t>已登记</w:t>
      </w:r>
      <w:r>
        <w:rPr>
          <w:rFonts w:hint="eastAsia" w:ascii="仿宋" w:hAnsi="仿宋" w:eastAsia="仿宋"/>
          <w:color w:val="000000"/>
          <w:sz w:val="28"/>
          <w:szCs w:val="28"/>
        </w:rPr>
        <w:t>的</w:t>
      </w:r>
      <w:r>
        <w:rPr>
          <w:rFonts w:ascii="仿宋" w:hAnsi="仿宋" w:eastAsia="仿宋"/>
          <w:color w:val="000000"/>
          <w:sz w:val="28"/>
          <w:szCs w:val="28"/>
        </w:rPr>
        <w:t>林地上</w:t>
      </w:r>
      <w:r>
        <w:rPr>
          <w:rFonts w:hint="eastAsia" w:ascii="仿宋" w:hAnsi="仿宋" w:eastAsia="仿宋"/>
          <w:color w:val="000000"/>
          <w:sz w:val="28"/>
          <w:szCs w:val="28"/>
        </w:rPr>
        <w:t>更新</w:t>
      </w:r>
      <w:r>
        <w:rPr>
          <w:rFonts w:ascii="仿宋" w:hAnsi="仿宋" w:eastAsia="仿宋"/>
          <w:color w:val="000000"/>
          <w:sz w:val="28"/>
          <w:szCs w:val="28"/>
        </w:rPr>
        <w:t>造林</w:t>
      </w:r>
      <w:r>
        <w:rPr>
          <w:rFonts w:hint="eastAsia" w:ascii="仿宋" w:hAnsi="仿宋" w:eastAsia="仿宋"/>
          <w:color w:val="000000"/>
          <w:sz w:val="28"/>
          <w:szCs w:val="28"/>
        </w:rPr>
        <w:t>的，提交林</w:t>
      </w:r>
      <w:r>
        <w:rPr>
          <w:rFonts w:hint="eastAsia" w:ascii="仿宋" w:hAnsi="仿宋" w:eastAsia="仿宋"/>
          <w:color w:val="000000"/>
          <w:sz w:val="28"/>
          <w:szCs w:val="28"/>
          <w:lang w:val="en-US" w:eastAsia="zh-CN"/>
        </w:rPr>
        <w:t>草</w:t>
      </w:r>
      <w:r>
        <w:rPr>
          <w:rFonts w:hint="eastAsia" w:ascii="仿宋" w:hAnsi="仿宋" w:eastAsia="仿宋"/>
          <w:color w:val="000000"/>
          <w:sz w:val="28"/>
          <w:szCs w:val="28"/>
        </w:rPr>
        <w:t>部门出具的造林验收单或村委会出具的造林证明以及其他</w:t>
      </w:r>
      <w:r>
        <w:rPr>
          <w:rFonts w:ascii="仿宋" w:hAnsi="仿宋" w:eastAsia="仿宋"/>
          <w:color w:val="000000"/>
          <w:sz w:val="28"/>
          <w:szCs w:val="28"/>
        </w:rPr>
        <w:t>能够</w:t>
      </w:r>
      <w:r>
        <w:rPr>
          <w:rFonts w:hint="eastAsia" w:ascii="仿宋" w:hAnsi="仿宋" w:eastAsia="仿宋"/>
          <w:color w:val="000000"/>
          <w:sz w:val="28"/>
          <w:szCs w:val="28"/>
        </w:rPr>
        <w:t>证实林木归属的材料；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）森林类别变化的，提交林</w:t>
      </w:r>
      <w:r>
        <w:rPr>
          <w:rFonts w:hint="eastAsia" w:ascii="仿宋" w:hAnsi="仿宋" w:eastAsia="仿宋"/>
          <w:color w:val="000000"/>
          <w:sz w:val="28"/>
          <w:szCs w:val="28"/>
          <w:lang w:val="en-US" w:eastAsia="zh-CN"/>
        </w:rPr>
        <w:t>草</w:t>
      </w:r>
      <w:r>
        <w:rPr>
          <w:rFonts w:hint="eastAsia" w:ascii="仿宋" w:hAnsi="仿宋" w:eastAsia="仿宋"/>
          <w:color w:val="000000"/>
          <w:sz w:val="28"/>
          <w:szCs w:val="28"/>
        </w:rPr>
        <w:t>部门出具的证明材料；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）同一权利人分割或者合并不动产的，提交不动产界址、面积等地籍调查成果。</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申请变更登记的林地经营权/林木所有权是否已经登记；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申请主体是否为不动产登记簿记载的权利人；</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申请林地经营权/林木所有权变更的材料是否齐全、规范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申请变更事项与变更材料记载的内容是否一致，数据是否吻合、准确；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 xml:space="preserve">  申请材料的</w:t>
      </w:r>
      <w:r>
        <w:rPr>
          <w:rFonts w:ascii="仿宋" w:hAnsi="仿宋" w:eastAsia="仿宋"/>
          <w:color w:val="000000"/>
          <w:sz w:val="28"/>
          <w:szCs w:val="28"/>
        </w:rPr>
        <w:t>内容</w:t>
      </w:r>
      <w:r>
        <w:rPr>
          <w:rFonts w:hint="eastAsia" w:ascii="仿宋" w:hAnsi="仿宋" w:eastAsia="仿宋"/>
          <w:color w:val="000000"/>
          <w:sz w:val="28"/>
          <w:szCs w:val="28"/>
        </w:rPr>
        <w:t xml:space="preserve">与不动产地籍调查成果是否一致；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7  经营期限变化的，申请变更的经营期限是否符合法律和国家政策的规定；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 xml:space="preserve">  森林类别变化的，是否有林</w:t>
      </w:r>
      <w:r>
        <w:rPr>
          <w:rFonts w:hint="eastAsia" w:ascii="仿宋" w:hAnsi="仿宋" w:eastAsia="仿宋"/>
          <w:color w:val="000000"/>
          <w:sz w:val="28"/>
          <w:szCs w:val="28"/>
          <w:lang w:val="en-US" w:eastAsia="zh-CN"/>
        </w:rPr>
        <w:t>草</w:t>
      </w:r>
      <w:r>
        <w:rPr>
          <w:rFonts w:hint="eastAsia" w:ascii="仿宋" w:hAnsi="仿宋" w:eastAsia="仿宋"/>
          <w:color w:val="000000"/>
          <w:sz w:val="28"/>
          <w:szCs w:val="28"/>
        </w:rPr>
        <w:t>部门出具的证明材料。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84" w:name="_Toc56867067"/>
      <w:bookmarkStart w:id="85" w:name="_Toc30352"/>
      <w:bookmarkStart w:id="86" w:name="_Toc4493"/>
      <w:r>
        <w:rPr>
          <w:rFonts w:hint="eastAsia" w:ascii="仿宋" w:hAnsi="仿宋" w:eastAsia="仿宋"/>
          <w:b/>
          <w:bCs/>
          <w:color w:val="000000"/>
          <w:sz w:val="28"/>
          <w:szCs w:val="28"/>
        </w:rPr>
        <w:t>转移登记</w:t>
      </w:r>
      <w:bookmarkEnd w:id="84"/>
      <w:bookmarkEnd w:id="85"/>
      <w:bookmarkEnd w:id="86"/>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48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已经登记的林地经营权/林木所有权，有下列情形之一的，可以申请林地经营权/林木所有权转移登记：</w:t>
      </w:r>
    </w:p>
    <w:p>
      <w:pPr>
        <w:keepNext w:val="0"/>
        <w:keepLines w:val="0"/>
        <w:pageBreakBefore w:val="0"/>
        <w:kinsoku/>
        <w:wordWrap/>
        <w:overflowPunct/>
        <w:topLinePunct w:val="0"/>
        <w:bidi w:val="0"/>
        <w:adjustRightInd/>
        <w:snapToGrid/>
        <w:spacing w:line="600" w:lineRule="exact"/>
        <w:ind w:firstLine="480"/>
        <w:textAlignment w:val="auto"/>
        <w:rPr>
          <w:rFonts w:hint="eastAsia" w:ascii="仿宋" w:hAnsi="仿宋" w:eastAsia="仿宋"/>
          <w:color w:val="000000"/>
          <w:sz w:val="28"/>
          <w:szCs w:val="28"/>
        </w:rPr>
      </w:pPr>
      <w:r>
        <w:rPr>
          <w:rFonts w:hint="eastAsia" w:ascii="仿宋" w:hAnsi="仿宋" w:eastAsia="仿宋"/>
          <w:color w:val="000000"/>
          <w:sz w:val="28"/>
          <w:szCs w:val="28"/>
        </w:rPr>
        <w:t>1  林地经营权人通过出租（转包）、入股或者其他方式依法流转林地经营权/林木所有权；</w:t>
      </w:r>
    </w:p>
    <w:p>
      <w:pPr>
        <w:keepNext w:val="0"/>
        <w:keepLines w:val="0"/>
        <w:pageBreakBefore w:val="0"/>
        <w:kinsoku/>
        <w:wordWrap/>
        <w:overflowPunct/>
        <w:topLinePunct w:val="0"/>
        <w:bidi w:val="0"/>
        <w:adjustRightInd/>
        <w:snapToGrid/>
        <w:spacing w:line="600" w:lineRule="exact"/>
        <w:ind w:firstLine="480"/>
        <w:textAlignment w:val="auto"/>
        <w:rPr>
          <w:rFonts w:hint="eastAsia" w:ascii="仿宋" w:hAnsi="仿宋" w:eastAsia="仿宋"/>
          <w:color w:val="000000"/>
          <w:sz w:val="28"/>
          <w:szCs w:val="28"/>
        </w:rPr>
      </w:pPr>
      <w:r>
        <w:rPr>
          <w:rFonts w:hint="eastAsia" w:ascii="仿宋" w:hAnsi="仿宋" w:eastAsia="仿宋"/>
          <w:color w:val="000000"/>
          <w:sz w:val="28"/>
          <w:szCs w:val="28"/>
        </w:rPr>
        <w:t>2  因继承取得的；</w:t>
      </w:r>
    </w:p>
    <w:p>
      <w:pPr>
        <w:keepNext w:val="0"/>
        <w:keepLines w:val="0"/>
        <w:pageBreakBefore w:val="0"/>
        <w:kinsoku/>
        <w:wordWrap/>
        <w:overflowPunct/>
        <w:topLinePunct w:val="0"/>
        <w:bidi w:val="0"/>
        <w:adjustRightInd/>
        <w:snapToGrid/>
        <w:spacing w:line="600" w:lineRule="exact"/>
        <w:ind w:firstLine="480"/>
        <w:textAlignment w:val="auto"/>
        <w:rPr>
          <w:rFonts w:hint="eastAsia" w:ascii="仿宋" w:hAnsi="仿宋" w:eastAsia="仿宋"/>
          <w:color w:val="000000"/>
          <w:sz w:val="28"/>
          <w:szCs w:val="28"/>
        </w:rPr>
      </w:pPr>
      <w:r>
        <w:rPr>
          <w:rFonts w:hint="eastAsia" w:ascii="仿宋" w:hAnsi="仿宋" w:eastAsia="仿宋"/>
          <w:color w:val="000000"/>
          <w:sz w:val="28"/>
          <w:szCs w:val="28"/>
        </w:rPr>
        <w:t>3  因法人或其他组织合并、分立等导致林地经营权/林木所有权发生转移的；</w:t>
      </w:r>
    </w:p>
    <w:p>
      <w:pPr>
        <w:keepNext w:val="0"/>
        <w:keepLines w:val="0"/>
        <w:pageBreakBefore w:val="0"/>
        <w:kinsoku/>
        <w:wordWrap/>
        <w:overflowPunct/>
        <w:topLinePunct w:val="0"/>
        <w:bidi w:val="0"/>
        <w:adjustRightInd/>
        <w:snapToGrid/>
        <w:spacing w:line="600" w:lineRule="exact"/>
        <w:ind w:firstLine="480"/>
        <w:textAlignment w:val="auto"/>
        <w:rPr>
          <w:rFonts w:ascii="仿宋" w:hAnsi="仿宋" w:eastAsia="仿宋"/>
          <w:color w:val="000000"/>
          <w:sz w:val="28"/>
          <w:szCs w:val="28"/>
        </w:rPr>
      </w:pPr>
      <w:r>
        <w:rPr>
          <w:rFonts w:hint="eastAsia" w:ascii="仿宋" w:hAnsi="仿宋" w:eastAsia="仿宋"/>
          <w:color w:val="000000"/>
          <w:sz w:val="28"/>
          <w:szCs w:val="28"/>
        </w:rPr>
        <w:t>4  因人民法院判决或仲裁委员会的生效法律文书等导致林地经营权/林木所有权发生转移的。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林地经营权/林木所有权转移登记应当由双方共同申请，转让方应当为不动产登记簿记载的权利人。因继承、受遗赠、人民法院或仲裁委员会生效的法律文书等导致林地经营权/林木所有权转移的，可以</w:t>
      </w:r>
      <w:r>
        <w:rPr>
          <w:rFonts w:ascii="仿宋" w:hAnsi="仿宋" w:eastAsia="仿宋"/>
          <w:color w:val="000000"/>
          <w:sz w:val="28"/>
          <w:szCs w:val="28"/>
        </w:rPr>
        <w:t>由单方</w:t>
      </w:r>
      <w:r>
        <w:rPr>
          <w:rFonts w:hint="eastAsia" w:ascii="仿宋" w:hAnsi="仿宋" w:eastAsia="仿宋"/>
          <w:color w:val="000000"/>
          <w:sz w:val="28"/>
          <w:szCs w:val="28"/>
        </w:rPr>
        <w:t>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1  不动产登记申请书</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rPr>
        <w:tab/>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（1）林地经营权人通过出租（转包）、入股或者其他方式依法流转林地经营权的，除提交</w:t>
      </w:r>
      <w:r>
        <w:rPr>
          <w:rFonts w:ascii="仿宋" w:hAnsi="仿宋" w:eastAsia="仿宋" w:cs="仿宋_GB2312"/>
          <w:sz w:val="28"/>
          <w:szCs w:val="28"/>
        </w:rPr>
        <w:t>集体林权流转合同</w:t>
      </w:r>
      <w:r>
        <w:rPr>
          <w:rFonts w:hint="eastAsia" w:ascii="仿宋" w:hAnsi="仿宋" w:eastAsia="仿宋" w:cs="仿宋_GB2312"/>
          <w:sz w:val="28"/>
          <w:szCs w:val="28"/>
        </w:rPr>
        <w:t>外</w:t>
      </w:r>
      <w:r>
        <w:rPr>
          <w:rFonts w:ascii="仿宋" w:hAnsi="仿宋" w:eastAsia="仿宋" w:cs="仿宋_GB2312"/>
          <w:sz w:val="28"/>
          <w:szCs w:val="28"/>
        </w:rPr>
        <w:t>，还需提交</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①受让方将通过流转取得农户家庭承包地的林地经营权/林木所有权再次流转的，提交承包方同意证明材料（原合同条款明确可再流转的，可视为书面同意）、发包方备案的证明材料；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②集体经济组织依法流转林地经营权/林木所有权的，提交本集体经济组织成员的村民会议三分之二以上成员或者三分之二以上村民代表同意的证明</w:t>
      </w:r>
      <w:r>
        <w:rPr>
          <w:rFonts w:hint="eastAsia" w:ascii="仿宋" w:hAnsi="仿宋" w:eastAsia="仿宋"/>
          <w:sz w:val="28"/>
          <w:szCs w:val="28"/>
          <w:lang w:val="en-US" w:eastAsia="zh-CN"/>
        </w:rPr>
        <w:t>和公示</w:t>
      </w:r>
      <w:r>
        <w:rPr>
          <w:rFonts w:hint="eastAsia" w:ascii="仿宋" w:hAnsi="仿宋" w:eastAsia="仿宋"/>
          <w:sz w:val="28"/>
          <w:szCs w:val="28"/>
        </w:rPr>
        <w:t>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③乡镇林场等依法流转林地经营权及林木所有权的，提交</w:t>
      </w:r>
      <w:r>
        <w:rPr>
          <w:rFonts w:hint="eastAsia" w:ascii="仿宋" w:hAnsi="仿宋" w:eastAsia="仿宋"/>
          <w:sz w:val="28"/>
          <w:szCs w:val="28"/>
        </w:rPr>
        <w:t>有</w:t>
      </w:r>
      <w:r>
        <w:rPr>
          <w:rFonts w:hint="eastAsia" w:ascii="仿宋" w:hAnsi="仿宋" w:eastAsia="仿宋"/>
          <w:sz w:val="28"/>
          <w:szCs w:val="28"/>
          <w:lang w:eastAsia="zh-CN"/>
        </w:rPr>
        <w:t>乡（镇）人民政府</w:t>
      </w:r>
      <w:r>
        <w:rPr>
          <w:rFonts w:hint="eastAsia" w:ascii="仿宋" w:hAnsi="仿宋" w:eastAsia="仿宋"/>
          <w:sz w:val="28"/>
          <w:szCs w:val="28"/>
        </w:rPr>
        <w:t>的批准文件</w:t>
      </w:r>
      <w:r>
        <w:rPr>
          <w:rFonts w:hint="eastAsia" w:ascii="仿宋" w:hAnsi="仿宋" w:eastAsia="仿宋"/>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 xml:space="preserve">）法人或其他组织合并、分立或作价出资（入股）等导致林地经营权及林木所有权发生转移的，提交法人或其他组织合并、分立的材料或作价出资（入股）协议；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）继承、受遗赠的，应根据继承或受遗赠的实际情形，提交死亡证明材料、遗嘱、不动产分配协议</w:t>
      </w:r>
      <w:r>
        <w:rPr>
          <w:rFonts w:ascii="仿宋" w:hAnsi="仿宋" w:eastAsia="仿宋"/>
          <w:color w:val="000000"/>
          <w:sz w:val="28"/>
          <w:szCs w:val="28"/>
        </w:rPr>
        <w:t>、</w:t>
      </w:r>
      <w:r>
        <w:rPr>
          <w:rFonts w:hint="eastAsia" w:ascii="仿宋" w:hAnsi="仿宋" w:eastAsia="仿宋"/>
          <w:color w:val="000000"/>
          <w:sz w:val="28"/>
          <w:szCs w:val="28"/>
        </w:rPr>
        <w:t>继承人证明</w:t>
      </w:r>
      <w:r>
        <w:rPr>
          <w:rFonts w:ascii="仿宋" w:hAnsi="仿宋" w:eastAsia="仿宋"/>
          <w:color w:val="000000"/>
          <w:sz w:val="28"/>
          <w:szCs w:val="28"/>
        </w:rPr>
        <w:t>材料</w:t>
      </w:r>
      <w:r>
        <w:rPr>
          <w:rFonts w:hint="eastAsia" w:ascii="仿宋" w:hAnsi="仿宋" w:eastAsia="仿宋"/>
          <w:color w:val="000000"/>
          <w:sz w:val="28"/>
          <w:szCs w:val="28"/>
        </w:rPr>
        <w:t>、与被继承人的亲属关系材料，或经公证的材料；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）因人民法院判决或仲裁委员会的生效法律文书等导致林地经营权/林木所有权转移的，提交人民法院或者仲裁委员会生效的法律文书等材料。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除因继承</w:t>
      </w:r>
      <w:r>
        <w:rPr>
          <w:rFonts w:ascii="仿宋" w:hAnsi="仿宋" w:eastAsia="仿宋"/>
          <w:color w:val="000000"/>
          <w:sz w:val="28"/>
          <w:szCs w:val="28"/>
        </w:rPr>
        <w:t>、</w:t>
      </w:r>
      <w:r>
        <w:rPr>
          <w:rFonts w:hint="eastAsia" w:ascii="仿宋" w:hAnsi="仿宋" w:eastAsia="仿宋"/>
          <w:color w:val="000000"/>
          <w:sz w:val="28"/>
          <w:szCs w:val="28"/>
        </w:rPr>
        <w:t>受遗赠</w:t>
      </w:r>
      <w:r>
        <w:rPr>
          <w:rFonts w:ascii="仿宋" w:hAnsi="仿宋" w:eastAsia="仿宋"/>
          <w:color w:val="000000"/>
          <w:sz w:val="28"/>
          <w:szCs w:val="28"/>
        </w:rPr>
        <w:t>、</w:t>
      </w:r>
      <w:r>
        <w:rPr>
          <w:rFonts w:hint="eastAsia" w:ascii="仿宋" w:hAnsi="仿宋" w:eastAsia="仿宋"/>
          <w:color w:val="000000"/>
          <w:sz w:val="28"/>
          <w:szCs w:val="28"/>
        </w:rPr>
        <w:t>人民法院或者仲裁委员会生效的法律文书等取得的可单方申请外，是否由双方提出申请；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登记类型是否准确，不动产是否已抵押、查封；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3  </w:t>
      </w:r>
      <w:r>
        <w:rPr>
          <w:rFonts w:ascii="仿宋" w:hAnsi="仿宋" w:eastAsia="仿宋"/>
          <w:color w:val="000000"/>
          <w:sz w:val="28"/>
          <w:szCs w:val="28"/>
        </w:rPr>
        <w:t>有异议登记的，受让方是否已签署知悉存在异议登记并自担风险的书面承诺；</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申请林地经营权/林木所有权转移的登记原因证明材料是否齐全、规范；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申请登记事项与登记原因证明材料是否一致，数据是否吻合、准确；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ascii="仿宋" w:hAnsi="仿宋" w:eastAsia="仿宋"/>
          <w:color w:val="000000"/>
          <w:sz w:val="28"/>
          <w:szCs w:val="28"/>
        </w:rPr>
        <w:t xml:space="preserve">6  </w:t>
      </w:r>
      <w:r>
        <w:rPr>
          <w:rFonts w:hint="eastAsia" w:ascii="仿宋" w:hAnsi="仿宋" w:eastAsia="仿宋"/>
          <w:color w:val="000000"/>
          <w:sz w:val="28"/>
          <w:szCs w:val="28"/>
        </w:rPr>
        <w:t>集体经济组织依法流转林地经营权/林木所有权的</w:t>
      </w:r>
      <w:r>
        <w:rPr>
          <w:rFonts w:ascii="仿宋" w:hAnsi="仿宋" w:eastAsia="仿宋"/>
          <w:color w:val="000000"/>
          <w:sz w:val="28"/>
          <w:szCs w:val="28"/>
        </w:rPr>
        <w:t>，</w:t>
      </w:r>
      <w:r>
        <w:rPr>
          <w:rFonts w:hint="eastAsia" w:ascii="仿宋" w:hAnsi="仿宋" w:eastAsia="仿宋"/>
          <w:color w:val="000000"/>
          <w:sz w:val="28"/>
          <w:szCs w:val="28"/>
        </w:rPr>
        <w:t>是否经民主议定同意并公示</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 xml:space="preserve">  法人或其他组织合并、分立或作价出资（入股）需要批准的，是否经有批准权的人民政府或主管部门批准；</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需承包方或</w:t>
      </w:r>
      <w:r>
        <w:rPr>
          <w:rFonts w:ascii="仿宋" w:hAnsi="仿宋" w:eastAsia="仿宋"/>
          <w:color w:val="000000"/>
          <w:sz w:val="28"/>
          <w:szCs w:val="28"/>
        </w:rPr>
        <w:t>自留山农户</w:t>
      </w:r>
      <w:r>
        <w:rPr>
          <w:rFonts w:hint="eastAsia" w:ascii="仿宋" w:hAnsi="仿宋" w:eastAsia="仿宋"/>
          <w:color w:val="000000"/>
          <w:sz w:val="28"/>
          <w:szCs w:val="28"/>
        </w:rPr>
        <w:t>同意的，是否已</w:t>
      </w:r>
      <w:r>
        <w:rPr>
          <w:rFonts w:ascii="仿宋" w:hAnsi="仿宋" w:eastAsia="仿宋"/>
          <w:color w:val="000000"/>
          <w:sz w:val="28"/>
          <w:szCs w:val="28"/>
        </w:rPr>
        <w:t>经其</w:t>
      </w:r>
      <w:r>
        <w:rPr>
          <w:rFonts w:hint="eastAsia" w:ascii="仿宋" w:hAnsi="仿宋" w:eastAsia="仿宋"/>
          <w:color w:val="000000"/>
          <w:sz w:val="28"/>
          <w:szCs w:val="28"/>
        </w:rPr>
        <w:t>同意；需发包方、</w:t>
      </w:r>
      <w:r>
        <w:rPr>
          <w:rFonts w:ascii="仿宋" w:hAnsi="仿宋" w:eastAsia="仿宋"/>
          <w:color w:val="000000"/>
          <w:sz w:val="28"/>
          <w:szCs w:val="28"/>
        </w:rPr>
        <w:t>村委会</w:t>
      </w:r>
      <w:r>
        <w:rPr>
          <w:rFonts w:hint="eastAsia" w:ascii="仿宋" w:hAnsi="仿宋" w:eastAsia="仿宋"/>
          <w:color w:val="000000"/>
          <w:sz w:val="28"/>
          <w:szCs w:val="28"/>
        </w:rPr>
        <w:t>备案或告知的，是否已备案或告知；</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 xml:space="preserve">9  </w:t>
      </w:r>
      <w:r>
        <w:rPr>
          <w:rFonts w:hint="eastAsia" w:ascii="仿宋" w:hAnsi="仿宋" w:eastAsia="仿宋"/>
          <w:color w:val="000000"/>
          <w:sz w:val="28"/>
          <w:szCs w:val="28"/>
        </w:rPr>
        <w:t>申请转移登记的经营期限是否超过原承包或</w:t>
      </w:r>
      <w:r>
        <w:rPr>
          <w:rFonts w:ascii="仿宋" w:hAnsi="仿宋" w:eastAsia="仿宋"/>
          <w:color w:val="000000"/>
          <w:sz w:val="28"/>
          <w:szCs w:val="28"/>
        </w:rPr>
        <w:t>流转</w:t>
      </w:r>
      <w:r>
        <w:rPr>
          <w:rFonts w:hint="eastAsia" w:ascii="仿宋" w:hAnsi="仿宋" w:eastAsia="仿宋"/>
          <w:color w:val="000000"/>
          <w:sz w:val="28"/>
          <w:szCs w:val="28"/>
        </w:rPr>
        <w:t>合同的剩余期限；</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申请登记的事项与不动产登记簿的记载是否冲突；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申请材料的</w:t>
      </w:r>
      <w:r>
        <w:rPr>
          <w:rFonts w:ascii="仿宋" w:hAnsi="仿宋" w:eastAsia="仿宋"/>
          <w:color w:val="000000"/>
          <w:sz w:val="28"/>
          <w:szCs w:val="28"/>
        </w:rPr>
        <w:t>内容</w:t>
      </w:r>
      <w:r>
        <w:rPr>
          <w:rFonts w:hint="eastAsia" w:ascii="仿宋" w:hAnsi="仿宋" w:eastAsia="仿宋"/>
          <w:color w:val="000000"/>
          <w:sz w:val="28"/>
          <w:szCs w:val="28"/>
        </w:rPr>
        <w:t>与不动产地籍调查成果是否一致；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 xml:space="preserve">12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法律文书是否已经生效。</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87" w:name="_Toc28921"/>
      <w:bookmarkStart w:id="88" w:name="_Toc1443"/>
      <w:bookmarkStart w:id="89" w:name="_Toc56867068"/>
      <w:r>
        <w:rPr>
          <w:rFonts w:hint="eastAsia" w:ascii="仿宋" w:hAnsi="仿宋" w:eastAsia="仿宋"/>
          <w:b/>
          <w:bCs/>
          <w:color w:val="000000"/>
          <w:sz w:val="28"/>
          <w:szCs w:val="28"/>
        </w:rPr>
        <w:t>注销登记</w:t>
      </w:r>
      <w:bookmarkEnd w:id="87"/>
      <w:bookmarkEnd w:id="88"/>
      <w:bookmarkEnd w:id="89"/>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已经登记的林地经营权/林木所有权发生下列情形之一的，可以申请注销登记：</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1  林地及地上的林木灭失的；</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2  权利人放弃林地经营权/林木</w:t>
      </w:r>
      <w:r>
        <w:rPr>
          <w:rFonts w:ascii="仿宋" w:hAnsi="仿宋" w:eastAsia="仿宋"/>
          <w:sz w:val="28"/>
          <w:szCs w:val="28"/>
        </w:rPr>
        <w:t>所有权</w:t>
      </w:r>
      <w:r>
        <w:rPr>
          <w:rFonts w:hint="eastAsia" w:ascii="仿宋" w:hAnsi="仿宋" w:eastAsia="仿宋"/>
          <w:sz w:val="28"/>
          <w:szCs w:val="28"/>
        </w:rPr>
        <w:t xml:space="preserve">的； </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3  林地被依法转为建设用地的；</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hint="eastAsia" w:ascii="仿宋" w:hAnsi="仿宋" w:eastAsia="仿宋"/>
          <w:sz w:val="28"/>
          <w:szCs w:val="28"/>
        </w:rPr>
        <w:t>4  林地被依法征收、收回的；</w:t>
      </w:r>
    </w:p>
    <w:p>
      <w:pPr>
        <w:keepNext w:val="0"/>
        <w:keepLines w:val="0"/>
        <w:pageBreakBefore w:val="0"/>
        <w:kinsoku/>
        <w:wordWrap/>
        <w:overflowPunct/>
        <w:topLinePunct w:val="0"/>
        <w:bidi w:val="0"/>
        <w:adjustRightInd/>
        <w:snapToGrid/>
        <w:spacing w:line="600" w:lineRule="exact"/>
        <w:ind w:firstLine="420"/>
        <w:textAlignment w:val="auto"/>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 xml:space="preserve">  人民法院、仲裁委员会的生效法律文书等导致林地经营权/林木</w:t>
      </w:r>
      <w:r>
        <w:rPr>
          <w:rFonts w:ascii="仿宋" w:hAnsi="仿宋" w:eastAsia="仿宋"/>
          <w:sz w:val="28"/>
          <w:szCs w:val="28"/>
        </w:rPr>
        <w:t>所有权</w:t>
      </w:r>
      <w:r>
        <w:rPr>
          <w:rFonts w:hint="eastAsia" w:ascii="仿宋" w:hAnsi="仿宋" w:eastAsia="仿宋"/>
          <w:sz w:val="28"/>
          <w:szCs w:val="28"/>
        </w:rPr>
        <w:t>消灭的。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林地承包经营权/林木所有权注销登记的</w:t>
      </w:r>
      <w:r>
        <w:rPr>
          <w:rFonts w:ascii="仿宋" w:hAnsi="仿宋" w:eastAsia="仿宋"/>
          <w:color w:val="000000"/>
          <w:sz w:val="28"/>
          <w:szCs w:val="28"/>
        </w:rPr>
        <w:t>申请主体应当是不动产登记簿记载的权利人或者其他依法享有不动产权利的权利人。</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r>
        <w:rPr>
          <w:rFonts w:hint="eastAsia" w:ascii="仿宋" w:hAnsi="仿宋" w:eastAsia="仿宋"/>
          <w:color w:val="000000"/>
          <w:sz w:val="28"/>
          <w:szCs w:val="28"/>
        </w:rPr>
        <w:tab/>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（1）林地</w:t>
      </w:r>
      <w:r>
        <w:rPr>
          <w:rFonts w:ascii="仿宋" w:hAnsi="仿宋" w:eastAsia="仿宋"/>
          <w:color w:val="000000"/>
          <w:sz w:val="28"/>
          <w:szCs w:val="28"/>
        </w:rPr>
        <w:t>及地上</w:t>
      </w:r>
      <w:r>
        <w:rPr>
          <w:rFonts w:hint="eastAsia" w:ascii="仿宋" w:hAnsi="仿宋" w:eastAsia="仿宋"/>
          <w:color w:val="000000"/>
          <w:sz w:val="28"/>
          <w:szCs w:val="28"/>
        </w:rPr>
        <w:t>的</w:t>
      </w:r>
      <w:r>
        <w:rPr>
          <w:rFonts w:ascii="仿宋" w:hAnsi="仿宋" w:eastAsia="仿宋"/>
          <w:color w:val="000000"/>
          <w:sz w:val="28"/>
          <w:szCs w:val="28"/>
        </w:rPr>
        <w:t>林木</w:t>
      </w:r>
      <w:r>
        <w:rPr>
          <w:rFonts w:hint="eastAsia" w:ascii="仿宋" w:hAnsi="仿宋" w:eastAsia="仿宋"/>
          <w:color w:val="000000"/>
          <w:sz w:val="28"/>
          <w:szCs w:val="28"/>
        </w:rPr>
        <w:t>灭失的，提交权利人关于不动产灭失的说明；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（2）权利人放弃林地经营权/林木所有权的，提交权利人放弃的证明材料；乡镇集体单位放弃林地经营权/林木所有权的，提交</w:t>
      </w:r>
      <w:r>
        <w:rPr>
          <w:rFonts w:hint="eastAsia" w:ascii="仿宋" w:hAnsi="仿宋" w:eastAsia="仿宋"/>
          <w:color w:val="000000"/>
          <w:sz w:val="28"/>
          <w:szCs w:val="28"/>
          <w:lang w:eastAsia="zh-CN"/>
        </w:rPr>
        <w:t>乡（镇）人民政府</w:t>
      </w:r>
      <w:r>
        <w:rPr>
          <w:rFonts w:ascii="仿宋" w:hAnsi="仿宋" w:eastAsia="仿宋"/>
          <w:color w:val="000000"/>
          <w:sz w:val="28"/>
          <w:szCs w:val="28"/>
        </w:rPr>
        <w:t>批准</w:t>
      </w:r>
      <w:r>
        <w:rPr>
          <w:rFonts w:hint="eastAsia" w:ascii="仿宋" w:hAnsi="仿宋" w:eastAsia="仿宋"/>
          <w:color w:val="000000"/>
          <w:sz w:val="28"/>
          <w:szCs w:val="28"/>
        </w:rPr>
        <w:t>文件</w:t>
      </w:r>
      <w:r>
        <w:rPr>
          <w:rFonts w:ascii="仿宋" w:hAnsi="仿宋" w:eastAsia="仿宋"/>
          <w:color w:val="000000"/>
          <w:sz w:val="28"/>
          <w:szCs w:val="28"/>
        </w:rPr>
        <w:t>；</w:t>
      </w:r>
      <w:r>
        <w:rPr>
          <w:rFonts w:hint="eastAsia" w:ascii="仿宋" w:hAnsi="仿宋" w:eastAsia="仿宋"/>
          <w:color w:val="000000"/>
          <w:sz w:val="28"/>
          <w:szCs w:val="28"/>
        </w:rPr>
        <w:t>已设立抵押权或已办理查封登记的，还需提交抵押权人、查封机关同意注销的证明材料；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（3）林地被依法转为建设用地的，提交农转用的批准文件；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（4）林地被依法征收的，</w:t>
      </w:r>
      <w:r>
        <w:rPr>
          <w:rFonts w:ascii="仿宋" w:hAnsi="仿宋" w:eastAsia="仿宋"/>
          <w:color w:val="000000"/>
          <w:sz w:val="28"/>
          <w:szCs w:val="28"/>
        </w:rPr>
        <w:t>提交县</w:t>
      </w:r>
      <w:r>
        <w:rPr>
          <w:rFonts w:hint="eastAsia" w:ascii="仿宋" w:hAnsi="仿宋" w:eastAsia="仿宋"/>
          <w:color w:val="000000"/>
          <w:sz w:val="28"/>
          <w:szCs w:val="28"/>
        </w:rPr>
        <w:t>级以上人民政府生效的征收决定书；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5</w:t>
      </w:r>
      <w:r>
        <w:rPr>
          <w:rFonts w:hint="eastAsia" w:ascii="仿宋" w:hAnsi="仿宋" w:eastAsia="仿宋"/>
          <w:color w:val="000000"/>
          <w:sz w:val="28"/>
          <w:szCs w:val="28"/>
        </w:rPr>
        <w:t>）林地被依法收回的，提交有效的收回文件；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6</w:t>
      </w:r>
      <w:r>
        <w:rPr>
          <w:rFonts w:hint="eastAsia" w:ascii="仿宋" w:hAnsi="仿宋" w:eastAsia="仿宋"/>
          <w:color w:val="000000"/>
          <w:sz w:val="28"/>
          <w:szCs w:val="28"/>
        </w:rPr>
        <w:t>）</w:t>
      </w:r>
      <w:r>
        <w:rPr>
          <w:rFonts w:ascii="仿宋" w:hAnsi="仿宋" w:eastAsia="仿宋"/>
          <w:color w:val="000000"/>
          <w:sz w:val="28"/>
          <w:szCs w:val="28"/>
        </w:rPr>
        <w:t>因人民法院或者仲裁委员会生效法律文书</w:t>
      </w:r>
      <w:r>
        <w:rPr>
          <w:rFonts w:hint="eastAsia" w:ascii="仿宋" w:hAnsi="仿宋" w:eastAsia="仿宋"/>
          <w:color w:val="000000"/>
          <w:sz w:val="28"/>
          <w:szCs w:val="28"/>
        </w:rPr>
        <w:t>等</w:t>
      </w:r>
      <w:r>
        <w:rPr>
          <w:rFonts w:ascii="仿宋" w:hAnsi="仿宋" w:eastAsia="仿宋"/>
          <w:color w:val="000000"/>
          <w:sz w:val="28"/>
          <w:szCs w:val="28"/>
        </w:rPr>
        <w:t>导致</w:t>
      </w:r>
      <w:r>
        <w:rPr>
          <w:rFonts w:hint="eastAsia" w:ascii="仿宋" w:hAnsi="仿宋" w:eastAsia="仿宋"/>
          <w:color w:val="000000"/>
          <w:sz w:val="28"/>
          <w:szCs w:val="28"/>
        </w:rPr>
        <w:t>林地经营权/林木所有权</w:t>
      </w:r>
      <w:r>
        <w:rPr>
          <w:rFonts w:ascii="仿宋" w:hAnsi="仿宋" w:eastAsia="仿宋"/>
          <w:color w:val="000000"/>
          <w:sz w:val="28"/>
          <w:szCs w:val="28"/>
        </w:rPr>
        <w:t>消灭的，提交人民法院或者仲裁委员会生效法律文书</w:t>
      </w:r>
      <w:r>
        <w:rPr>
          <w:rFonts w:hint="eastAsia" w:ascii="仿宋" w:hAnsi="仿宋" w:eastAsia="仿宋"/>
          <w:color w:val="000000"/>
          <w:sz w:val="28"/>
          <w:szCs w:val="28"/>
        </w:rPr>
        <w:t>等</w:t>
      </w:r>
      <w:r>
        <w:rPr>
          <w:rFonts w:ascii="仿宋" w:hAnsi="仿宋" w:eastAsia="仿宋"/>
          <w:color w:val="000000"/>
          <w:sz w:val="28"/>
          <w:szCs w:val="28"/>
        </w:rPr>
        <w:t>材料</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1 </w:t>
      </w:r>
      <w:r>
        <w:rPr>
          <w:rFonts w:ascii="仿宋" w:hAnsi="仿宋" w:eastAsia="仿宋"/>
          <w:color w:val="000000"/>
          <w:sz w:val="28"/>
          <w:szCs w:val="28"/>
        </w:rPr>
        <w:t xml:space="preserve"> </w:t>
      </w:r>
      <w:r>
        <w:rPr>
          <w:rFonts w:hint="eastAsia" w:ascii="仿宋" w:hAnsi="仿宋" w:eastAsia="仿宋"/>
          <w:color w:val="000000"/>
          <w:sz w:val="28"/>
          <w:szCs w:val="28"/>
        </w:rPr>
        <w:t>林地经营权/林木所有权的注销材料是否齐全、规范，是否与申请登记事项一致；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 xml:space="preserve">2 </w:t>
      </w:r>
      <w:r>
        <w:rPr>
          <w:rFonts w:ascii="仿宋" w:hAnsi="仿宋" w:eastAsia="仿宋"/>
          <w:color w:val="000000"/>
          <w:sz w:val="28"/>
          <w:szCs w:val="28"/>
        </w:rPr>
        <w:t xml:space="preserve"> </w:t>
      </w:r>
      <w:r>
        <w:rPr>
          <w:rFonts w:hint="eastAsia" w:ascii="仿宋" w:hAnsi="仿宋" w:eastAsia="仿宋"/>
          <w:color w:val="000000"/>
          <w:sz w:val="28"/>
          <w:szCs w:val="28"/>
        </w:rPr>
        <w:t>经营的土地</w:t>
      </w:r>
      <w:r>
        <w:rPr>
          <w:rFonts w:ascii="仿宋" w:hAnsi="仿宋" w:eastAsia="仿宋"/>
          <w:color w:val="000000"/>
          <w:sz w:val="28"/>
          <w:szCs w:val="28"/>
        </w:rPr>
        <w:t>及地上</w:t>
      </w:r>
      <w:r>
        <w:rPr>
          <w:rFonts w:hint="eastAsia" w:ascii="仿宋" w:hAnsi="仿宋" w:eastAsia="仿宋"/>
          <w:color w:val="000000"/>
          <w:sz w:val="28"/>
          <w:szCs w:val="28"/>
        </w:rPr>
        <w:t>的</w:t>
      </w:r>
      <w:r>
        <w:rPr>
          <w:rFonts w:ascii="仿宋" w:hAnsi="仿宋" w:eastAsia="仿宋"/>
          <w:color w:val="000000"/>
          <w:sz w:val="28"/>
          <w:szCs w:val="28"/>
        </w:rPr>
        <w:t>林木</w:t>
      </w:r>
      <w:r>
        <w:rPr>
          <w:rFonts w:hint="eastAsia" w:ascii="仿宋" w:hAnsi="仿宋" w:eastAsia="仿宋"/>
          <w:color w:val="000000"/>
          <w:sz w:val="28"/>
          <w:szCs w:val="28"/>
        </w:rPr>
        <w:t>灭失的，是否已经核实；</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 xml:space="preserve">  </w:t>
      </w:r>
      <w:r>
        <w:rPr>
          <w:rFonts w:hint="eastAsia" w:ascii="仿宋" w:hAnsi="仿宋" w:eastAsia="仿宋"/>
          <w:color w:val="000000"/>
          <w:sz w:val="28"/>
          <w:szCs w:val="28"/>
        </w:rPr>
        <w:t>乡镇集体单位放弃林地经营权/林木所有权的，</w:t>
      </w:r>
      <w:r>
        <w:rPr>
          <w:rFonts w:ascii="仿宋" w:hAnsi="仿宋" w:eastAsia="仿宋"/>
          <w:color w:val="000000"/>
          <w:sz w:val="28"/>
          <w:szCs w:val="28"/>
        </w:rPr>
        <w:t>是否经</w:t>
      </w:r>
      <w:r>
        <w:rPr>
          <w:rFonts w:hint="eastAsia" w:ascii="仿宋" w:hAnsi="仿宋" w:eastAsia="仿宋"/>
          <w:color w:val="000000"/>
          <w:sz w:val="28"/>
          <w:szCs w:val="28"/>
          <w:lang w:eastAsia="zh-CN"/>
        </w:rPr>
        <w:t>乡（镇）人民政府</w:t>
      </w:r>
      <w:r>
        <w:rPr>
          <w:rFonts w:ascii="仿宋" w:hAnsi="仿宋" w:eastAsia="仿宋"/>
          <w:color w:val="000000"/>
          <w:sz w:val="28"/>
          <w:szCs w:val="28"/>
        </w:rPr>
        <w:t>批准；</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已设立抵押权或已办理查封登记的，林地经营权/林木所有权放弃权利的，是否已经抵押权人、查封机关书面同意；</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 xml:space="preserve">  法律文书是否已经生效，是否导致林地承包经营权消灭。</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不存在《不动产登记操作规范（试行）》第4.8.2条不予登记情形的，将登记事项及时记载于不动产登记簿。</w:t>
      </w:r>
    </w:p>
    <w:p>
      <w:pPr>
        <w:pStyle w:val="27"/>
        <w:keepNext w:val="0"/>
        <w:keepLines w:val="0"/>
        <w:pageBreakBefore w:val="0"/>
        <w:numPr>
          <w:ilvl w:val="0"/>
          <w:numId w:val="1"/>
        </w:numPr>
        <w:kinsoku/>
        <w:wordWrap/>
        <w:overflowPunct/>
        <w:topLinePunct w:val="0"/>
        <w:bidi w:val="0"/>
        <w:adjustRightInd/>
        <w:snapToGrid/>
        <w:spacing w:line="600" w:lineRule="exact"/>
        <w:textAlignment w:val="auto"/>
        <w:rPr>
          <w:rFonts w:hint="eastAsia" w:ascii="黑体" w:hAnsi="黑体" w:eastAsia="黑体" w:cs="黑体"/>
          <w:b/>
          <w:sz w:val="32"/>
          <w:szCs w:val="28"/>
        </w:rPr>
      </w:pPr>
      <w:bookmarkStart w:id="90" w:name="_Toc56867069"/>
      <w:bookmarkStart w:id="91" w:name="_Toc677"/>
      <w:bookmarkStart w:id="92" w:name="_Toc11134"/>
      <w:r>
        <w:rPr>
          <w:rFonts w:hint="eastAsia" w:ascii="黑体" w:hAnsi="黑体" w:eastAsia="黑体" w:cs="黑体"/>
          <w:b/>
          <w:sz w:val="32"/>
          <w:szCs w:val="28"/>
        </w:rPr>
        <w:t>林地经营权/林木使用权登记</w:t>
      </w:r>
      <w:bookmarkEnd w:id="90"/>
      <w:bookmarkEnd w:id="91"/>
      <w:bookmarkEnd w:id="92"/>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93" w:name="_Toc56867070"/>
      <w:bookmarkStart w:id="94" w:name="_Toc25370"/>
      <w:bookmarkStart w:id="95" w:name="_Toc27848"/>
      <w:r>
        <w:rPr>
          <w:rFonts w:hint="eastAsia" w:ascii="仿宋" w:hAnsi="仿宋" w:eastAsia="仿宋"/>
          <w:b/>
          <w:bCs/>
          <w:color w:val="000000"/>
          <w:sz w:val="28"/>
          <w:szCs w:val="28"/>
        </w:rPr>
        <w:t>首次登记</w:t>
      </w:r>
      <w:bookmarkEnd w:id="93"/>
      <w:bookmarkEnd w:id="94"/>
      <w:bookmarkEnd w:id="95"/>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有下列情形之一的，可以申请林地经营权/林木使用权首次登记：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1  </w:t>
      </w:r>
      <w:r>
        <w:rPr>
          <w:rFonts w:hint="eastAsia" w:ascii="仿宋" w:hAnsi="仿宋" w:eastAsia="仿宋"/>
          <w:color w:val="000000"/>
          <w:sz w:val="28"/>
          <w:szCs w:val="28"/>
        </w:rPr>
        <w:t>通过家庭承包方式取得林地承包经营权后，依法流转林地经营权/林木使用权期限5年以上（含5年）的；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由农村集体成立的经济组织统一经营的林地流转经营权/林木使用权的。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林地经营权/林木使用权首次登记，依照下列情形提出申请：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w:t>
      </w:r>
      <w:r>
        <w:rPr>
          <w:rFonts w:ascii="仿宋" w:hAnsi="仿宋" w:eastAsia="仿宋"/>
          <w:color w:val="000000"/>
          <w:sz w:val="28"/>
          <w:szCs w:val="28"/>
        </w:rPr>
        <w:t xml:space="preserve"> </w:t>
      </w:r>
      <w:r>
        <w:rPr>
          <w:rFonts w:hint="eastAsia" w:ascii="仿宋" w:hAnsi="仿宋" w:eastAsia="仿宋"/>
          <w:color w:val="000000"/>
          <w:sz w:val="28"/>
          <w:szCs w:val="28"/>
        </w:rPr>
        <w:t>林地承包经营权人依法流转林地经营权的，申请人为流转合同双方当事人</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由农村集体成立的经济组织统一经营的林地、林木，依法流转林地经营权/林木使用权的，申请人为流转合同双方当事人。</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 xml:space="preserve">  </w:t>
      </w:r>
      <w:r>
        <w:rPr>
          <w:rFonts w:hint="eastAsia" w:ascii="仿宋" w:hAnsi="仿宋" w:eastAsia="仿宋"/>
          <w:color w:val="000000"/>
          <w:sz w:val="28"/>
          <w:szCs w:val="28"/>
        </w:rPr>
        <w:t>权属</w:t>
      </w:r>
      <w:r>
        <w:rPr>
          <w:rFonts w:ascii="仿宋" w:hAnsi="仿宋" w:eastAsia="仿宋"/>
          <w:color w:val="000000"/>
          <w:sz w:val="28"/>
          <w:szCs w:val="28"/>
        </w:rPr>
        <w:t>来源材料，包括：</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w:t>
      </w:r>
      <w:r>
        <w:rPr>
          <w:rFonts w:hint="eastAsia" w:ascii="仿宋" w:hAnsi="仿宋" w:eastAsia="仿宋"/>
          <w:sz w:val="28"/>
          <w:szCs w:val="28"/>
        </w:rPr>
        <w:t>林地承包经营权人依法流转林地经营权的，提交</w:t>
      </w:r>
      <w:r>
        <w:rPr>
          <w:rFonts w:ascii="仿宋" w:hAnsi="仿宋" w:eastAsia="仿宋"/>
          <w:sz w:val="28"/>
          <w:szCs w:val="28"/>
        </w:rPr>
        <w:t>不动产权属证书</w:t>
      </w:r>
      <w:r>
        <w:rPr>
          <w:rFonts w:hint="eastAsia" w:ascii="仿宋" w:hAnsi="仿宋" w:eastAsia="仿宋"/>
          <w:sz w:val="28"/>
          <w:szCs w:val="28"/>
        </w:rPr>
        <w:t>、</w:t>
      </w:r>
      <w:r>
        <w:rPr>
          <w:rFonts w:ascii="仿宋" w:hAnsi="仿宋" w:eastAsia="仿宋"/>
          <w:sz w:val="28"/>
          <w:szCs w:val="28"/>
        </w:rPr>
        <w:t>集体林权流转合同</w:t>
      </w:r>
      <w:r>
        <w:rPr>
          <w:rFonts w:hint="eastAsia" w:ascii="仿宋" w:hAnsi="仿宋" w:eastAsia="仿宋"/>
          <w:sz w:val="28"/>
          <w:szCs w:val="28"/>
        </w:rPr>
        <w:t>、发包方备案证明材料或承诺书；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s="仿宋_GB2312"/>
          <w:sz w:val="28"/>
          <w:szCs w:val="28"/>
          <w:lang w:val="en-US"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w:t>
      </w:r>
      <w:r>
        <w:rPr>
          <w:rFonts w:hint="eastAsia" w:ascii="仿宋" w:hAnsi="仿宋" w:eastAsia="仿宋" w:cs="仿宋_GB2312"/>
          <w:sz w:val="28"/>
          <w:szCs w:val="28"/>
          <w:lang w:val="en-US" w:eastAsia="zh-CN"/>
        </w:rPr>
        <w:t>由村农村集体成立的经济组织统一经营的林地、林木，依法流转林地经营权/林木使用权的，提交不动产权属证书、集体林权流转合同及村民会议三分之二以上成员或者三分之二以上村民代表的书面同意文件（流转合同附件已明确的可不提交）；</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w:t>
      </w:r>
      <w:r>
        <w:rPr>
          <w:rFonts w:hint="eastAsia" w:ascii="仿宋" w:hAnsi="仿宋" w:eastAsia="仿宋" w:cs="仿宋_GB2312"/>
          <w:sz w:val="28"/>
          <w:szCs w:val="28"/>
        </w:rPr>
        <w:t>不动产界址、面积等地籍调查成果</w:t>
      </w:r>
      <w:r>
        <w:rPr>
          <w:rFonts w:hint="eastAsia" w:ascii="仿宋" w:hAnsi="仿宋" w:eastAsia="仿宋"/>
          <w:color w:val="000000"/>
          <w:sz w:val="28"/>
          <w:szCs w:val="28"/>
        </w:rPr>
        <w:t>。</w:t>
      </w:r>
      <w:r>
        <w:rPr>
          <w:rFonts w:hint="eastAsia" w:ascii="仿宋" w:hAnsi="仿宋" w:eastAsia="仿宋"/>
          <w:sz w:val="28"/>
          <w:szCs w:val="28"/>
        </w:rPr>
        <w:t>林地承包经营权人依法</w:t>
      </w:r>
      <w:r>
        <w:rPr>
          <w:rFonts w:ascii="仿宋" w:hAnsi="仿宋" w:eastAsia="仿宋"/>
          <w:sz w:val="28"/>
          <w:szCs w:val="28"/>
        </w:rPr>
        <w:t>流转</w:t>
      </w:r>
      <w:r>
        <w:rPr>
          <w:rFonts w:hint="eastAsia" w:ascii="仿宋" w:hAnsi="仿宋" w:eastAsia="仿宋"/>
          <w:color w:val="000000"/>
          <w:sz w:val="28"/>
          <w:szCs w:val="28"/>
        </w:rPr>
        <w:t>林地</w:t>
      </w:r>
      <w:r>
        <w:rPr>
          <w:rFonts w:ascii="仿宋" w:hAnsi="仿宋" w:eastAsia="仿宋"/>
          <w:color w:val="000000"/>
          <w:sz w:val="28"/>
          <w:szCs w:val="28"/>
        </w:rPr>
        <w:t>经营权的不</w:t>
      </w:r>
      <w:r>
        <w:rPr>
          <w:rFonts w:hint="eastAsia" w:ascii="仿宋" w:hAnsi="仿宋" w:eastAsia="仿宋"/>
          <w:color w:val="000000"/>
          <w:sz w:val="28"/>
          <w:szCs w:val="28"/>
        </w:rPr>
        <w:t>提交</w:t>
      </w:r>
      <w:r>
        <w:rPr>
          <w:rFonts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土地是否属于</w:t>
      </w:r>
      <w:r>
        <w:rPr>
          <w:rFonts w:hint="eastAsia" w:ascii="仿宋" w:hAnsi="仿宋" w:eastAsia="仿宋"/>
          <w:color w:val="000000"/>
          <w:sz w:val="28"/>
          <w:szCs w:val="28"/>
          <w:lang w:val="en-US" w:eastAsia="zh-CN"/>
        </w:rPr>
        <w:t>林业用途</w:t>
      </w:r>
      <w:r>
        <w:rPr>
          <w:rFonts w:hint="eastAsia" w:ascii="仿宋" w:hAnsi="仿宋" w:eastAsia="仿宋"/>
          <w:color w:val="000000"/>
          <w:sz w:val="28"/>
          <w:szCs w:val="28"/>
        </w:rPr>
        <w:t>且权属清晰</w:t>
      </w:r>
      <w:r>
        <w:rPr>
          <w:rFonts w:ascii="仿宋" w:hAnsi="仿宋" w:eastAsia="仿宋"/>
          <w:color w:val="000000"/>
          <w:sz w:val="28"/>
          <w:szCs w:val="28"/>
        </w:rPr>
        <w:t>无争议</w:t>
      </w:r>
      <w:r>
        <w:rPr>
          <w:rFonts w:hint="eastAsia" w:ascii="仿宋" w:hAnsi="仿宋" w:eastAsia="仿宋"/>
          <w:color w:val="000000"/>
          <w:sz w:val="28"/>
          <w:szCs w:val="28"/>
        </w:rPr>
        <w:t>，发包方是否具</w:t>
      </w:r>
      <w:r>
        <w:rPr>
          <w:rFonts w:ascii="仿宋" w:hAnsi="仿宋" w:eastAsia="仿宋"/>
          <w:color w:val="000000"/>
          <w:sz w:val="28"/>
          <w:szCs w:val="28"/>
        </w:rPr>
        <w:t>有发包资格</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 xml:space="preserve">  </w:t>
      </w:r>
      <w:r>
        <w:rPr>
          <w:rFonts w:ascii="仿宋" w:hAnsi="仿宋" w:eastAsia="仿宋"/>
          <w:color w:val="000000"/>
          <w:sz w:val="28"/>
          <w:szCs w:val="28"/>
        </w:rPr>
        <w:t>权属来源材料是否齐全、规范；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3  不动产登记申请书、权属来源材料等记载的主体</w:t>
      </w:r>
      <w:r>
        <w:rPr>
          <w:rFonts w:hint="eastAsia" w:ascii="仿宋" w:hAnsi="仿宋" w:eastAsia="仿宋"/>
          <w:color w:val="000000"/>
          <w:sz w:val="28"/>
          <w:szCs w:val="28"/>
        </w:rPr>
        <w:t>与申请主体</w:t>
      </w:r>
      <w:r>
        <w:rPr>
          <w:rFonts w:ascii="仿宋" w:hAnsi="仿宋" w:eastAsia="仿宋"/>
          <w:color w:val="000000"/>
          <w:sz w:val="28"/>
          <w:szCs w:val="28"/>
        </w:rPr>
        <w:t>是否一致</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权属来源材料的权利内容与申请登记的内容是否一致；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承包期限是否超过法律规定的期限；</w:t>
      </w:r>
    </w:p>
    <w:p>
      <w:pPr>
        <w:pStyle w:val="30"/>
        <w:keepNext w:val="0"/>
        <w:keepLines w:val="0"/>
        <w:pageBreakBefore w:val="0"/>
        <w:kinsoku/>
        <w:wordWrap/>
        <w:overflowPunct/>
        <w:topLinePunct w:val="0"/>
        <w:bidi w:val="0"/>
        <w:adjustRightInd/>
        <w:snapToGrid/>
        <w:spacing w:line="600" w:lineRule="exact"/>
        <w:ind w:firstLine="560"/>
        <w:textAlignment w:val="auto"/>
        <w:rPr>
          <w:rFonts w:hint="eastAsia" w:ascii="仿宋" w:hAnsi="仿宋" w:eastAsia="仿宋"/>
          <w:color w:val="000000"/>
          <w:sz w:val="28"/>
          <w:szCs w:val="28"/>
        </w:rPr>
      </w:pPr>
      <w:r>
        <w:rPr>
          <w:rFonts w:hint="eastAsia" w:ascii="仿宋" w:hAnsi="仿宋" w:eastAsia="仿宋" w:cs="宋体"/>
          <w:color w:val="000000"/>
          <w:sz w:val="28"/>
          <w:szCs w:val="28"/>
          <w:lang w:val="en-US" w:eastAsia="zh-CN"/>
        </w:rPr>
        <w:t>6</w:t>
      </w:r>
      <w:r>
        <w:rPr>
          <w:rFonts w:ascii="仿宋" w:hAnsi="仿宋" w:eastAsia="仿宋" w:cs="宋体"/>
          <w:color w:val="000000"/>
          <w:sz w:val="28"/>
          <w:szCs w:val="28"/>
        </w:rPr>
        <w:t xml:space="preserve">  </w:t>
      </w:r>
      <w:r>
        <w:rPr>
          <w:rFonts w:hint="eastAsia" w:ascii="仿宋" w:hAnsi="仿宋" w:eastAsia="仿宋" w:cs="宋体"/>
          <w:color w:val="000000"/>
          <w:sz w:val="28"/>
          <w:szCs w:val="28"/>
        </w:rPr>
        <w:t>不动产地籍调查成果</w:t>
      </w:r>
      <w:r>
        <w:rPr>
          <w:rFonts w:ascii="仿宋" w:hAnsi="仿宋" w:eastAsia="仿宋"/>
          <w:color w:val="000000"/>
          <w:sz w:val="28"/>
          <w:szCs w:val="28"/>
        </w:rPr>
        <w:t>资料是否齐全、规范，是否</w:t>
      </w:r>
      <w:r>
        <w:rPr>
          <w:rFonts w:hint="eastAsia" w:ascii="仿宋" w:hAnsi="仿宋" w:eastAsia="仿宋"/>
          <w:color w:val="000000"/>
          <w:sz w:val="28"/>
          <w:szCs w:val="28"/>
        </w:rPr>
        <w:t>与申请登记的事项一致，</w:t>
      </w:r>
      <w:r>
        <w:rPr>
          <w:rFonts w:ascii="仿宋" w:hAnsi="仿宋" w:eastAsia="仿宋"/>
          <w:color w:val="000000"/>
          <w:sz w:val="28"/>
          <w:szCs w:val="28"/>
        </w:rPr>
        <w:t>地籍调查表记载的权利人、权利类型及其性质等是否准确，宗地图、界址坐标、面积等是否符合要求</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96" w:name="_Toc9419"/>
      <w:bookmarkStart w:id="97" w:name="_Toc30917"/>
      <w:bookmarkStart w:id="98" w:name="_Toc56867071"/>
      <w:r>
        <w:rPr>
          <w:rFonts w:hint="eastAsia" w:ascii="仿宋" w:hAnsi="仿宋" w:eastAsia="仿宋"/>
          <w:b/>
          <w:bCs/>
          <w:color w:val="000000"/>
          <w:sz w:val="28"/>
          <w:szCs w:val="28"/>
        </w:rPr>
        <w:t>变更登记</w:t>
      </w:r>
      <w:bookmarkEnd w:id="96"/>
      <w:bookmarkEnd w:id="97"/>
      <w:bookmarkEnd w:id="98"/>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700" w:firstLineChars="25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已经登记的林地经营权/林木使用权，有下列情形之一的，可以申请林地经营权/林木使用权变更登记：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姓名、名称、身份证明类型、法定代表人发生变化的；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林地的坐落、名称发生变化的；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林地的面积、界址范围发生变化的；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林地经营期限发生变化的；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森林类别发生变化的；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6  同一权利人分割或合并林地经营权的</w:t>
      </w:r>
      <w:r>
        <w:rPr>
          <w:rFonts w:hint="eastAsia" w:ascii="仿宋" w:hAnsi="仿宋" w:eastAsia="仿宋"/>
          <w:color w:val="000000"/>
          <w:sz w:val="28"/>
          <w:szCs w:val="28"/>
          <w:lang w:eastAsia="zh-CN"/>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林地经营权/林木使用权变更登记的申请主体应当为不动产登记簿记载的权利人。</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（1）姓名、名称、身份证明类型、法定代表人发生变化的，提交能够证实其身份变更的材料；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（2）林地坐落、名称发生变化的，提交能够证实林地坐落、</w:t>
      </w:r>
      <w:r>
        <w:rPr>
          <w:rFonts w:ascii="仿宋" w:hAnsi="仿宋" w:eastAsia="仿宋"/>
          <w:color w:val="000000"/>
          <w:sz w:val="28"/>
          <w:szCs w:val="28"/>
        </w:rPr>
        <w:t>名称</w:t>
      </w:r>
      <w:r>
        <w:rPr>
          <w:rFonts w:hint="eastAsia" w:ascii="仿宋" w:hAnsi="仿宋" w:eastAsia="仿宋"/>
          <w:color w:val="000000"/>
          <w:sz w:val="28"/>
          <w:szCs w:val="28"/>
        </w:rPr>
        <w:t>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（3）林地面积、界址发生变化的，提交地籍变更调查成果资料及面积、界址发生变化的补充合同；</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（4）土地经营期限变化的，提交经营期限发生变化的补充</w:t>
      </w:r>
      <w:r>
        <w:rPr>
          <w:rFonts w:ascii="仿宋" w:hAnsi="仿宋" w:eastAsia="仿宋"/>
          <w:color w:val="000000"/>
          <w:sz w:val="28"/>
          <w:szCs w:val="28"/>
        </w:rPr>
        <w:t>合同</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）森林类别变化的，提交林</w:t>
      </w:r>
      <w:r>
        <w:rPr>
          <w:rFonts w:hint="eastAsia" w:ascii="仿宋" w:hAnsi="仿宋" w:eastAsia="仿宋"/>
          <w:color w:val="000000"/>
          <w:sz w:val="28"/>
          <w:szCs w:val="28"/>
          <w:lang w:val="en-US" w:eastAsia="zh-CN"/>
        </w:rPr>
        <w:t>草</w:t>
      </w:r>
      <w:r>
        <w:rPr>
          <w:rFonts w:hint="eastAsia" w:ascii="仿宋" w:hAnsi="仿宋" w:eastAsia="仿宋"/>
          <w:color w:val="000000"/>
          <w:sz w:val="28"/>
          <w:szCs w:val="28"/>
        </w:rPr>
        <w:t>部门出具的证明材料；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）同一权利人分割或者合并不动产的，提交不动产界址、面积等地籍调查成果。</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申请变更登记的林地经营权/林木所有权是否已经登记；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申请主体是否为不动产登记簿记载的权利人；</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申请林地经营权/林木所有权变更的材料是否齐全、规范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申请变更事项与变更材料记载的内容是否一致，数据是否吻合、准确；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 xml:space="preserve">  申请材料的</w:t>
      </w:r>
      <w:r>
        <w:rPr>
          <w:rFonts w:ascii="仿宋" w:hAnsi="仿宋" w:eastAsia="仿宋"/>
          <w:color w:val="000000"/>
          <w:sz w:val="28"/>
          <w:szCs w:val="28"/>
        </w:rPr>
        <w:t>内容</w:t>
      </w:r>
      <w:r>
        <w:rPr>
          <w:rFonts w:hint="eastAsia" w:ascii="仿宋" w:hAnsi="仿宋" w:eastAsia="仿宋"/>
          <w:color w:val="000000"/>
          <w:sz w:val="28"/>
          <w:szCs w:val="28"/>
        </w:rPr>
        <w:t xml:space="preserve">与不动产地籍调查成果是否一致；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7  经营期限变化的，申请变更的经营期限是否符合法律和国家政策的规定；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 xml:space="preserve">  森林类别变化的，是否有林</w:t>
      </w:r>
      <w:r>
        <w:rPr>
          <w:rFonts w:hint="eastAsia" w:ascii="仿宋" w:hAnsi="仿宋" w:eastAsia="仿宋"/>
          <w:color w:val="000000"/>
          <w:sz w:val="28"/>
          <w:szCs w:val="28"/>
          <w:lang w:val="en-US" w:eastAsia="zh-CN"/>
        </w:rPr>
        <w:t>草</w:t>
      </w:r>
      <w:r>
        <w:rPr>
          <w:rFonts w:hint="eastAsia" w:ascii="仿宋" w:hAnsi="仿宋" w:eastAsia="仿宋"/>
          <w:color w:val="000000"/>
          <w:sz w:val="28"/>
          <w:szCs w:val="28"/>
        </w:rPr>
        <w:t>部门出具的证明材料。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99" w:name="_Toc27730"/>
      <w:bookmarkStart w:id="100" w:name="_Toc56867072"/>
      <w:bookmarkStart w:id="101" w:name="_Toc3022"/>
      <w:r>
        <w:rPr>
          <w:rFonts w:hint="eastAsia" w:ascii="仿宋" w:hAnsi="仿宋" w:eastAsia="仿宋"/>
          <w:b/>
          <w:bCs/>
          <w:color w:val="000000"/>
          <w:sz w:val="28"/>
          <w:szCs w:val="28"/>
        </w:rPr>
        <w:t>转移登记</w:t>
      </w:r>
      <w:bookmarkEnd w:id="99"/>
      <w:bookmarkEnd w:id="100"/>
      <w:bookmarkEnd w:id="101"/>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480"/>
        <w:textAlignment w:val="auto"/>
        <w:rPr>
          <w:rFonts w:hint="eastAsia" w:ascii="仿宋" w:hAnsi="仿宋" w:eastAsia="仿宋"/>
          <w:color w:val="000000"/>
          <w:sz w:val="28"/>
          <w:szCs w:val="28"/>
        </w:rPr>
      </w:pPr>
      <w:r>
        <w:rPr>
          <w:rFonts w:hint="eastAsia" w:ascii="仿宋" w:hAnsi="仿宋" w:eastAsia="仿宋"/>
          <w:color w:val="000000"/>
          <w:sz w:val="28"/>
          <w:szCs w:val="28"/>
        </w:rPr>
        <w:t>有下列情形的，按照林地经营权/林木所有权转移登记办理：</w:t>
      </w:r>
    </w:p>
    <w:p>
      <w:pPr>
        <w:keepNext w:val="0"/>
        <w:keepLines w:val="0"/>
        <w:pageBreakBefore w:val="0"/>
        <w:kinsoku/>
        <w:wordWrap/>
        <w:overflowPunct/>
        <w:topLinePunct w:val="0"/>
        <w:bidi w:val="0"/>
        <w:adjustRightInd/>
        <w:snapToGrid/>
        <w:spacing w:line="600" w:lineRule="exact"/>
        <w:ind w:firstLine="480"/>
        <w:textAlignment w:val="auto"/>
        <w:rPr>
          <w:rFonts w:hint="eastAsia" w:ascii="仿宋" w:hAnsi="仿宋" w:eastAsia="仿宋"/>
          <w:color w:val="000000"/>
          <w:sz w:val="28"/>
          <w:szCs w:val="28"/>
        </w:rPr>
      </w:pPr>
      <w:r>
        <w:rPr>
          <w:rFonts w:hint="eastAsia" w:ascii="仿宋" w:hAnsi="仿宋" w:eastAsia="仿宋"/>
          <w:color w:val="000000"/>
          <w:sz w:val="28"/>
          <w:szCs w:val="28"/>
        </w:rPr>
        <w:t>1  林地经营权人通过出租（转包）、入股或者其他方式依法流转林地经营权/林木使用权的；</w:t>
      </w:r>
    </w:p>
    <w:p>
      <w:pPr>
        <w:keepNext w:val="0"/>
        <w:keepLines w:val="0"/>
        <w:pageBreakBefore w:val="0"/>
        <w:kinsoku/>
        <w:wordWrap/>
        <w:overflowPunct/>
        <w:topLinePunct w:val="0"/>
        <w:bidi w:val="0"/>
        <w:adjustRightInd/>
        <w:snapToGrid/>
        <w:spacing w:line="600" w:lineRule="exact"/>
        <w:ind w:firstLine="480"/>
        <w:textAlignment w:val="auto"/>
        <w:rPr>
          <w:rFonts w:hint="eastAsia" w:ascii="仿宋" w:hAnsi="仿宋" w:eastAsia="仿宋"/>
          <w:color w:val="000000"/>
          <w:sz w:val="28"/>
          <w:szCs w:val="28"/>
        </w:rPr>
      </w:pPr>
      <w:r>
        <w:rPr>
          <w:rFonts w:hint="eastAsia" w:ascii="仿宋" w:hAnsi="仿宋" w:eastAsia="仿宋"/>
          <w:color w:val="000000"/>
          <w:sz w:val="28"/>
          <w:szCs w:val="28"/>
        </w:rPr>
        <w:t>2  因继承取得的；</w:t>
      </w:r>
    </w:p>
    <w:p>
      <w:pPr>
        <w:keepNext w:val="0"/>
        <w:keepLines w:val="0"/>
        <w:pageBreakBefore w:val="0"/>
        <w:kinsoku/>
        <w:wordWrap/>
        <w:overflowPunct/>
        <w:topLinePunct w:val="0"/>
        <w:bidi w:val="0"/>
        <w:adjustRightInd/>
        <w:snapToGrid/>
        <w:spacing w:line="600" w:lineRule="exact"/>
        <w:ind w:firstLine="480"/>
        <w:textAlignment w:val="auto"/>
        <w:rPr>
          <w:rFonts w:hint="eastAsia" w:ascii="仿宋" w:hAnsi="仿宋" w:eastAsia="仿宋"/>
          <w:color w:val="000000"/>
          <w:sz w:val="28"/>
          <w:szCs w:val="28"/>
        </w:rPr>
      </w:pPr>
      <w:r>
        <w:rPr>
          <w:rFonts w:hint="eastAsia" w:ascii="仿宋" w:hAnsi="仿宋" w:eastAsia="仿宋"/>
          <w:color w:val="000000"/>
          <w:sz w:val="28"/>
          <w:szCs w:val="28"/>
        </w:rPr>
        <w:t>3  因法人或其他组织合并、分立等导致林地经营权/林木使用权发生转移的；</w:t>
      </w:r>
    </w:p>
    <w:p>
      <w:pPr>
        <w:keepNext w:val="0"/>
        <w:keepLines w:val="0"/>
        <w:pageBreakBefore w:val="0"/>
        <w:kinsoku/>
        <w:wordWrap/>
        <w:overflowPunct/>
        <w:topLinePunct w:val="0"/>
        <w:bidi w:val="0"/>
        <w:adjustRightInd/>
        <w:snapToGrid/>
        <w:spacing w:line="600" w:lineRule="exact"/>
        <w:ind w:firstLine="480"/>
        <w:textAlignment w:val="auto"/>
        <w:rPr>
          <w:rFonts w:ascii="仿宋" w:hAnsi="仿宋" w:eastAsia="仿宋"/>
          <w:color w:val="000000"/>
          <w:sz w:val="28"/>
          <w:szCs w:val="28"/>
        </w:rPr>
      </w:pPr>
      <w:r>
        <w:rPr>
          <w:rFonts w:hint="eastAsia" w:ascii="仿宋" w:hAnsi="仿宋" w:eastAsia="仿宋"/>
          <w:color w:val="000000"/>
          <w:sz w:val="28"/>
          <w:szCs w:val="28"/>
        </w:rPr>
        <w:t>4  因人民法院判决或仲裁委员会的生效法律文书等导致林地经营权/林木使用权发生转移的。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林地经营权/林木使用权转移登记应当由双方共同申请，转让方应当为不动产登记簿记载的权利人。因人民法院或仲裁委员会生效的法律文书等</w:t>
      </w:r>
      <w:r>
        <w:rPr>
          <w:rFonts w:ascii="仿宋" w:hAnsi="仿宋" w:eastAsia="仿宋"/>
          <w:color w:val="000000"/>
          <w:sz w:val="28"/>
          <w:szCs w:val="28"/>
        </w:rPr>
        <w:t>导致</w:t>
      </w:r>
      <w:r>
        <w:rPr>
          <w:rFonts w:hint="eastAsia" w:ascii="仿宋" w:hAnsi="仿宋" w:eastAsia="仿宋"/>
          <w:color w:val="000000"/>
          <w:sz w:val="28"/>
          <w:szCs w:val="28"/>
        </w:rPr>
        <w:t>林地经营权/林木使用权发生</w:t>
      </w:r>
      <w:r>
        <w:rPr>
          <w:rFonts w:ascii="仿宋" w:hAnsi="仿宋" w:eastAsia="仿宋"/>
          <w:color w:val="000000"/>
          <w:sz w:val="28"/>
          <w:szCs w:val="28"/>
        </w:rPr>
        <w:t>转移</w:t>
      </w:r>
      <w:r>
        <w:rPr>
          <w:rFonts w:hint="eastAsia" w:ascii="仿宋" w:hAnsi="仿宋" w:eastAsia="仿宋"/>
          <w:color w:val="000000"/>
          <w:sz w:val="28"/>
          <w:szCs w:val="28"/>
        </w:rPr>
        <w:t>的，可以</w:t>
      </w:r>
      <w:r>
        <w:rPr>
          <w:rFonts w:ascii="仿宋" w:hAnsi="仿宋" w:eastAsia="仿宋"/>
          <w:color w:val="000000"/>
          <w:sz w:val="28"/>
          <w:szCs w:val="28"/>
        </w:rPr>
        <w:t>由单方</w:t>
      </w:r>
      <w:r>
        <w:rPr>
          <w:rFonts w:hint="eastAsia" w:ascii="仿宋" w:hAnsi="仿宋" w:eastAsia="仿宋"/>
          <w:color w:val="000000"/>
          <w:sz w:val="28"/>
          <w:szCs w:val="28"/>
        </w:rPr>
        <w:t>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1  不动产登记申请书</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（1）林地经营权人通过出租（转包）、入股或者其他方式依法流转林地经营权/林木使用权的，除提交</w:t>
      </w:r>
      <w:r>
        <w:rPr>
          <w:rFonts w:ascii="仿宋" w:hAnsi="仿宋" w:eastAsia="仿宋" w:cs="仿宋_GB2312"/>
          <w:sz w:val="28"/>
          <w:szCs w:val="28"/>
        </w:rPr>
        <w:t>集体林权流转合同</w:t>
      </w:r>
      <w:r>
        <w:rPr>
          <w:rFonts w:hint="eastAsia" w:ascii="仿宋" w:hAnsi="仿宋" w:eastAsia="仿宋" w:cs="仿宋_GB2312"/>
          <w:sz w:val="28"/>
          <w:szCs w:val="28"/>
        </w:rPr>
        <w:t>外</w:t>
      </w:r>
      <w:r>
        <w:rPr>
          <w:rFonts w:ascii="仿宋" w:hAnsi="仿宋" w:eastAsia="仿宋" w:cs="仿宋_GB2312"/>
          <w:sz w:val="28"/>
          <w:szCs w:val="28"/>
        </w:rPr>
        <w:t>，还需提交</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受让方将通过流转取得农户家庭承包地的林地经营权/林木使用权再次流转的，提交承包方书面同意证明材料（原合同条款明确可再流转的，可视为书面同意）、发包方备案的证明材料；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）法人或其他组织合并、分立或作价出资（入股）等导致林地经营权及林木使用权发生转移的，提交法人或其他组织合并、分立的材料或作价出资（入股）协议；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）继承、受遗赠的，应根据继承或受遗赠的实际情形，提交死亡证明材料、遗嘱、不动产分配协议</w:t>
      </w:r>
      <w:r>
        <w:rPr>
          <w:rFonts w:ascii="仿宋" w:hAnsi="仿宋" w:eastAsia="仿宋"/>
          <w:color w:val="000000"/>
          <w:sz w:val="28"/>
          <w:szCs w:val="28"/>
        </w:rPr>
        <w:t>、</w:t>
      </w:r>
      <w:r>
        <w:rPr>
          <w:rFonts w:hint="eastAsia" w:ascii="仿宋" w:hAnsi="仿宋" w:eastAsia="仿宋"/>
          <w:color w:val="000000"/>
          <w:sz w:val="28"/>
          <w:szCs w:val="28"/>
        </w:rPr>
        <w:t>继承人证明</w:t>
      </w:r>
      <w:r>
        <w:rPr>
          <w:rFonts w:ascii="仿宋" w:hAnsi="仿宋" w:eastAsia="仿宋"/>
          <w:color w:val="000000"/>
          <w:sz w:val="28"/>
          <w:szCs w:val="28"/>
        </w:rPr>
        <w:t>材料</w:t>
      </w:r>
      <w:r>
        <w:rPr>
          <w:rFonts w:hint="eastAsia" w:ascii="仿宋" w:hAnsi="仿宋" w:eastAsia="仿宋"/>
          <w:color w:val="000000"/>
          <w:sz w:val="28"/>
          <w:szCs w:val="28"/>
        </w:rPr>
        <w:t>、与被继承人的亲属关系材料，或经公证的材料；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）因人民法院判决或仲裁委员会的生效法律文书等导致林地经营权/林木使用权转移的，提交人民法院或者仲裁委员会生效的法律文书等材料。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除因人民法院或者仲裁委员会生效的法律文书等取得的可单方申请外，是否由双方提出申请；</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2  登记类型是否准确，不动产是否已抵押、查封；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3  </w:t>
      </w:r>
      <w:r>
        <w:rPr>
          <w:rFonts w:ascii="仿宋" w:hAnsi="仿宋" w:eastAsia="仿宋"/>
          <w:color w:val="000000"/>
          <w:sz w:val="28"/>
          <w:szCs w:val="28"/>
        </w:rPr>
        <w:t>有异议登记的，受让方是否已签署知悉存在异议登记并自担风险的书面承诺；</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 xml:space="preserve">  申请林地经营权/林木使用权转移的登记原因证明材料是否齐全、规范；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申请登记事项与登记原因证明材料是否一致；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 xml:space="preserve">  法人或其他组织合并、分立或作价出资（入股）需要批准的，是否经有批准权的人民政府或部门批准；</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需承包方同意的，是否已</w:t>
      </w:r>
      <w:r>
        <w:rPr>
          <w:rFonts w:ascii="仿宋" w:hAnsi="仿宋" w:eastAsia="仿宋"/>
          <w:color w:val="000000"/>
          <w:sz w:val="28"/>
          <w:szCs w:val="28"/>
        </w:rPr>
        <w:t>经其</w:t>
      </w:r>
      <w:r>
        <w:rPr>
          <w:rFonts w:hint="eastAsia" w:ascii="仿宋" w:hAnsi="仿宋" w:eastAsia="仿宋"/>
          <w:color w:val="000000"/>
          <w:sz w:val="28"/>
          <w:szCs w:val="28"/>
        </w:rPr>
        <w:t>同意；需发包方、</w:t>
      </w:r>
      <w:r>
        <w:rPr>
          <w:rFonts w:ascii="仿宋" w:hAnsi="仿宋" w:eastAsia="仿宋"/>
          <w:color w:val="000000"/>
          <w:sz w:val="28"/>
          <w:szCs w:val="28"/>
        </w:rPr>
        <w:t>村委会</w:t>
      </w:r>
      <w:r>
        <w:rPr>
          <w:rFonts w:hint="eastAsia" w:ascii="仿宋" w:hAnsi="仿宋" w:eastAsia="仿宋"/>
          <w:color w:val="000000"/>
          <w:sz w:val="28"/>
          <w:szCs w:val="28"/>
        </w:rPr>
        <w:t>备案或告知的，是否已备案或告知；</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8</w:t>
      </w:r>
      <w:r>
        <w:rPr>
          <w:rFonts w:ascii="仿宋" w:hAnsi="仿宋" w:eastAsia="仿宋"/>
          <w:color w:val="000000"/>
          <w:sz w:val="28"/>
          <w:szCs w:val="28"/>
        </w:rPr>
        <w:t xml:space="preserve">  </w:t>
      </w:r>
      <w:r>
        <w:rPr>
          <w:rFonts w:hint="eastAsia" w:ascii="仿宋" w:hAnsi="仿宋" w:eastAsia="仿宋"/>
          <w:color w:val="000000"/>
          <w:sz w:val="28"/>
          <w:szCs w:val="28"/>
        </w:rPr>
        <w:t>申请转移登记的经营期限是否超过原承包或</w:t>
      </w:r>
      <w:r>
        <w:rPr>
          <w:rFonts w:ascii="仿宋" w:hAnsi="仿宋" w:eastAsia="仿宋"/>
          <w:color w:val="000000"/>
          <w:sz w:val="28"/>
          <w:szCs w:val="28"/>
        </w:rPr>
        <w:t>流转</w:t>
      </w:r>
      <w:r>
        <w:rPr>
          <w:rFonts w:hint="eastAsia" w:ascii="仿宋" w:hAnsi="仿宋" w:eastAsia="仿宋"/>
          <w:color w:val="000000"/>
          <w:sz w:val="28"/>
          <w:szCs w:val="28"/>
        </w:rPr>
        <w:t>合同的剩余期限；</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申请登记的事项与不动产登记簿的记载是否冲突；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lang w:val="en-US" w:eastAsia="zh-CN"/>
        </w:rPr>
        <w:t>0</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申请材料的</w:t>
      </w:r>
      <w:r>
        <w:rPr>
          <w:rFonts w:ascii="仿宋" w:hAnsi="仿宋" w:eastAsia="仿宋"/>
          <w:color w:val="000000"/>
          <w:sz w:val="28"/>
          <w:szCs w:val="28"/>
        </w:rPr>
        <w:t>内容</w:t>
      </w:r>
      <w:r>
        <w:rPr>
          <w:rFonts w:hint="eastAsia" w:ascii="仿宋" w:hAnsi="仿宋" w:eastAsia="仿宋"/>
          <w:color w:val="000000"/>
          <w:sz w:val="28"/>
          <w:szCs w:val="28"/>
        </w:rPr>
        <w:t>与不动产地籍调查成果是否一致；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lang w:val="en-US" w:eastAsia="zh-CN"/>
        </w:rPr>
        <w:t>1</w:t>
      </w:r>
      <w:r>
        <w:rPr>
          <w:rFonts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法律文书是否已经生效。</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向不动产登记簿记载的权利人核发不动产权证书。</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102" w:name="_Toc56867073"/>
      <w:bookmarkStart w:id="103" w:name="_Toc9962"/>
      <w:bookmarkStart w:id="104" w:name="_Toc24974"/>
      <w:r>
        <w:rPr>
          <w:rFonts w:hint="eastAsia" w:ascii="仿宋" w:hAnsi="仿宋" w:eastAsia="仿宋"/>
          <w:b/>
          <w:bCs/>
          <w:color w:val="000000"/>
          <w:sz w:val="28"/>
          <w:szCs w:val="28"/>
        </w:rPr>
        <w:t>注销登记</w:t>
      </w:r>
      <w:bookmarkEnd w:id="102"/>
      <w:bookmarkEnd w:id="103"/>
      <w:bookmarkEnd w:id="104"/>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已经登记的林地经营权/林木使用权发生下列情形之一的，应当申请注销登记：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林地及地上的林木灭失的；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2  权利人放弃林地经营权/林木使用权的；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林地被依法转为建设用地的；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林地被依法征收、收回的；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人民法院、仲裁委员会的生效法律文书等导致林地经营权/林木使用权消灭的。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林地经营权/林木使用权注销登记的</w:t>
      </w:r>
      <w:r>
        <w:rPr>
          <w:rFonts w:ascii="仿宋" w:hAnsi="仿宋" w:eastAsia="仿宋"/>
          <w:color w:val="000000"/>
          <w:sz w:val="28"/>
          <w:szCs w:val="28"/>
        </w:rPr>
        <w:t>申请主体应当是不动产登记簿记载的权利人或者其他依法享有不动产权利的权利人。</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（1）林地</w:t>
      </w:r>
      <w:r>
        <w:rPr>
          <w:rFonts w:ascii="仿宋" w:hAnsi="仿宋" w:eastAsia="仿宋"/>
          <w:color w:val="000000"/>
          <w:sz w:val="28"/>
          <w:szCs w:val="28"/>
        </w:rPr>
        <w:t>及地上</w:t>
      </w:r>
      <w:r>
        <w:rPr>
          <w:rFonts w:hint="eastAsia" w:ascii="仿宋" w:hAnsi="仿宋" w:eastAsia="仿宋"/>
          <w:color w:val="000000"/>
          <w:sz w:val="28"/>
          <w:szCs w:val="28"/>
        </w:rPr>
        <w:t>的</w:t>
      </w:r>
      <w:r>
        <w:rPr>
          <w:rFonts w:ascii="仿宋" w:hAnsi="仿宋" w:eastAsia="仿宋"/>
          <w:color w:val="000000"/>
          <w:sz w:val="28"/>
          <w:szCs w:val="28"/>
        </w:rPr>
        <w:t>林木</w:t>
      </w:r>
      <w:r>
        <w:rPr>
          <w:rFonts w:hint="eastAsia" w:ascii="仿宋" w:hAnsi="仿宋" w:eastAsia="仿宋"/>
          <w:color w:val="000000"/>
          <w:sz w:val="28"/>
          <w:szCs w:val="28"/>
        </w:rPr>
        <w:t>灭失的，提交</w:t>
      </w:r>
      <w:r>
        <w:rPr>
          <w:rFonts w:hint="eastAsia" w:ascii="仿宋" w:hAnsi="仿宋" w:eastAsia="仿宋" w:cs="仿宋_GB2312"/>
          <w:sz w:val="28"/>
          <w:szCs w:val="28"/>
        </w:rPr>
        <w:t>权利人关于不动产灭失的说明</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（2）权利人放弃林地经营权/林木使用权的，提交</w:t>
      </w:r>
      <w:r>
        <w:rPr>
          <w:rFonts w:hint="eastAsia" w:ascii="仿宋" w:hAnsi="仿宋" w:eastAsia="仿宋" w:cs="仿宋_GB2312"/>
          <w:sz w:val="28"/>
          <w:szCs w:val="28"/>
        </w:rPr>
        <w:t>权利人放弃不动产权利的说明；</w:t>
      </w:r>
      <w:r>
        <w:rPr>
          <w:rFonts w:hint="eastAsia" w:ascii="仿宋" w:hAnsi="仿宋" w:eastAsia="仿宋"/>
          <w:color w:val="000000"/>
          <w:sz w:val="28"/>
          <w:szCs w:val="28"/>
        </w:rPr>
        <w:t>已设立抵押权或已办理查封登记的，还需提交抵押权人、查封机关同意注销的证明材料；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（3）林地被依法转为建设用地的，提交农转用的批准文件；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（4）林地被依法征收的，</w:t>
      </w:r>
      <w:r>
        <w:rPr>
          <w:rFonts w:ascii="仿宋" w:hAnsi="仿宋" w:eastAsia="仿宋"/>
          <w:color w:val="000000"/>
          <w:sz w:val="28"/>
          <w:szCs w:val="28"/>
        </w:rPr>
        <w:t>提交县</w:t>
      </w:r>
      <w:r>
        <w:rPr>
          <w:rFonts w:hint="eastAsia" w:ascii="仿宋" w:hAnsi="仿宋" w:eastAsia="仿宋"/>
          <w:color w:val="000000"/>
          <w:sz w:val="28"/>
          <w:szCs w:val="28"/>
        </w:rPr>
        <w:t>级以上人民政府生效的征收决定书；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5</w:t>
      </w:r>
      <w:r>
        <w:rPr>
          <w:rFonts w:hint="eastAsia" w:ascii="仿宋" w:hAnsi="仿宋" w:eastAsia="仿宋"/>
          <w:color w:val="000000"/>
          <w:sz w:val="28"/>
          <w:szCs w:val="28"/>
        </w:rPr>
        <w:t>）林地被依法收回的，提交有效的收回文件；</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6</w:t>
      </w:r>
      <w:r>
        <w:rPr>
          <w:rFonts w:hint="eastAsia" w:ascii="仿宋" w:hAnsi="仿宋" w:eastAsia="仿宋"/>
          <w:color w:val="000000"/>
          <w:sz w:val="28"/>
          <w:szCs w:val="28"/>
        </w:rPr>
        <w:t>）</w:t>
      </w:r>
      <w:r>
        <w:rPr>
          <w:rFonts w:ascii="仿宋" w:hAnsi="仿宋" w:eastAsia="仿宋"/>
          <w:color w:val="000000"/>
          <w:sz w:val="28"/>
          <w:szCs w:val="28"/>
        </w:rPr>
        <w:t>因人民法院或者仲裁委员会生效法律文书</w:t>
      </w:r>
      <w:r>
        <w:rPr>
          <w:rFonts w:hint="eastAsia" w:ascii="仿宋" w:hAnsi="仿宋" w:eastAsia="仿宋"/>
          <w:color w:val="000000"/>
          <w:sz w:val="28"/>
          <w:szCs w:val="28"/>
        </w:rPr>
        <w:t>等</w:t>
      </w:r>
      <w:r>
        <w:rPr>
          <w:rFonts w:ascii="仿宋" w:hAnsi="仿宋" w:eastAsia="仿宋"/>
          <w:color w:val="000000"/>
          <w:sz w:val="28"/>
          <w:szCs w:val="28"/>
        </w:rPr>
        <w:t>导致</w:t>
      </w:r>
      <w:r>
        <w:rPr>
          <w:rFonts w:hint="eastAsia" w:ascii="仿宋" w:hAnsi="仿宋" w:eastAsia="仿宋"/>
          <w:color w:val="000000"/>
          <w:sz w:val="28"/>
          <w:szCs w:val="28"/>
        </w:rPr>
        <w:t>林地经营权/林木使用权</w:t>
      </w:r>
      <w:r>
        <w:rPr>
          <w:rFonts w:ascii="仿宋" w:hAnsi="仿宋" w:eastAsia="仿宋"/>
          <w:color w:val="000000"/>
          <w:sz w:val="28"/>
          <w:szCs w:val="28"/>
        </w:rPr>
        <w:t>消灭的，提交人民法院或者仲裁委员会生效法律文书</w:t>
      </w:r>
      <w:r>
        <w:rPr>
          <w:rFonts w:hint="eastAsia" w:ascii="仿宋" w:hAnsi="仿宋" w:eastAsia="仿宋"/>
          <w:color w:val="000000"/>
          <w:sz w:val="28"/>
          <w:szCs w:val="28"/>
        </w:rPr>
        <w:t>等</w:t>
      </w:r>
      <w:r>
        <w:rPr>
          <w:rFonts w:ascii="仿宋" w:hAnsi="仿宋" w:eastAsia="仿宋"/>
          <w:color w:val="000000"/>
          <w:sz w:val="28"/>
          <w:szCs w:val="28"/>
        </w:rPr>
        <w:t>材料</w:t>
      </w:r>
      <w:r>
        <w:rPr>
          <w:rFonts w:hint="eastAsia" w:ascii="仿宋" w:hAnsi="仿宋" w:eastAsia="仿宋"/>
          <w:color w:val="000000"/>
          <w:sz w:val="28"/>
          <w:szCs w:val="28"/>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1 </w:t>
      </w:r>
      <w:r>
        <w:rPr>
          <w:rFonts w:ascii="仿宋" w:hAnsi="仿宋" w:eastAsia="仿宋"/>
          <w:color w:val="000000"/>
          <w:sz w:val="28"/>
          <w:szCs w:val="28"/>
        </w:rPr>
        <w:t xml:space="preserve"> </w:t>
      </w:r>
      <w:r>
        <w:rPr>
          <w:rFonts w:hint="eastAsia" w:ascii="仿宋" w:hAnsi="仿宋" w:eastAsia="仿宋"/>
          <w:color w:val="000000"/>
          <w:sz w:val="28"/>
          <w:szCs w:val="28"/>
        </w:rPr>
        <w:t>林地经营权/林木使用权的注销材料是否齐全、有效，是否与申请登记事项一致；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 xml:space="preserve">2 </w:t>
      </w:r>
      <w:r>
        <w:rPr>
          <w:rFonts w:ascii="仿宋" w:hAnsi="仿宋" w:eastAsia="仿宋"/>
          <w:color w:val="000000"/>
          <w:sz w:val="28"/>
          <w:szCs w:val="28"/>
        </w:rPr>
        <w:t xml:space="preserve"> </w:t>
      </w:r>
      <w:r>
        <w:rPr>
          <w:rFonts w:hint="eastAsia" w:ascii="仿宋" w:hAnsi="仿宋" w:eastAsia="仿宋"/>
          <w:color w:val="000000"/>
          <w:sz w:val="28"/>
          <w:szCs w:val="28"/>
        </w:rPr>
        <w:t>林地</w:t>
      </w:r>
      <w:r>
        <w:rPr>
          <w:rFonts w:ascii="仿宋" w:hAnsi="仿宋" w:eastAsia="仿宋"/>
          <w:color w:val="000000"/>
          <w:sz w:val="28"/>
          <w:szCs w:val="28"/>
        </w:rPr>
        <w:t>及地上</w:t>
      </w:r>
      <w:r>
        <w:rPr>
          <w:rFonts w:hint="eastAsia" w:ascii="仿宋" w:hAnsi="仿宋" w:eastAsia="仿宋"/>
          <w:color w:val="000000"/>
          <w:sz w:val="28"/>
          <w:szCs w:val="28"/>
        </w:rPr>
        <w:t>的</w:t>
      </w:r>
      <w:r>
        <w:rPr>
          <w:rFonts w:ascii="仿宋" w:hAnsi="仿宋" w:eastAsia="仿宋"/>
          <w:color w:val="000000"/>
          <w:sz w:val="28"/>
          <w:szCs w:val="28"/>
        </w:rPr>
        <w:t>林木</w:t>
      </w:r>
      <w:r>
        <w:rPr>
          <w:rFonts w:hint="eastAsia" w:ascii="仿宋" w:hAnsi="仿宋" w:eastAsia="仿宋"/>
          <w:color w:val="000000"/>
          <w:sz w:val="28"/>
          <w:szCs w:val="28"/>
        </w:rPr>
        <w:t>灭失的，是否已经核实；</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 xml:space="preserve">  已设立抵押权或已办理查封登记的，林地经营权/森林、林木使用权人放弃的，是否已经抵押权人、查封机关书面同意；</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 xml:space="preserve">  申请登记事项与不动产登记簿的记载是否冲突；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 xml:space="preserve">  法律文书是否已经生效，是否导致林地经营权消灭。</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不存在《不动产登记操作规范（试行）》第4.8.2条不予登记情形的，将登记事项及时记载于不动产登记簿。</w:t>
      </w:r>
    </w:p>
    <w:p>
      <w:pPr>
        <w:pStyle w:val="27"/>
        <w:keepNext w:val="0"/>
        <w:keepLines w:val="0"/>
        <w:pageBreakBefore w:val="0"/>
        <w:numPr>
          <w:ilvl w:val="0"/>
          <w:numId w:val="1"/>
        </w:numPr>
        <w:kinsoku/>
        <w:wordWrap/>
        <w:overflowPunct/>
        <w:topLinePunct w:val="0"/>
        <w:bidi w:val="0"/>
        <w:adjustRightInd/>
        <w:snapToGrid/>
        <w:spacing w:line="600" w:lineRule="exact"/>
        <w:textAlignment w:val="auto"/>
        <w:rPr>
          <w:rFonts w:hint="eastAsia" w:ascii="黑体" w:hAnsi="黑体" w:eastAsia="黑体" w:cs="黑体"/>
          <w:b/>
          <w:sz w:val="32"/>
          <w:szCs w:val="28"/>
        </w:rPr>
      </w:pPr>
      <w:bookmarkStart w:id="105" w:name="_Toc22564"/>
      <w:bookmarkStart w:id="106" w:name="_Toc56867074"/>
      <w:bookmarkStart w:id="107" w:name="_Toc24210"/>
      <w:r>
        <w:rPr>
          <w:rFonts w:hint="eastAsia" w:ascii="黑体" w:hAnsi="黑体" w:eastAsia="黑体" w:cs="黑体"/>
          <w:b/>
          <w:sz w:val="32"/>
          <w:szCs w:val="28"/>
        </w:rPr>
        <w:t>抵押权登记</w:t>
      </w:r>
      <w:bookmarkEnd w:id="105"/>
      <w:bookmarkEnd w:id="106"/>
      <w:bookmarkEnd w:id="107"/>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108" w:name="_Toc56867075"/>
      <w:bookmarkStart w:id="109" w:name="_Toc1101"/>
      <w:bookmarkStart w:id="110" w:name="_Toc19387"/>
      <w:r>
        <w:rPr>
          <w:rFonts w:hint="eastAsia" w:ascii="仿宋" w:hAnsi="仿宋" w:eastAsia="仿宋"/>
          <w:b/>
          <w:bCs/>
          <w:color w:val="000000"/>
          <w:sz w:val="28"/>
          <w:szCs w:val="28"/>
        </w:rPr>
        <w:t>首次登记</w:t>
      </w:r>
      <w:bookmarkEnd w:id="108"/>
      <w:bookmarkEnd w:id="109"/>
      <w:bookmarkEnd w:id="110"/>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当事人以农民集体所有或国家所有依法由农民集体使用的林地及</w:t>
      </w:r>
      <w:r>
        <w:rPr>
          <w:rFonts w:ascii="仿宋" w:hAnsi="仿宋" w:eastAsia="仿宋"/>
          <w:color w:val="000000"/>
          <w:sz w:val="28"/>
          <w:szCs w:val="28"/>
        </w:rPr>
        <w:t>地上的</w:t>
      </w:r>
      <w:r>
        <w:rPr>
          <w:rFonts w:hint="eastAsia" w:ascii="仿宋" w:hAnsi="仿宋" w:eastAsia="仿宋"/>
          <w:color w:val="000000"/>
          <w:sz w:val="28"/>
          <w:szCs w:val="28"/>
        </w:rPr>
        <w:t>林木进行依法抵押的，可以申请林权抵押登记。以林地经营权抵押的，该林地上的林木一并抵押；以林木抵押的，该林木所占用林地的林地经营权一并抵押。</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抵押林权范围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以下列林权进行抵押的，可以申请办理不动产抵押登记：</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color w:val="000000"/>
          <w:sz w:val="28"/>
          <w:szCs w:val="28"/>
        </w:rPr>
      </w:pPr>
      <w:r>
        <w:rPr>
          <w:rFonts w:hint="eastAsia" w:ascii="仿宋" w:hAnsi="仿宋" w:eastAsia="仿宋"/>
          <w:color w:val="000000"/>
          <w:sz w:val="28"/>
          <w:szCs w:val="28"/>
        </w:rPr>
        <w:t>1  林地使用权；</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color w:val="000000"/>
          <w:sz w:val="28"/>
          <w:szCs w:val="28"/>
        </w:rPr>
      </w:pPr>
      <w:r>
        <w:rPr>
          <w:rFonts w:hint="eastAsia" w:ascii="仿宋" w:hAnsi="仿宋" w:eastAsia="仿宋"/>
          <w:color w:val="000000"/>
          <w:sz w:val="28"/>
          <w:szCs w:val="28"/>
        </w:rPr>
        <w:t>2  林地经营权；</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color w:val="000000"/>
          <w:sz w:val="28"/>
          <w:szCs w:val="28"/>
        </w:rPr>
      </w:pPr>
      <w:r>
        <w:rPr>
          <w:rFonts w:hint="eastAsia" w:ascii="仿宋" w:hAnsi="仿宋" w:eastAsia="仿宋"/>
          <w:color w:val="000000"/>
          <w:sz w:val="28"/>
          <w:szCs w:val="28"/>
        </w:rPr>
        <w:t>3  林木所有权；</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color w:val="000000"/>
          <w:sz w:val="28"/>
          <w:szCs w:val="28"/>
        </w:rPr>
      </w:pPr>
      <w:r>
        <w:rPr>
          <w:rFonts w:hint="eastAsia" w:ascii="仿宋" w:hAnsi="仿宋" w:eastAsia="仿宋"/>
          <w:color w:val="000000"/>
          <w:sz w:val="28"/>
          <w:szCs w:val="28"/>
        </w:rPr>
        <w:t>4  国家规定可以抵押的其他森林、林木使用权。</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不得办理抵押登记的林权范围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对于法律禁止抵押的下列林权，不动产登记机构不得办理不动产抵押登记：</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 xml:space="preserve">  自留山、自留地等集体林地使用权；</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 xml:space="preserve">  水源涵养林、水土保持林、防风固沙林、农田和牧场防护林、护岸林、护路林等防护林所有权、使用权及相应的林地使用权，以及国防林、实验林、母树林、环境保护林、风景林，名胜古迹和革命纪念地的林木，自然保护区的森林等特种用途林所有权、使用权及相应的林地使用权</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3 </w:t>
      </w:r>
      <w:r>
        <w:rPr>
          <w:rFonts w:hint="eastAsia" w:ascii="仿宋" w:hAnsi="仿宋" w:eastAsia="仿宋"/>
          <w:color w:val="000000"/>
          <w:sz w:val="28"/>
          <w:szCs w:val="28"/>
        </w:rPr>
        <w:t xml:space="preserve"> 所有权、使用权、经营权不明或者有争议的林权；</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 xml:space="preserve">  依法被查封的林权；</w:t>
      </w:r>
    </w:p>
    <w:p>
      <w:pPr>
        <w:keepNext w:val="0"/>
        <w:keepLines w:val="0"/>
        <w:pageBreakBefore w:val="0"/>
        <w:kinsoku/>
        <w:wordWrap/>
        <w:overflowPunct/>
        <w:topLinePunct w:val="0"/>
        <w:bidi w:val="0"/>
        <w:adjustRightInd/>
        <w:snapToGrid/>
        <w:spacing w:line="600" w:lineRule="exact"/>
        <w:ind w:firstLine="42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 xml:space="preserve">  法律、行政法规规定不得抵押的其他林权。</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抵押权首次登记应当由抵押人和抵押权人共同申请。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主债权合同。最高额抵押的，应当提交一定期间内将要连续发生债权的合同或者其他登记原因文件等必要材料；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抵押合同。主债权合同中包含抵押条款的，可以不提交单独的抵押合同书。最高额抵押的，应当提交最高额抵押合同；</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6</w:t>
      </w:r>
      <w:r>
        <w:rPr>
          <w:rFonts w:ascii="仿宋" w:hAnsi="仿宋" w:eastAsia="仿宋"/>
          <w:color w:val="000000"/>
          <w:sz w:val="28"/>
          <w:szCs w:val="28"/>
        </w:rPr>
        <w:t xml:space="preserve">  </w:t>
      </w:r>
      <w:r>
        <w:rPr>
          <w:rFonts w:hint="eastAsia" w:ascii="仿宋" w:hAnsi="仿宋" w:eastAsia="仿宋"/>
          <w:color w:val="000000"/>
          <w:sz w:val="28"/>
          <w:szCs w:val="28"/>
        </w:rPr>
        <w:t>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w:t>
      </w:r>
      <w:r>
        <w:rPr>
          <w:rFonts w:hint="eastAsia" w:ascii="仿宋" w:hAnsi="仿宋" w:eastAsia="仿宋" w:cs="仿宋_GB2312"/>
          <w:sz w:val="28"/>
          <w:szCs w:val="28"/>
        </w:rPr>
        <w:t>家庭</w:t>
      </w:r>
      <w:r>
        <w:rPr>
          <w:rFonts w:ascii="仿宋" w:hAnsi="仿宋" w:eastAsia="仿宋" w:cs="仿宋_GB2312"/>
          <w:sz w:val="28"/>
          <w:szCs w:val="28"/>
        </w:rPr>
        <w:t>承包方以</w:t>
      </w:r>
      <w:r>
        <w:rPr>
          <w:rFonts w:hint="eastAsia" w:ascii="仿宋" w:hAnsi="仿宋" w:eastAsia="仿宋" w:cs="仿宋_GB2312"/>
          <w:sz w:val="28"/>
          <w:szCs w:val="28"/>
        </w:rPr>
        <w:t>林地经营权抵押</w:t>
      </w:r>
      <w:r>
        <w:rPr>
          <w:rFonts w:ascii="仿宋" w:hAnsi="仿宋" w:eastAsia="仿宋" w:cs="仿宋_GB2312"/>
          <w:sz w:val="28"/>
          <w:szCs w:val="28"/>
        </w:rPr>
        <w:t>的</w:t>
      </w:r>
      <w:r>
        <w:rPr>
          <w:rFonts w:hint="eastAsia" w:ascii="仿宋" w:hAnsi="仿宋" w:eastAsia="仿宋"/>
          <w:color w:val="000000"/>
          <w:sz w:val="28"/>
          <w:szCs w:val="28"/>
        </w:rPr>
        <w:t>，提交</w:t>
      </w:r>
      <w:r>
        <w:rPr>
          <w:rFonts w:hint="eastAsia" w:ascii="仿宋" w:hAnsi="仿宋" w:eastAsia="仿宋" w:cs="仿宋_GB2312"/>
          <w:sz w:val="28"/>
          <w:szCs w:val="28"/>
        </w:rPr>
        <w:t>发包方备案</w:t>
      </w:r>
      <w:r>
        <w:rPr>
          <w:rFonts w:ascii="仿宋" w:hAnsi="仿宋" w:eastAsia="仿宋" w:cs="仿宋_GB2312"/>
          <w:sz w:val="28"/>
          <w:szCs w:val="28"/>
        </w:rPr>
        <w:t>的</w:t>
      </w:r>
      <w:r>
        <w:rPr>
          <w:rFonts w:hint="eastAsia" w:ascii="仿宋" w:hAnsi="仿宋" w:eastAsia="仿宋" w:cs="仿宋_GB2312"/>
          <w:sz w:val="28"/>
          <w:szCs w:val="28"/>
        </w:rPr>
        <w:t>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s="仿宋_GB2312"/>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w:t>
      </w:r>
      <w:r>
        <w:rPr>
          <w:rFonts w:hint="eastAsia" w:ascii="仿宋" w:hAnsi="仿宋" w:eastAsia="仿宋" w:cs="仿宋_GB2312"/>
          <w:sz w:val="28"/>
          <w:szCs w:val="28"/>
        </w:rPr>
        <w:t>受让方将通过流转取得农户家庭承包地的林地经营权抵押的，提交承包方同意证明材料</w:t>
      </w:r>
      <w:r>
        <w:rPr>
          <w:rFonts w:ascii="仿宋" w:hAnsi="仿宋" w:eastAsia="仿宋" w:cs="仿宋_GB2312"/>
          <w:sz w:val="28"/>
          <w:szCs w:val="28"/>
        </w:rPr>
        <w:t>和</w:t>
      </w:r>
      <w:r>
        <w:rPr>
          <w:rFonts w:hint="eastAsia" w:ascii="仿宋" w:hAnsi="仿宋" w:eastAsia="仿宋" w:cs="仿宋_GB2312"/>
          <w:sz w:val="28"/>
          <w:szCs w:val="28"/>
        </w:rPr>
        <w:t>发包方备案的证明材料；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）农村集体经济组织以林</w:t>
      </w:r>
      <w:r>
        <w:rPr>
          <w:rFonts w:ascii="仿宋" w:hAnsi="仿宋" w:eastAsia="仿宋" w:cs="仿宋_GB2312"/>
          <w:sz w:val="28"/>
          <w:szCs w:val="28"/>
        </w:rPr>
        <w:t>权抵押</w:t>
      </w:r>
      <w:r>
        <w:rPr>
          <w:rFonts w:hint="eastAsia" w:ascii="仿宋" w:hAnsi="仿宋" w:eastAsia="仿宋" w:cs="仿宋_GB2312"/>
          <w:sz w:val="28"/>
          <w:szCs w:val="28"/>
        </w:rPr>
        <w:t>的，提交本集体经济组织成员的村民会议三分之二以上成员或者三分之二以上村民代表同意的证明材料；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）乡镇集体单位以</w:t>
      </w:r>
      <w:r>
        <w:rPr>
          <w:rFonts w:ascii="仿宋" w:hAnsi="仿宋" w:eastAsia="仿宋"/>
          <w:color w:val="000000"/>
          <w:sz w:val="28"/>
          <w:szCs w:val="28"/>
        </w:rPr>
        <w:t>林权</w:t>
      </w:r>
      <w:r>
        <w:rPr>
          <w:rFonts w:hint="eastAsia" w:ascii="仿宋" w:hAnsi="仿宋" w:eastAsia="仿宋"/>
          <w:color w:val="000000"/>
          <w:sz w:val="28"/>
          <w:szCs w:val="28"/>
        </w:rPr>
        <w:t>抵押的，提交</w:t>
      </w:r>
      <w:r>
        <w:rPr>
          <w:rFonts w:hint="eastAsia" w:ascii="仿宋" w:hAnsi="仿宋" w:eastAsia="仿宋"/>
          <w:color w:val="000000"/>
          <w:sz w:val="28"/>
          <w:szCs w:val="28"/>
          <w:lang w:eastAsia="zh-CN"/>
        </w:rPr>
        <w:t>乡（镇）人民政府</w:t>
      </w:r>
      <w:r>
        <w:rPr>
          <w:rFonts w:hint="eastAsia" w:ascii="仿宋" w:hAnsi="仿宋" w:eastAsia="仿宋"/>
          <w:color w:val="000000"/>
          <w:sz w:val="28"/>
          <w:szCs w:val="28"/>
        </w:rPr>
        <w:t>同意抵押的证明文件</w:t>
      </w:r>
      <w:r>
        <w:rPr>
          <w:rFonts w:hint="eastAsia" w:ascii="仿宋" w:hAnsi="仿宋" w:eastAsia="仿宋"/>
          <w:color w:val="000000"/>
          <w:sz w:val="28"/>
          <w:szCs w:val="28"/>
          <w:lang w:eastAsia="zh-CN"/>
        </w:rPr>
        <w:t>。</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抵押的林权是否已经办理不动产登记；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2  抵押的林权是否属于法律、行政法规禁止抵押的不动产；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3  抵押合同上记载的抵押人、抵押权人、被担保主债权的数额或种类、担保范围、债务履行期限、抵押不动产是否明确；最高额抵押权登记的，最高债权额限度、债权确定的期间是否明确；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申请人与不动产权属证书或不动产登记证明、主债权合同、抵押合同、最高额抵押合同等记载的主体是否一致；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w:t>
      </w:r>
      <w:r>
        <w:rPr>
          <w:rFonts w:ascii="仿宋" w:hAnsi="仿宋" w:eastAsia="仿宋"/>
          <w:color w:val="000000"/>
          <w:sz w:val="28"/>
          <w:szCs w:val="28"/>
        </w:rPr>
        <w:t xml:space="preserve"> 抵押合同条款是否齐全、内容是否明确、与借款合同的内容是否匹配等；</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 xml:space="preserve">  有查封登记的，不予办理抵押登记；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 xml:space="preserve">  同一不动产上设有多个抵押权的，应当按照受理时间的先后顺序依次办理登记，但当事人对抵押权顺位另有约定的，从其规定办理登记。</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val="en-US"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向不动产登记簿记载的抵押权人核发不动产登记证明。</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111" w:name="_Toc10383"/>
      <w:bookmarkStart w:id="112" w:name="_Toc56867076"/>
      <w:bookmarkStart w:id="113" w:name="_Toc10689"/>
      <w:r>
        <w:rPr>
          <w:rFonts w:hint="eastAsia" w:ascii="仿宋" w:hAnsi="仿宋" w:eastAsia="仿宋"/>
          <w:b/>
          <w:bCs/>
          <w:color w:val="000000"/>
          <w:sz w:val="28"/>
          <w:szCs w:val="28"/>
        </w:rPr>
        <w:t>变更登记</w:t>
      </w:r>
      <w:bookmarkEnd w:id="111"/>
      <w:bookmarkEnd w:id="112"/>
      <w:bookmarkEnd w:id="113"/>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已经登记的抵押权，因下列情形发生变更的，当事人可以申请抵押权变更登记： </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权利人姓名或者名称、身份证明类型或者身份证明号码发生变化的；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2 </w:t>
      </w:r>
      <w:r>
        <w:rPr>
          <w:rFonts w:ascii="仿宋" w:hAnsi="仿宋" w:eastAsia="仿宋"/>
          <w:color w:val="000000"/>
          <w:sz w:val="28"/>
          <w:szCs w:val="28"/>
        </w:rPr>
        <w:t xml:space="preserve"> </w:t>
      </w:r>
      <w:r>
        <w:rPr>
          <w:rFonts w:hint="eastAsia" w:ascii="仿宋" w:hAnsi="仿宋" w:eastAsia="仿宋"/>
          <w:color w:val="000000"/>
          <w:sz w:val="28"/>
          <w:szCs w:val="28"/>
        </w:rPr>
        <w:t>不动产坐落、名称发生变化的；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担保范围发生变化的；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抵押权顺位发生变更的；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被担保的主债权种类或者数额发生变化的；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6  抵押物范围扩大或减小的；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7  债务履行期限发生变化的；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8  最高债权额发生变化的；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9  最高额抵押权债权确定的期间发生变化的；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10</w:t>
      </w:r>
      <w:r>
        <w:rPr>
          <w:rFonts w:ascii="仿宋" w:hAnsi="仿宋" w:eastAsia="仿宋"/>
          <w:color w:val="000000"/>
          <w:sz w:val="28"/>
          <w:szCs w:val="28"/>
        </w:rPr>
        <w:t xml:space="preserve"> </w:t>
      </w:r>
      <w:r>
        <w:rPr>
          <w:rFonts w:hint="eastAsia" w:ascii="仿宋" w:hAnsi="仿宋" w:eastAsia="仿宋"/>
          <w:color w:val="000000"/>
          <w:sz w:val="28"/>
          <w:szCs w:val="28"/>
        </w:rPr>
        <w:t>最高额抵押担保的债权确定转变为一般抵押权的。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申请抵押权变更登记，应当由抵押人和抵押权人共同申请。因抵押人或抵押权人姓名、名称发生变化的，可由发生变化的当事人单方申请；不动产坐落、名称发生变化的，可由抵押人单方申请。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不动产权属证书和不动产登记证明；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根据</w:t>
      </w:r>
      <w:r>
        <w:rPr>
          <w:rFonts w:ascii="仿宋" w:hAnsi="仿宋" w:eastAsia="仿宋"/>
          <w:color w:val="000000"/>
          <w:sz w:val="28"/>
          <w:szCs w:val="28"/>
        </w:rPr>
        <w:t>下列</w:t>
      </w:r>
      <w:r>
        <w:rPr>
          <w:rFonts w:hint="eastAsia" w:ascii="仿宋" w:hAnsi="仿宋" w:eastAsia="仿宋"/>
          <w:color w:val="000000"/>
          <w:sz w:val="28"/>
          <w:szCs w:val="28"/>
        </w:rPr>
        <w:t>不同</w:t>
      </w:r>
      <w:r>
        <w:rPr>
          <w:rFonts w:ascii="仿宋" w:hAnsi="仿宋" w:eastAsia="仿宋"/>
          <w:color w:val="000000"/>
          <w:sz w:val="28"/>
          <w:szCs w:val="28"/>
        </w:rPr>
        <w:t>情形，提交</w:t>
      </w:r>
      <w:r>
        <w:rPr>
          <w:rFonts w:hint="eastAsia" w:ascii="仿宋" w:hAnsi="仿宋" w:eastAsia="仿宋"/>
          <w:color w:val="000000"/>
          <w:sz w:val="28"/>
          <w:szCs w:val="28"/>
        </w:rPr>
        <w:t>相应材料：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（1）抵押权人或者抵押人姓名、名称发生</w:t>
      </w:r>
      <w:r>
        <w:rPr>
          <w:rFonts w:ascii="仿宋" w:hAnsi="仿宋" w:eastAsia="仿宋"/>
          <w:color w:val="000000"/>
          <w:sz w:val="28"/>
          <w:szCs w:val="28"/>
        </w:rPr>
        <w:t>变化</w:t>
      </w:r>
      <w:r>
        <w:rPr>
          <w:rFonts w:hint="eastAsia" w:ascii="仿宋" w:hAnsi="仿宋" w:eastAsia="仿宋"/>
          <w:color w:val="000000"/>
          <w:sz w:val="28"/>
          <w:szCs w:val="28"/>
        </w:rPr>
        <w:t>的，提交能够证实其身份变更的材料；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（2）抵押的不动产坐落、名称发生变化的，提交能够证实不动产坐落、</w:t>
      </w:r>
      <w:r>
        <w:rPr>
          <w:rFonts w:ascii="仿宋" w:hAnsi="仿宋" w:eastAsia="仿宋"/>
          <w:color w:val="000000"/>
          <w:sz w:val="28"/>
          <w:szCs w:val="28"/>
        </w:rPr>
        <w:t>名称</w:t>
      </w:r>
      <w:r>
        <w:rPr>
          <w:rFonts w:hint="eastAsia" w:ascii="仿宋" w:hAnsi="仿宋" w:eastAsia="仿宋"/>
          <w:color w:val="000000"/>
          <w:sz w:val="28"/>
          <w:szCs w:val="28"/>
        </w:rPr>
        <w:t>变更的材料；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（3）担保范围、抵押权顺位、被担保债权种类或者数额、债务履行期限、最高债权额、债权确定期间等发生变更及最高额抵押权</w:t>
      </w:r>
      <w:r>
        <w:rPr>
          <w:rFonts w:ascii="仿宋" w:hAnsi="仿宋" w:eastAsia="仿宋"/>
          <w:color w:val="000000"/>
          <w:sz w:val="28"/>
          <w:szCs w:val="28"/>
        </w:rPr>
        <w:t>担保的债权</w:t>
      </w:r>
      <w:r>
        <w:rPr>
          <w:rFonts w:hint="eastAsia" w:ascii="仿宋" w:hAnsi="仿宋" w:eastAsia="仿宋"/>
          <w:color w:val="000000"/>
          <w:sz w:val="28"/>
          <w:szCs w:val="28"/>
        </w:rPr>
        <w:t>确定情形的，提交抵押人与抵押权人约定相关变更内容的合同或协议；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 xml:space="preserve">  因抵押权顺位、被担保债权数额、最高债权额、担保范围、债务履行期限等发生变更，对其他抵押权人产生不利影响的，还应当提交其他抵押权人的书面同意文件和身份证明文件。</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申请变更登记的抵押权是否已经登记；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抵押权变更的材料是否齐全、规范；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申请变更的事项与变更登记文件记载的变更事实是否一致；</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抵押权变更影响其他抵押权人利益的，是否已经其他抵押权人书面同意。</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向不动产登记簿记载的抵押权人核发不动产登记证明。</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114" w:name="_Toc17175"/>
      <w:bookmarkStart w:id="115" w:name="_Toc28294"/>
      <w:bookmarkStart w:id="116" w:name="_Toc56867077"/>
      <w:r>
        <w:rPr>
          <w:rFonts w:hint="eastAsia" w:ascii="仿宋" w:hAnsi="仿宋" w:eastAsia="仿宋"/>
          <w:b/>
          <w:bCs/>
          <w:color w:val="000000"/>
          <w:sz w:val="28"/>
          <w:szCs w:val="28"/>
        </w:rPr>
        <w:t>转移登记</w:t>
      </w:r>
      <w:bookmarkEnd w:id="114"/>
      <w:bookmarkEnd w:id="115"/>
      <w:bookmarkEnd w:id="116"/>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因主债权转让导致抵押权转让的，当事人可以申请抵押权转移登记。</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抵押权转移登记应当由不动产登记簿记载的抵押权人和债权受让人共同申请。</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不动产权属证书和不动产登记证明；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4 </w:t>
      </w:r>
      <w:r>
        <w:rPr>
          <w:rFonts w:ascii="仿宋" w:hAnsi="仿宋" w:eastAsia="仿宋"/>
          <w:color w:val="000000"/>
          <w:sz w:val="28"/>
          <w:szCs w:val="28"/>
        </w:rPr>
        <w:t xml:space="preserve"> 抵押权转移的材料，包括：</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（1）申请一般抵押权转移登记的，还应当提交被担保主债权的转让协议；</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（2）申请最高额抵押权转移登记的，还应当提交部分债权转移的材料、当事人约定最高额抵押权随同部分债权的转让而转移的材料；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（3）债权人已经通知债务人的材料。</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申请转移登记的抵押权是否已经登记；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申请转移登记的材料是否齐全、规范；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申请转移的抵押权与抵押权转移登记申请材料的记载是否一致。</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  不存在《不动产登记操作规范（试行）》第4.8.2条不予登记情形的，将登记事项及时记载于不动产登记簿；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  向不动产登记簿记载的抵押权人核发不动产登记证明。</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117" w:name="_Toc56867078"/>
      <w:bookmarkStart w:id="118" w:name="_Toc18084"/>
      <w:bookmarkStart w:id="119" w:name="_Toc10248"/>
      <w:r>
        <w:rPr>
          <w:rFonts w:hint="eastAsia" w:ascii="仿宋" w:hAnsi="仿宋" w:eastAsia="仿宋"/>
          <w:b/>
          <w:bCs/>
          <w:color w:val="000000"/>
          <w:sz w:val="28"/>
          <w:szCs w:val="28"/>
        </w:rPr>
        <w:t>注销登记</w:t>
      </w:r>
      <w:bookmarkEnd w:id="117"/>
      <w:bookmarkEnd w:id="118"/>
      <w:bookmarkEnd w:id="119"/>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已经登记的抵押权，有下列情形之一的，当事人可以申请抵押权注销登记：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主债权消灭的；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抵押权已经实现的；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抵押权人放弃抵押权的；</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因人民法院、仲裁委员会的生效法律文书等导致抵押权消灭的。</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不动产登记簿记载的抵押权人与抵押人可以共同申请抵押权的注销登记</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债权消灭或抵押权人放弃抵押权的，抵押权人可以单方申请抵押权的注销登记</w:t>
      </w:r>
      <w:r>
        <w:rPr>
          <w:rFonts w:hint="eastAsia" w:ascii="仿宋" w:hAnsi="仿宋" w:eastAsia="仿宋"/>
          <w:color w:val="000000"/>
          <w:sz w:val="28"/>
          <w:szCs w:val="28"/>
          <w:lang w:eastAsia="zh-CN"/>
        </w:rPr>
        <w:t>；</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人民法院、仲裁委员会生效法律文书确认抵押权消灭的，抵押人等当事人可以单方申请抵押权的注销登记。</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不动产登记证明；</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抵押权消灭的材料；</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5 </w:t>
      </w:r>
      <w:r>
        <w:rPr>
          <w:rFonts w:ascii="仿宋" w:hAnsi="仿宋" w:eastAsia="仿宋"/>
          <w:color w:val="000000"/>
          <w:sz w:val="28"/>
          <w:szCs w:val="28"/>
        </w:rPr>
        <w:t xml:space="preserve"> </w:t>
      </w:r>
      <w:r>
        <w:rPr>
          <w:rFonts w:hint="eastAsia" w:ascii="仿宋" w:hAnsi="仿宋" w:eastAsia="仿宋"/>
          <w:color w:val="000000"/>
          <w:sz w:val="28"/>
          <w:szCs w:val="28"/>
        </w:rPr>
        <w:t>抵押人等当事人单方申请注销登记的，提交证实抵押权已消灭的人民法院、仲裁委员会作出的生效法律文书。</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不动产登记机构在审核过程中应注意以下要点：</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申请注销的抵押权是否已经登记；</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申请抵押权注销登记的材料是否齐全、规范；</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3  申请注销的抵押权与抵押权注销登记申请材料的记载是否一致。 </w:t>
      </w:r>
    </w:p>
    <w:p>
      <w:pPr>
        <w:pStyle w:val="29"/>
        <w:keepNext w:val="0"/>
        <w:keepLines w:val="0"/>
        <w:pageBreakBefore w:val="0"/>
        <w:numPr>
          <w:ilvl w:val="2"/>
          <w:numId w:val="1"/>
        </w:numPr>
        <w:kinsoku/>
        <w:wordWrap/>
        <w:overflowPunct/>
        <w:topLinePunct w:val="0"/>
        <w:bidi w:val="0"/>
        <w:adjustRightInd/>
        <w:snapToGrid/>
        <w:spacing w:before="156" w:after="156" w:line="600" w:lineRule="exact"/>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w:t>
      </w:r>
    </w:p>
    <w:p>
      <w:pPr>
        <w:keepNext w:val="0"/>
        <w:keepLines w:val="0"/>
        <w:pageBreakBefore w:val="0"/>
        <w:kinsoku/>
        <w:wordWrap/>
        <w:overflowPunct/>
        <w:topLinePunct w:val="0"/>
        <w:bidi w:val="0"/>
        <w:adjustRightInd/>
        <w:snapToGrid/>
        <w:spacing w:line="60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不存在《不动产登记操作规范（试行）》第4.8.2条不予登记情形的，将登记事项及时记载于不动产登记簿；</w:t>
      </w:r>
    </w:p>
    <w:p>
      <w:r>
        <w:br w:type="page"/>
      </w:r>
    </w:p>
    <w:p>
      <w:pPr>
        <w:pStyle w:val="27"/>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2"/>
        <w:rPr>
          <w:rFonts w:hint="eastAsia" w:ascii="黑体" w:hAnsi="黑体" w:eastAsia="黑体" w:cs="黑体"/>
          <w:b/>
          <w:sz w:val="32"/>
          <w:szCs w:val="28"/>
        </w:rPr>
      </w:pPr>
      <w:bookmarkStart w:id="120" w:name="_Toc20479"/>
      <w:bookmarkStart w:id="121" w:name="_Toc4298"/>
      <w:r>
        <w:rPr>
          <w:rFonts w:hint="eastAsia" w:ascii="黑体" w:hAnsi="黑体" w:eastAsia="黑体" w:cs="黑体"/>
          <w:b/>
          <w:sz w:val="32"/>
          <w:szCs w:val="28"/>
        </w:rPr>
        <w:t>更正登记</w:t>
      </w:r>
      <w:bookmarkEnd w:id="120"/>
      <w:bookmarkEnd w:id="121"/>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lang w:eastAsia="zh-CN"/>
        </w:rPr>
      </w:pPr>
      <w:bookmarkStart w:id="122" w:name="_Toc3990"/>
      <w:r>
        <w:rPr>
          <w:rFonts w:hint="eastAsia" w:ascii="仿宋" w:hAnsi="仿宋" w:eastAsia="仿宋"/>
          <w:b/>
          <w:bCs/>
          <w:color w:val="000000"/>
          <w:sz w:val="28"/>
          <w:szCs w:val="28"/>
          <w:lang w:eastAsia="zh-CN"/>
        </w:rPr>
        <w:t>依申请更正登记</w:t>
      </w:r>
      <w:bookmarkEnd w:id="122"/>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权利人、利害关系人认为不动产登记簿记载的事项有错误，或者人民法院、仲裁委员会生效法律文书等确定的不动产权利归属、内容与不动产登记簿记载的权利状况不一致的，可以申请更正登记。</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由不动产的权利人或利害关系人申请。</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不动产登记申请书；</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申请人身份证明：</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不动产登记簿记载事项错误的证明材料；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权利人申请的，提交不动产权属证书；利害关系人申请的，提交与登记事项存在利害关系的材料。</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申请人是否是不动产的权利人或利害关系人；</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错误登记之后是否已经办理了该不动产转移登记，或者办理了抵押权首次登记、查封登记且未注销的；</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权利人同意更正的，在权利人出具的书面材料中，是否已明确同意更正的意思表示，并且申请人是否提交了证明不动产登记簿确有错误的证明材料；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更正事项由人民法院、仲裁委员会法律文书等确认的，法律文书等材料是否已明确不动产权利归属，是否已经发生法律效力等。</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lang w:eastAsia="zh-CN"/>
        </w:rPr>
      </w:pPr>
      <w:r>
        <w:rPr>
          <w:rFonts w:hint="eastAsia" w:ascii="仿宋" w:hAnsi="仿宋" w:eastAsia="仿宋"/>
          <w:b/>
          <w:bCs/>
          <w:color w:val="000000"/>
          <w:sz w:val="28"/>
          <w:szCs w:val="28"/>
          <w:lang w:eastAsia="zh-CN"/>
        </w:rPr>
        <w:t>登簿、发证</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将更正事项登簿，涉及不动产权属证书或者登记证明记载内容的，向权利人换发不动产权证书或者登记证明。</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123" w:name="_Toc14021"/>
      <w:r>
        <w:rPr>
          <w:rFonts w:hint="eastAsia" w:ascii="仿宋" w:hAnsi="仿宋" w:eastAsia="仿宋"/>
          <w:b/>
          <w:bCs/>
          <w:color w:val="000000"/>
          <w:sz w:val="28"/>
          <w:szCs w:val="28"/>
        </w:rPr>
        <w:t>依职权更正登记</w:t>
      </w:r>
      <w:bookmarkEnd w:id="123"/>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不动产登记机构发现不动产登记簿记载的事项有错误、当事人逾期不申请办理更正登记，可以依职权办理更正登记。</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办理主体</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办理材料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不动产登记簿记载事项错误的证明材料；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通知权利人在规定期限内办理更正登记的材料和送达凭证。</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登记材料或者有效的法律文件是否能证实不动产登记簿记载错误；</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错误登记之后是否已经办理了涉及不动产权利处分的登记、预告登记和查封登记且未注销的；</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书面通知的送达对象、期限及时间是否符合规定；更正登记事项是否已按规定进行公告等。</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登记机构发现不动产登记簿记载的事项错误，应当通知当事人在30个工作日内办理更正登记。当事人逾期不办理的，不动产登记机构应当在公告15个工作日后，依法予以更正；但在错误登记之后已经办理了涉及不动产权利处分的登记、预告登记和查封登记的除外。</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将更正事项登簿，涉及不动产权属证书或者登记证明记载内容的，向权利人换发不动产权证书或者登记证明。</w:t>
      </w:r>
    </w:p>
    <w:p>
      <w:pPr>
        <w:pStyle w:val="27"/>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2"/>
        <w:rPr>
          <w:rFonts w:hint="eastAsia" w:ascii="黑体" w:hAnsi="黑体" w:eastAsia="黑体" w:cs="黑体"/>
          <w:b/>
          <w:sz w:val="32"/>
          <w:szCs w:val="28"/>
          <w:lang w:eastAsia="zh-CN"/>
        </w:rPr>
      </w:pPr>
      <w:bookmarkStart w:id="124" w:name="_Toc25742"/>
      <w:bookmarkStart w:id="125" w:name="_Toc8498"/>
      <w:r>
        <w:rPr>
          <w:rFonts w:hint="eastAsia" w:ascii="黑体" w:hAnsi="黑体" w:eastAsia="黑体" w:cs="黑体"/>
          <w:b/>
          <w:sz w:val="32"/>
          <w:szCs w:val="28"/>
          <w:lang w:eastAsia="zh-CN"/>
        </w:rPr>
        <w:t>异议登记</w:t>
      </w:r>
      <w:bookmarkEnd w:id="124"/>
      <w:bookmarkEnd w:id="125"/>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lang w:eastAsia="zh-CN"/>
        </w:rPr>
      </w:pPr>
      <w:bookmarkStart w:id="126" w:name="_Toc12707"/>
      <w:r>
        <w:rPr>
          <w:rFonts w:hint="eastAsia" w:ascii="仿宋" w:hAnsi="仿宋" w:eastAsia="仿宋"/>
          <w:b/>
          <w:bCs/>
          <w:color w:val="000000"/>
          <w:sz w:val="28"/>
          <w:szCs w:val="28"/>
          <w:lang w:eastAsia="zh-CN"/>
        </w:rPr>
        <w:t>异议</w:t>
      </w:r>
      <w:r>
        <w:rPr>
          <w:rFonts w:hint="eastAsia" w:ascii="仿宋" w:hAnsi="仿宋" w:eastAsia="仿宋"/>
          <w:b/>
          <w:bCs/>
          <w:color w:val="000000"/>
          <w:sz w:val="28"/>
          <w:szCs w:val="28"/>
        </w:rPr>
        <w:t>登记</w:t>
      </w:r>
      <w:bookmarkEnd w:id="126"/>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利害关系人认为不动产登记簿记载的事项错误、权利人不同意更正的，可以申请异议登记。</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由利害关系人提出申请。</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不动产登记申请书；</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申请人身份证明</w:t>
      </w:r>
      <w:r>
        <w:rPr>
          <w:rFonts w:hint="eastAsia" w:ascii="仿宋" w:hAnsi="仿宋" w:eastAsia="仿宋"/>
          <w:color w:val="000000"/>
          <w:sz w:val="28"/>
          <w:szCs w:val="28"/>
          <w:lang w:eastAsia="zh-CN"/>
        </w:rPr>
        <w:t>；</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不动产登记簿记载事项错误的证明材料；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与登记事项存在利害关系的材料。</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已经设立异议登记的，不再办理异议登记；</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不动产被查封、抵押或设有地役权的，不影响该不动产的异议登记</w:t>
      </w:r>
      <w:r>
        <w:rPr>
          <w:rFonts w:hint="eastAsia" w:ascii="仿宋" w:hAnsi="仿宋" w:eastAsia="仿宋"/>
          <w:color w:val="000000"/>
          <w:sz w:val="28"/>
          <w:szCs w:val="28"/>
          <w:lang w:eastAsia="zh-CN"/>
        </w:rPr>
        <w:t>；</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3 </w:t>
      </w:r>
      <w:r>
        <w:rPr>
          <w:rFonts w:hint="eastAsia" w:ascii="仿宋" w:hAnsi="仿宋" w:eastAsia="仿宋"/>
          <w:color w:val="000000"/>
          <w:sz w:val="28"/>
          <w:szCs w:val="28"/>
        </w:rPr>
        <w:t xml:space="preserve"> 利害关系材料是否能够证实申请人与被异议的不动产权利有利害关系；</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4 </w:t>
      </w:r>
      <w:r>
        <w:rPr>
          <w:rFonts w:hint="eastAsia" w:ascii="仿宋" w:hAnsi="仿宋" w:eastAsia="仿宋"/>
          <w:color w:val="000000"/>
          <w:sz w:val="28"/>
          <w:szCs w:val="28"/>
        </w:rPr>
        <w:t xml:space="preserve"> 异议登记事项的内容是否已经记载于不动产登记簿；</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5 </w:t>
      </w:r>
      <w:r>
        <w:rPr>
          <w:rFonts w:hint="eastAsia" w:ascii="仿宋" w:hAnsi="仿宋" w:eastAsia="仿宋"/>
          <w:color w:val="000000"/>
          <w:sz w:val="28"/>
          <w:szCs w:val="28"/>
        </w:rPr>
        <w:t xml:space="preserve"> 同一申请人是否就同一事项以同一理由提出过异议登记申请；</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6 </w:t>
      </w:r>
      <w:r>
        <w:rPr>
          <w:rFonts w:hint="eastAsia" w:ascii="仿宋" w:hAnsi="仿宋" w:eastAsia="仿宋"/>
          <w:color w:val="000000"/>
          <w:sz w:val="28"/>
          <w:szCs w:val="28"/>
        </w:rPr>
        <w:t xml:space="preserve"> 申请人与利害关系材料记载的主体是否一致；</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7 </w:t>
      </w:r>
      <w:r>
        <w:rPr>
          <w:rFonts w:hint="eastAsia" w:ascii="仿宋" w:hAnsi="仿宋" w:eastAsia="仿宋"/>
          <w:color w:val="000000"/>
          <w:sz w:val="28"/>
          <w:szCs w:val="28"/>
        </w:rPr>
        <w:t xml:space="preserve"> 申请登记的事项与申请材料的内容是否一致；</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8 </w:t>
      </w:r>
      <w:r>
        <w:rPr>
          <w:rFonts w:hint="eastAsia" w:ascii="仿宋" w:hAnsi="仿宋" w:eastAsia="仿宋"/>
          <w:color w:val="000000"/>
          <w:sz w:val="28"/>
          <w:szCs w:val="28"/>
        </w:rPr>
        <w:t xml:space="preserve"> 是否存在不予登记的情形。</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登簿后向申请人核发不动产登记证明。登记证明附记栏记载“申请人在异议登记之日起</w:t>
      </w:r>
      <w:r>
        <w:rPr>
          <w:rFonts w:hint="eastAsia" w:ascii="仿宋" w:hAnsi="仿宋" w:eastAsia="仿宋"/>
          <w:color w:val="000000"/>
          <w:sz w:val="28"/>
          <w:szCs w:val="28"/>
          <w:lang w:val="en-US" w:eastAsia="zh-CN"/>
        </w:rPr>
        <w:t>15</w:t>
      </w:r>
      <w:r>
        <w:rPr>
          <w:rFonts w:hint="eastAsia" w:ascii="仿宋" w:hAnsi="仿宋" w:eastAsia="仿宋"/>
          <w:color w:val="000000"/>
          <w:sz w:val="28"/>
          <w:szCs w:val="28"/>
        </w:rPr>
        <w:t>日内未向不动产登记机构提交诉讼受理等相关凭证的，异议登记失效”。</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rPr>
      </w:pPr>
      <w:bookmarkStart w:id="127" w:name="_Toc26336"/>
      <w:bookmarkStart w:id="128" w:name="_Toc17862"/>
      <w:r>
        <w:rPr>
          <w:rFonts w:hint="eastAsia" w:ascii="仿宋" w:hAnsi="仿宋" w:eastAsia="仿宋"/>
          <w:b/>
          <w:bCs/>
          <w:color w:val="000000"/>
          <w:sz w:val="28"/>
          <w:szCs w:val="28"/>
        </w:rPr>
        <w:t>注销登记</w:t>
      </w:r>
      <w:bookmarkEnd w:id="127"/>
      <w:bookmarkEnd w:id="128"/>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bookmarkStart w:id="129" w:name="_Hlk523733905"/>
      <w:r>
        <w:rPr>
          <w:rFonts w:hint="eastAsia" w:ascii="仿宋" w:hAnsi="仿宋" w:eastAsia="仿宋"/>
          <w:b/>
          <w:bCs/>
          <w:color w:val="000000"/>
          <w:sz w:val="28"/>
          <w:szCs w:val="28"/>
        </w:rPr>
        <w:t>适用</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异议登记期间，异议登记申请人或登记簿记载的权利人可以申请注销异议登记；</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异议登记申请人自异议登记之日起15日内，未提交人民法院受理通知书、仲裁委员会受理通知书等提起诉讼、申请仲裁的材料，异议登记失效。</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由登记簿记载的权利人或异议登记申请人申请。</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不动产登记申请书；</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申请人身份证明；</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异议登记申请人，提交不动产登记证明； </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异议登记申请人自异议登记之日起</w:t>
      </w:r>
      <w:r>
        <w:rPr>
          <w:rFonts w:hint="eastAsia" w:ascii="仿宋" w:hAnsi="仿宋" w:eastAsia="仿宋"/>
          <w:color w:val="000000"/>
          <w:sz w:val="28"/>
          <w:szCs w:val="28"/>
          <w:lang w:val="en-US" w:eastAsia="zh-CN"/>
        </w:rPr>
        <w:t>15</w:t>
      </w:r>
      <w:r>
        <w:rPr>
          <w:rFonts w:hint="eastAsia" w:ascii="仿宋" w:hAnsi="仿宋" w:eastAsia="仿宋"/>
          <w:color w:val="000000"/>
          <w:sz w:val="28"/>
          <w:szCs w:val="28"/>
        </w:rPr>
        <w:t>日内未向人民法院起诉、未申请仲裁、且未申请政府调处的证明材料；或者异议登记申请人的起诉被人民法院裁定不予受理或者予以驳回诉讼请求的材料。</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是否已进行过异议登记；</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申请注销登记的材料是否齐全、有效；</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申请人是否为异议登记申请人；</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 申请登记的事项与申请材料的内容是否一致；</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5. 依职权登记的，是否已公告登记事项和不动产登记证明作废。</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lang w:eastAsia="zh-CN"/>
        </w:rPr>
      </w:pPr>
      <w:r>
        <w:rPr>
          <w:rFonts w:hint="eastAsia" w:ascii="仿宋" w:hAnsi="仿宋" w:eastAsia="仿宋"/>
          <w:b/>
          <w:bCs/>
          <w:color w:val="000000"/>
          <w:sz w:val="28"/>
          <w:szCs w:val="28"/>
          <w:lang w:eastAsia="zh-CN"/>
        </w:rPr>
        <w:t>登簿、发证</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登簿后注销不动产登记证明。</w:t>
      </w:r>
    </w:p>
    <w:bookmarkEnd w:id="129"/>
    <w:p>
      <w:pPr>
        <w:pStyle w:val="27"/>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2"/>
        <w:rPr>
          <w:rFonts w:hint="eastAsia" w:ascii="黑体" w:hAnsi="黑体" w:eastAsia="黑体" w:cs="黑体"/>
          <w:b/>
          <w:sz w:val="32"/>
          <w:szCs w:val="28"/>
          <w:lang w:eastAsia="zh-CN"/>
        </w:rPr>
      </w:pPr>
      <w:bookmarkStart w:id="130" w:name="_Toc23171"/>
      <w:bookmarkStart w:id="131" w:name="_Toc23341"/>
      <w:r>
        <w:rPr>
          <w:rFonts w:hint="eastAsia" w:ascii="黑体" w:hAnsi="黑体" w:eastAsia="黑体" w:cs="黑体"/>
          <w:b/>
          <w:sz w:val="32"/>
          <w:szCs w:val="28"/>
          <w:lang w:eastAsia="zh-CN"/>
        </w:rPr>
        <w:t>查封登记</w:t>
      </w:r>
      <w:bookmarkEnd w:id="130"/>
      <w:bookmarkEnd w:id="131"/>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lang w:eastAsia="zh-CN"/>
        </w:rPr>
      </w:pPr>
      <w:bookmarkStart w:id="132" w:name="_Toc12388"/>
      <w:bookmarkStart w:id="133" w:name="_Toc6585"/>
      <w:r>
        <w:rPr>
          <w:rFonts w:hint="eastAsia" w:ascii="仿宋" w:hAnsi="仿宋" w:eastAsia="仿宋"/>
          <w:b/>
          <w:bCs/>
          <w:color w:val="000000"/>
          <w:sz w:val="28"/>
          <w:szCs w:val="28"/>
          <w:lang w:eastAsia="zh-CN"/>
        </w:rPr>
        <w:t>查封登记</w:t>
      </w:r>
      <w:bookmarkEnd w:id="132"/>
      <w:bookmarkEnd w:id="133"/>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由人民法院、人民检察院或公安机关等国家有权机关嘱托办理查封的，可以办理查封登记。</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嘱托主体</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人民法院、人民检察院或公安机关等国家有权机关。</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嘱托材料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人民法院、人民检察院或公安机关等国家有权机关送达人的工作证和执行公务的证明文件。委托其他法院送达的，应当提交委托送达函； </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人民法院查封的，提交查封或者预查封的协助执行通知书；人民检察院查封的，提交查封函；公安等国家有权机关查封的，提交协助查封通知书。</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查看嘱托机关送达人员的工作证和执行公务的证明文件；</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委托送达的，委托送达函是否已加盖委托机关公章，是否注明委托事项、受委托机关等；</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嘱托文件是否齐全、是否符合规定；嘱托文件所述查封事项是否清晰，是否已注明被查封的不动产的坐落名称、权利人及有效的不动产权属证书号；</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被查封不动产的内容与不动产登记簿的记载是否一致等。</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将查封登记事项登簿。</w:t>
      </w:r>
    </w:p>
    <w:p>
      <w:pPr>
        <w:pStyle w:val="28"/>
        <w:keepNext w:val="0"/>
        <w:keepLines w:val="0"/>
        <w:pageBreakBefore w:val="0"/>
        <w:numPr>
          <w:ilvl w:val="1"/>
          <w:numId w:val="1"/>
        </w:numPr>
        <w:kinsoku/>
        <w:wordWrap/>
        <w:overflowPunct/>
        <w:topLinePunct w:val="0"/>
        <w:bidi w:val="0"/>
        <w:adjustRightInd/>
        <w:snapToGrid/>
        <w:spacing w:line="600" w:lineRule="exact"/>
        <w:textAlignment w:val="auto"/>
        <w:rPr>
          <w:rFonts w:hint="eastAsia" w:ascii="仿宋" w:hAnsi="仿宋" w:eastAsia="仿宋"/>
          <w:b/>
          <w:bCs/>
          <w:color w:val="000000"/>
          <w:sz w:val="28"/>
          <w:szCs w:val="28"/>
          <w:lang w:eastAsia="zh-CN"/>
        </w:rPr>
      </w:pPr>
      <w:bookmarkStart w:id="134" w:name="_Toc17725"/>
      <w:bookmarkStart w:id="135" w:name="_Toc3418"/>
      <w:r>
        <w:rPr>
          <w:rFonts w:hint="eastAsia" w:ascii="仿宋" w:hAnsi="仿宋" w:eastAsia="仿宋"/>
          <w:b/>
          <w:bCs/>
          <w:color w:val="000000"/>
          <w:sz w:val="28"/>
          <w:szCs w:val="28"/>
          <w:lang w:eastAsia="zh-CN"/>
        </w:rPr>
        <w:t>注销登记</w:t>
      </w:r>
      <w:bookmarkEnd w:id="134"/>
      <w:bookmarkEnd w:id="135"/>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查封期间，查封机关解除查封的，登记机构应当根据其嘱托文件办理注销查封登记；</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不动产查封、预查封期限届满，查封机关未嘱托解除查封、解除预查封或续封的，查封登记失效。</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嘱托主体</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人民法院、人民检察院或公安机关等国家有权机关。</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嘱托材料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人民法院、人民检察院或公安机关等国家有权机关送达人的工作证和执行公务的证明文件。委托其他法院送达的，应提交委托送达函；</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人民法院解除查封的，提交解除查封或解除预查封的协助执行通知书；公安机关等人民政府有权机关解除查封的，提交协助解除查封通知书；人民检察院解除查封的，提交解除查封函。</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查看嘱托机关送达人员的工作证和执行公务的证明文件；</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委托送达的，委托送达函是否已加盖委托机关公章，是否注明委托事项、受委托机关等；</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嘱托文件是否齐全、是否符合规定；嘱托文件所述</w:t>
      </w:r>
      <w:r>
        <w:rPr>
          <w:rFonts w:hint="eastAsia" w:ascii="仿宋" w:hAnsi="仿宋" w:eastAsia="仿宋"/>
          <w:color w:val="000000"/>
          <w:sz w:val="28"/>
          <w:szCs w:val="28"/>
          <w:lang w:eastAsia="zh-CN"/>
        </w:rPr>
        <w:t>解除</w:t>
      </w:r>
      <w:r>
        <w:rPr>
          <w:rFonts w:hint="eastAsia" w:ascii="仿宋" w:hAnsi="仿宋" w:eastAsia="仿宋"/>
          <w:color w:val="000000"/>
          <w:sz w:val="28"/>
          <w:szCs w:val="28"/>
        </w:rPr>
        <w:t>查封事项是否清晰，是否已注明被</w:t>
      </w:r>
      <w:r>
        <w:rPr>
          <w:rFonts w:hint="eastAsia" w:ascii="仿宋" w:hAnsi="仿宋" w:eastAsia="仿宋"/>
          <w:color w:val="000000"/>
          <w:sz w:val="28"/>
          <w:szCs w:val="28"/>
          <w:lang w:eastAsia="zh-CN"/>
        </w:rPr>
        <w:t>解除</w:t>
      </w:r>
      <w:r>
        <w:rPr>
          <w:rFonts w:hint="eastAsia" w:ascii="仿宋" w:hAnsi="仿宋" w:eastAsia="仿宋"/>
          <w:color w:val="000000"/>
          <w:sz w:val="28"/>
          <w:szCs w:val="28"/>
        </w:rPr>
        <w:t>查封的不动产的坐落名称、权利人及有效的不动产权属证书号；</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解除查封不动产的内容与不动产登记簿的记载是否一致等。</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eastAsia="zh-CN"/>
        </w:rPr>
        <w:t>登簿</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将解除查封登记事项登簿。</w:t>
      </w:r>
    </w:p>
    <w:p>
      <w:pPr>
        <w:pStyle w:val="27"/>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2"/>
        <w:rPr>
          <w:rFonts w:hint="eastAsia" w:ascii="黑体" w:hAnsi="黑体" w:eastAsia="黑体" w:cs="黑体"/>
          <w:b/>
          <w:sz w:val="32"/>
          <w:szCs w:val="28"/>
          <w:lang w:eastAsia="zh-CN"/>
        </w:rPr>
      </w:pPr>
      <w:bookmarkStart w:id="191" w:name="_GoBack"/>
      <w:bookmarkEnd w:id="191"/>
      <w:bookmarkStart w:id="136" w:name="_Toc8932"/>
      <w:bookmarkStart w:id="137" w:name="_Toc18393"/>
      <w:r>
        <w:rPr>
          <w:rFonts w:hint="eastAsia" w:ascii="黑体" w:hAnsi="黑体" w:eastAsia="黑体" w:cs="黑体"/>
          <w:b/>
          <w:sz w:val="32"/>
          <w:szCs w:val="28"/>
          <w:lang w:eastAsia="zh-CN"/>
        </w:rPr>
        <w:t>其他登记</w:t>
      </w:r>
      <w:bookmarkEnd w:id="136"/>
      <w:bookmarkEnd w:id="137"/>
    </w:p>
    <w:p>
      <w:pPr>
        <w:pStyle w:val="28"/>
        <w:pageBreakBefore w:val="0"/>
        <w:numPr>
          <w:ilvl w:val="1"/>
          <w:numId w:val="1"/>
        </w:numPr>
        <w:kinsoku/>
        <w:wordWrap/>
        <w:overflowPunct/>
        <w:topLinePunct w:val="0"/>
        <w:bidi w:val="0"/>
        <w:adjustRightInd/>
        <w:snapToGrid/>
        <w:spacing w:before="0" w:beforeLines="-2147483648" w:after="0" w:afterLines="-2147483648" w:line="600" w:lineRule="exact"/>
        <w:ind w:left="0" w:leftChars="0" w:right="0" w:rightChars="0" w:firstLine="0" w:firstLineChars="0"/>
        <w:textAlignment w:val="auto"/>
        <w:rPr>
          <w:rFonts w:hint="eastAsia" w:ascii="仿宋" w:hAnsi="仿宋" w:eastAsia="仿宋" w:cs="Times New Roman"/>
          <w:b/>
          <w:bCs/>
          <w:color w:val="000000"/>
          <w:sz w:val="28"/>
          <w:szCs w:val="28"/>
          <w:lang w:eastAsia="zh-CN"/>
        </w:rPr>
      </w:pPr>
      <w:bookmarkStart w:id="138" w:name="_Toc26695"/>
      <w:bookmarkStart w:id="139" w:name="_Toc7331"/>
      <w:r>
        <w:rPr>
          <w:rFonts w:hint="eastAsia" w:ascii="仿宋" w:hAnsi="仿宋" w:eastAsia="仿宋" w:cs="Times New Roman"/>
          <w:b/>
          <w:bCs/>
          <w:color w:val="000000"/>
          <w:sz w:val="28"/>
          <w:szCs w:val="28"/>
          <w:lang w:eastAsia="zh-CN"/>
        </w:rPr>
        <w:t>补证登记</w:t>
      </w:r>
      <w:bookmarkEnd w:id="138"/>
      <w:bookmarkEnd w:id="139"/>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或者登记证明遗失、灭失，不动产权利人申请补发的，可以办理补证登记。</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由不动产权利人申请。</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不动产登记申请书；</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申请人身份证明</w:t>
      </w:r>
      <w:r>
        <w:rPr>
          <w:rFonts w:hint="eastAsia" w:ascii="仿宋" w:hAnsi="仿宋" w:eastAsia="仿宋"/>
          <w:color w:val="000000"/>
          <w:sz w:val="28"/>
          <w:szCs w:val="28"/>
          <w:lang w:eastAsia="zh-CN"/>
        </w:rPr>
        <w:t>；</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遗失证明材料：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（1）原权利证书发证机关开具的权利证明（附带宗地图）；</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（2）公开刊登的遗失、灭失声明（公告）。</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申请人与身份证明主体及不动产登记簿记载的权利人是否一致；</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申请补证的不动产与不动产登记簿记载的不动产</w:t>
      </w:r>
      <w:r>
        <w:rPr>
          <w:rFonts w:hint="eastAsia" w:ascii="仿宋" w:hAnsi="仿宋" w:eastAsia="仿宋"/>
          <w:color w:val="000000"/>
          <w:sz w:val="28"/>
          <w:szCs w:val="28"/>
          <w:lang w:eastAsia="zh-CN"/>
        </w:rPr>
        <w:t>是否</w:t>
      </w:r>
      <w:r>
        <w:rPr>
          <w:rFonts w:hint="eastAsia" w:ascii="仿宋" w:hAnsi="仿宋" w:eastAsia="仿宋"/>
          <w:color w:val="000000"/>
          <w:sz w:val="28"/>
          <w:szCs w:val="28"/>
        </w:rPr>
        <w:t>一致；</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w:t>
      </w:r>
      <w:r>
        <w:rPr>
          <w:rFonts w:hint="eastAsia" w:ascii="仿宋" w:hAnsi="仿宋" w:eastAsia="仿宋"/>
          <w:color w:val="000000"/>
          <w:sz w:val="28"/>
          <w:szCs w:val="28"/>
          <w:lang w:eastAsia="zh-CN"/>
        </w:rPr>
        <w:t>申请</w:t>
      </w:r>
      <w:r>
        <w:rPr>
          <w:rFonts w:hint="eastAsia" w:ascii="仿宋" w:hAnsi="仿宋" w:eastAsia="仿宋"/>
          <w:color w:val="000000"/>
          <w:sz w:val="28"/>
          <w:szCs w:val="28"/>
        </w:rPr>
        <w:t>资料是否齐全。</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补发证书，原证号废止，补发的新证应当更换号码。并在核发的不动产权利证书备注中注明原不动产权属证</w:t>
      </w:r>
      <w:r>
        <w:rPr>
          <w:rFonts w:hint="eastAsia" w:ascii="仿宋" w:hAnsi="仿宋" w:eastAsia="仿宋"/>
          <w:color w:val="000000"/>
          <w:sz w:val="28"/>
          <w:szCs w:val="28"/>
          <w:lang w:eastAsia="zh-CN"/>
        </w:rPr>
        <w:t>证</w:t>
      </w:r>
      <w:r>
        <w:rPr>
          <w:rFonts w:hint="eastAsia" w:ascii="仿宋" w:hAnsi="仿宋" w:eastAsia="仿宋"/>
          <w:color w:val="000000"/>
          <w:sz w:val="28"/>
          <w:szCs w:val="28"/>
        </w:rPr>
        <w:t>号</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，注明补发字样。</w:t>
      </w:r>
    </w:p>
    <w:p>
      <w:pPr>
        <w:pStyle w:val="28"/>
        <w:pageBreakBefore w:val="0"/>
        <w:numPr>
          <w:ilvl w:val="1"/>
          <w:numId w:val="1"/>
        </w:numPr>
        <w:kinsoku/>
        <w:wordWrap/>
        <w:overflowPunct/>
        <w:topLinePunct w:val="0"/>
        <w:bidi w:val="0"/>
        <w:adjustRightInd/>
        <w:snapToGrid/>
        <w:spacing w:before="0" w:beforeLines="-2147483648" w:after="0" w:afterLines="-2147483648" w:line="600" w:lineRule="exact"/>
        <w:ind w:left="0" w:leftChars="0" w:right="0" w:rightChars="0" w:firstLine="0" w:firstLineChars="0"/>
        <w:textAlignment w:val="auto"/>
        <w:rPr>
          <w:rFonts w:hint="eastAsia" w:ascii="仿宋" w:hAnsi="仿宋" w:eastAsia="仿宋" w:cs="Times New Roman"/>
          <w:b/>
          <w:bCs/>
          <w:color w:val="000000"/>
          <w:sz w:val="28"/>
          <w:szCs w:val="28"/>
          <w:lang w:eastAsia="zh-CN"/>
        </w:rPr>
      </w:pPr>
      <w:bookmarkStart w:id="140" w:name="_Toc16457"/>
      <w:bookmarkStart w:id="141" w:name="_Toc26659"/>
      <w:r>
        <w:rPr>
          <w:rFonts w:hint="eastAsia" w:ascii="仿宋" w:hAnsi="仿宋" w:eastAsia="仿宋" w:cs="Times New Roman"/>
          <w:b/>
          <w:bCs/>
          <w:color w:val="000000"/>
          <w:sz w:val="28"/>
          <w:szCs w:val="28"/>
          <w:lang w:eastAsia="zh-CN"/>
        </w:rPr>
        <w:t>换证登记</w:t>
      </w:r>
      <w:bookmarkEnd w:id="140"/>
      <w:bookmarkEnd w:id="141"/>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适用</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不动产权属证书</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或者登记证明破损、污损、填制错误的，可以办理换证登记。</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申请主体</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由不动产权利人申请。</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申请材料</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 不动产登记申请书；</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 申请人身份证明；</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3. 原不动产权属证书。</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审核要点</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申请人与身份证明主体及不动产登记簿记载的权利人是否一致；</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申请换证的不动产与不动产登记簿记载的不动产</w:t>
      </w:r>
      <w:r>
        <w:rPr>
          <w:rFonts w:hint="eastAsia" w:ascii="仿宋" w:hAnsi="仿宋" w:eastAsia="仿宋"/>
          <w:color w:val="000000"/>
          <w:sz w:val="28"/>
          <w:szCs w:val="28"/>
          <w:lang w:eastAsia="zh-CN"/>
        </w:rPr>
        <w:t>是否</w:t>
      </w:r>
      <w:r>
        <w:rPr>
          <w:rFonts w:hint="eastAsia" w:ascii="仿宋" w:hAnsi="仿宋" w:eastAsia="仿宋"/>
          <w:color w:val="000000"/>
          <w:sz w:val="28"/>
          <w:szCs w:val="28"/>
        </w:rPr>
        <w:t>一致。</w:t>
      </w:r>
    </w:p>
    <w:p>
      <w:pPr>
        <w:pStyle w:val="29"/>
        <w:pageBreakBefore w:val="0"/>
        <w:numPr>
          <w:ilvl w:val="2"/>
          <w:numId w:val="1"/>
        </w:numPr>
        <w:kinsoku/>
        <w:wordWrap/>
        <w:overflowPunct/>
        <w:topLinePunct w:val="0"/>
        <w:bidi w:val="0"/>
        <w:adjustRightInd/>
        <w:snapToGrid/>
        <w:spacing w:before="156" w:after="156" w:line="600" w:lineRule="exact"/>
        <w:ind w:left="0" w:leftChars="0" w:right="0" w:rightChars="0" w:firstLine="562" w:firstLineChars="200"/>
        <w:textAlignment w:val="auto"/>
        <w:rPr>
          <w:rFonts w:hint="eastAsia" w:ascii="仿宋" w:hAnsi="仿宋" w:eastAsia="仿宋"/>
          <w:b/>
          <w:bCs/>
          <w:color w:val="000000"/>
          <w:sz w:val="28"/>
          <w:szCs w:val="28"/>
        </w:rPr>
      </w:pPr>
      <w:r>
        <w:rPr>
          <w:rFonts w:hint="eastAsia" w:ascii="仿宋" w:hAnsi="仿宋" w:eastAsia="仿宋"/>
          <w:b/>
          <w:bCs/>
          <w:color w:val="000000"/>
          <w:sz w:val="28"/>
          <w:szCs w:val="28"/>
          <w:lang w:eastAsia="zh-CN"/>
        </w:rPr>
        <w:t>登簿、发证</w:t>
      </w:r>
    </w:p>
    <w:p>
      <w:pPr>
        <w:pageBreakBefore w:val="0"/>
        <w:kinsoku/>
        <w:wordWrap/>
        <w:overflowPunct/>
        <w:topLinePunct w:val="0"/>
        <w:bidi w:val="0"/>
        <w:adjustRightInd/>
        <w:snapToGrid/>
        <w:spacing w:line="600" w:lineRule="exact"/>
        <w:ind w:left="0" w:leftChars="0" w:right="0" w:rightChars="0"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lang w:eastAsia="zh-CN"/>
        </w:rPr>
        <w:t>换</w:t>
      </w:r>
      <w:r>
        <w:rPr>
          <w:rFonts w:hint="eastAsia" w:ascii="仿宋" w:hAnsi="仿宋" w:eastAsia="仿宋"/>
          <w:color w:val="000000"/>
          <w:sz w:val="28"/>
          <w:szCs w:val="28"/>
        </w:rPr>
        <w:t>发证书，原证号废止，</w:t>
      </w:r>
      <w:r>
        <w:rPr>
          <w:rFonts w:hint="eastAsia" w:ascii="仿宋" w:hAnsi="仿宋" w:eastAsia="仿宋"/>
          <w:color w:val="000000"/>
          <w:sz w:val="28"/>
          <w:szCs w:val="28"/>
          <w:lang w:eastAsia="zh-CN"/>
        </w:rPr>
        <w:t>换</w:t>
      </w:r>
      <w:r>
        <w:rPr>
          <w:rFonts w:hint="eastAsia" w:ascii="仿宋" w:hAnsi="仿宋" w:eastAsia="仿宋"/>
          <w:color w:val="000000"/>
          <w:sz w:val="28"/>
          <w:szCs w:val="28"/>
        </w:rPr>
        <w:t>发的新证应当更换号码。并在核发的不动产权利证书备注中注明原不动产权属证</w:t>
      </w:r>
      <w:r>
        <w:rPr>
          <w:rFonts w:hint="eastAsia" w:ascii="仿宋" w:hAnsi="仿宋" w:eastAsia="仿宋"/>
          <w:color w:val="000000"/>
          <w:sz w:val="28"/>
          <w:szCs w:val="28"/>
          <w:lang w:eastAsia="zh-CN"/>
        </w:rPr>
        <w:t>证</w:t>
      </w:r>
      <w:r>
        <w:rPr>
          <w:rFonts w:hint="eastAsia" w:ascii="仿宋" w:hAnsi="仿宋" w:eastAsia="仿宋"/>
          <w:color w:val="000000"/>
          <w:sz w:val="28"/>
          <w:szCs w:val="28"/>
        </w:rPr>
        <w:t>号</w:t>
      </w:r>
      <w:r>
        <w:rPr>
          <w:rFonts w:hint="eastAsia" w:ascii="仿宋" w:hAnsi="仿宋" w:eastAsia="仿宋"/>
          <w:color w:val="000000"/>
          <w:sz w:val="28"/>
          <w:szCs w:val="28"/>
          <w:lang w:eastAsia="zh-CN"/>
        </w:rPr>
        <w:t>（包括林权证、不动产权证书）</w:t>
      </w:r>
      <w:r>
        <w:rPr>
          <w:rFonts w:hint="eastAsia" w:ascii="仿宋" w:hAnsi="仿宋" w:eastAsia="仿宋"/>
          <w:color w:val="000000"/>
          <w:sz w:val="28"/>
          <w:szCs w:val="28"/>
        </w:rPr>
        <w:t>，注明“换发”字样。</w:t>
      </w:r>
    </w:p>
    <w:p>
      <w:r>
        <w:br w:type="page"/>
      </w:r>
    </w:p>
    <w:p>
      <w:pPr>
        <w:pStyle w:val="2"/>
      </w:pPr>
    </w:p>
    <w:p>
      <w:pPr>
        <w:pStyle w:val="4"/>
        <w:keepNext/>
        <w:keepLines/>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0"/>
        <w:rPr>
          <w:rFonts w:ascii="黑体" w:eastAsia="黑体"/>
          <w:color w:val="auto"/>
          <w:kern w:val="0"/>
          <w:sz w:val="24"/>
        </w:rPr>
      </w:pPr>
      <w:bookmarkStart w:id="142" w:name="_Toc2513"/>
      <w:bookmarkStart w:id="143" w:name="_Toc13874"/>
      <w:r>
        <w:rPr>
          <w:rFonts w:hint="eastAsia" w:ascii="方正小标宋简体" w:hAnsi="方正小标宋简体" w:eastAsia="方正小标宋简体" w:cs="方正小标宋简体"/>
          <w:b w:val="0"/>
          <w:bCs w:val="0"/>
          <w:color w:val="auto"/>
        </w:rPr>
        <w:t>附 件</w:t>
      </w:r>
      <w:bookmarkEnd w:id="142"/>
      <w:bookmarkEnd w:id="143"/>
    </w:p>
    <w:p>
      <w:pPr>
        <w:keepNext w:val="0"/>
        <w:keepLines w:val="0"/>
        <w:pageBreakBefore w:val="0"/>
        <w:widowControl/>
        <w:numPr>
          <w:ilvl w:val="0"/>
          <w:numId w:val="2"/>
        </w:numPr>
        <w:kinsoku/>
        <w:wordWrap/>
        <w:overflowPunct/>
        <w:topLinePunct w:val="0"/>
        <w:autoSpaceDE/>
        <w:autoSpaceDN/>
        <w:bidi w:val="0"/>
        <w:adjustRightInd/>
        <w:snapToGrid/>
        <w:spacing w:before="318" w:beforeLines="100" w:afterLines="0" w:line="400" w:lineRule="exact"/>
        <w:ind w:left="425" w:leftChars="0" w:right="0" w:rightChars="0" w:hanging="425" w:firstLineChars="0"/>
        <w:jc w:val="left"/>
        <w:textAlignment w:val="auto"/>
        <w:outlineLvl w:val="1"/>
        <w:rPr>
          <w:rFonts w:hint="eastAsia" w:ascii="方正黑体简体" w:hAnsi="方正黑体简体" w:eastAsia="方正黑体简体" w:cs="方正黑体简体"/>
          <w:color w:val="auto"/>
          <w:kern w:val="0"/>
          <w:sz w:val="24"/>
        </w:rPr>
      </w:pPr>
      <w:bookmarkStart w:id="144" w:name="_Toc14168"/>
      <w:r>
        <w:rPr>
          <w:rFonts w:hint="eastAsia" w:ascii="方正黑体简体" w:hAnsi="方正黑体简体" w:eastAsia="方正黑体简体" w:cs="方正黑体简体"/>
          <w:color w:val="auto"/>
          <w:kern w:val="0"/>
          <w:sz w:val="24"/>
          <w:lang w:eastAsia="zh-CN"/>
        </w:rPr>
        <w:t>不动产登记申请书</w:t>
      </w:r>
      <w:bookmarkEnd w:id="144"/>
    </w:p>
    <w:p>
      <w:pPr>
        <w:pStyle w:val="2"/>
        <w:spacing w:beforeLines="0" w:after="0" w:line="240" w:lineRule="auto"/>
        <w:ind w:left="0" w:leftChars="0" w:firstLine="0" w:firstLineChars="0"/>
        <w:jc w:val="center"/>
        <w:rPr>
          <w:rFonts w:hint="eastAsia" w:ascii="黑体" w:hAnsi="黑体" w:eastAsia="黑体" w:cs="黑体"/>
        </w:rPr>
      </w:pPr>
      <w:r>
        <w:rPr>
          <w:rFonts w:hint="eastAsia" w:ascii="黑体" w:hAnsi="黑体" w:eastAsia="黑体" w:cs="黑体"/>
          <w:color w:val="auto"/>
          <w:sz w:val="36"/>
          <w:szCs w:val="36"/>
          <w:lang w:eastAsia="zh-CN"/>
        </w:rPr>
        <w:t>不</w:t>
      </w:r>
      <w:r>
        <w:rPr>
          <w:rFonts w:hint="eastAsia" w:ascii="黑体" w:hAnsi="黑体" w:eastAsia="黑体" w:cs="黑体"/>
          <w:color w:val="auto"/>
          <w:sz w:val="36"/>
          <w:szCs w:val="36"/>
        </w:rPr>
        <w:t>动产登记申请表</w:t>
      </w:r>
    </w:p>
    <w:tbl>
      <w:tblPr>
        <w:tblStyle w:val="16"/>
        <w:tblpPr w:leftFromText="180" w:rightFromText="180" w:vertAnchor="text" w:horzAnchor="page" w:tblpXSpec="center" w:tblpY="286"/>
        <w:tblOverlap w:val="never"/>
        <w:tblW w:w="9601"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8"/>
        <w:gridCol w:w="534"/>
        <w:gridCol w:w="180"/>
        <w:gridCol w:w="535"/>
        <w:gridCol w:w="977"/>
        <w:gridCol w:w="261"/>
        <w:gridCol w:w="95"/>
        <w:gridCol w:w="952"/>
        <w:gridCol w:w="1248"/>
        <w:gridCol w:w="623"/>
        <w:gridCol w:w="142"/>
        <w:gridCol w:w="261"/>
        <w:gridCol w:w="1221"/>
        <w:gridCol w:w="177"/>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7" w:hRule="atLeast"/>
          <w:jc w:val="center"/>
        </w:trPr>
        <w:tc>
          <w:tcPr>
            <w:tcW w:w="121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rPr>
            </w:pPr>
            <w:r>
              <w:rPr>
                <w:rFonts w:hint="eastAsia" w:ascii="方正书宋简体" w:hAnsi="方正书宋简体" w:eastAsia="方正书宋简体" w:cs="方正书宋简体"/>
                <w:color w:val="auto"/>
                <w:sz w:val="21"/>
                <w:szCs w:val="21"/>
                <w:lang w:eastAsia="zh-CN"/>
              </w:rPr>
              <w:t>受理编号</w:t>
            </w:r>
          </w:p>
        </w:tc>
        <w:tc>
          <w:tcPr>
            <w:tcW w:w="2048"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left"/>
              <w:textAlignment w:val="auto"/>
              <w:outlineLvl w:val="9"/>
              <w:rPr>
                <w:rFonts w:hint="eastAsia" w:ascii="方正书宋简体" w:hAnsi="方正书宋简体" w:eastAsia="方正书宋简体" w:cs="方正书宋简体"/>
                <w:color w:val="auto"/>
              </w:rPr>
            </w:pPr>
          </w:p>
        </w:tc>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rPr>
            </w:pPr>
            <w:r>
              <w:rPr>
                <w:rFonts w:hint="eastAsia" w:ascii="方正书宋简体" w:hAnsi="方正书宋简体" w:eastAsia="方正书宋简体" w:cs="方正书宋简体"/>
                <w:color w:val="auto"/>
                <w:sz w:val="21"/>
                <w:szCs w:val="21"/>
                <w:lang w:eastAsia="zh-CN"/>
              </w:rPr>
              <w:t>受理人</w:t>
            </w:r>
          </w:p>
        </w:tc>
        <w:tc>
          <w:tcPr>
            <w:tcW w:w="187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书宋简体" w:hAnsi="方正书宋简体" w:eastAsia="方正书宋简体" w:cs="方正书宋简体"/>
                <w:color w:val="auto"/>
              </w:rPr>
            </w:pPr>
          </w:p>
        </w:tc>
        <w:tc>
          <w:tcPr>
            <w:tcW w:w="3518" w:type="dxa"/>
            <w:gridSpan w:val="5"/>
            <w:tcBorders>
              <w:top w:val="nil"/>
              <w:left w:val="single" w:color="auto" w:sz="6"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方正书宋简体" w:hAnsi="方正书宋简体" w:eastAsia="方正书宋简体" w:cs="方正书宋简体"/>
                <w:color w:val="auto"/>
              </w:rPr>
            </w:pPr>
            <w:r>
              <w:rPr>
                <w:rFonts w:hint="eastAsia" w:ascii="方正书宋简体" w:hAnsi="方正书宋简体" w:eastAsia="方正书宋简体" w:cs="方正书宋简体"/>
                <w:color w:val="auto"/>
                <w:lang w:eastAsia="zh-CN"/>
              </w:rPr>
              <w:t>单位：平方米、万元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1212" w:type="dxa"/>
            <w:gridSpan w:val="2"/>
            <w:tcBorders>
              <w:top w:val="single" w:color="auto" w:sz="6"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p>
        </w:tc>
        <w:tc>
          <w:tcPr>
            <w:tcW w:w="2048" w:type="dxa"/>
            <w:gridSpan w:val="5"/>
            <w:tcBorders>
              <w:top w:val="single" w:color="auto" w:sz="6"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书宋简体" w:hAnsi="方正书宋简体" w:eastAsia="方正书宋简体" w:cs="方正书宋简体"/>
                <w:color w:val="auto"/>
              </w:rPr>
            </w:pPr>
          </w:p>
        </w:tc>
        <w:tc>
          <w:tcPr>
            <w:tcW w:w="952" w:type="dxa"/>
            <w:tcBorders>
              <w:top w:val="single" w:color="auto" w:sz="6"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p>
        </w:tc>
        <w:tc>
          <w:tcPr>
            <w:tcW w:w="1871" w:type="dxa"/>
            <w:gridSpan w:val="2"/>
            <w:tcBorders>
              <w:top w:val="single" w:color="auto" w:sz="6"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书宋简体" w:hAnsi="方正书宋简体" w:eastAsia="方正书宋简体" w:cs="方正书宋简体"/>
                <w:color w:val="auto"/>
              </w:rPr>
            </w:pPr>
          </w:p>
        </w:tc>
        <w:tc>
          <w:tcPr>
            <w:tcW w:w="3518" w:type="dxa"/>
            <w:gridSpan w:val="5"/>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方正书宋简体" w:hAnsi="方正书宋简体" w:eastAsia="方正书宋简体" w:cs="方正书宋简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9" w:hRule="atLeast"/>
          <w:jc w:val="center"/>
        </w:trPr>
        <w:tc>
          <w:tcPr>
            <w:tcW w:w="678" w:type="dxa"/>
            <w:vMerge w:val="restart"/>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型</w:t>
            </w:r>
          </w:p>
        </w:tc>
        <w:tc>
          <w:tcPr>
            <w:tcW w:w="1249" w:type="dxa"/>
            <w:gridSpan w:val="3"/>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权利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4"/>
                <w:szCs w:val="24"/>
              </w:rPr>
            </w:pPr>
            <w:r>
              <w:rPr>
                <w:rFonts w:hint="eastAsia" w:ascii="方正书宋简体" w:hAnsi="方正书宋简体" w:eastAsia="方正书宋简体" w:cs="方正书宋简体"/>
                <w:b/>
                <w:bCs/>
                <w:color w:val="auto"/>
                <w:sz w:val="24"/>
                <w:szCs w:val="24"/>
              </w:rPr>
              <w:t>类型</w:t>
            </w:r>
          </w:p>
        </w:tc>
        <w:tc>
          <w:tcPr>
            <w:tcW w:w="7674" w:type="dxa"/>
            <w:gridSpan w:val="11"/>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书宋简体" w:hAnsi="方正书宋简体" w:eastAsia="方正书宋简体" w:cs="方正书宋简体"/>
                <w:color w:val="auto"/>
              </w:rPr>
            </w:pPr>
            <w:r>
              <w:rPr>
                <w:rFonts w:hint="eastAsia" w:ascii="方正书宋简体" w:hAnsi="方正书宋简体" w:eastAsia="方正书宋简体" w:cs="方正书宋简体"/>
                <w:color w:val="auto"/>
              </w:rPr>
              <w:t xml:space="preserve">□房屋所有权  </w:t>
            </w:r>
            <w:r>
              <w:rPr>
                <w:rFonts w:hint="eastAsia" w:ascii="方正书宋简体" w:hAnsi="方正书宋简体" w:eastAsia="方正书宋简体" w:cs="方正书宋简体"/>
                <w:color w:val="auto"/>
              </w:rPr>
              <w:sym w:font="Wingdings 2" w:char="00A3"/>
            </w:r>
            <w:r>
              <w:rPr>
                <w:rFonts w:hint="eastAsia" w:ascii="方正书宋简体" w:hAnsi="方正书宋简体" w:eastAsia="方正书宋简体" w:cs="方正书宋简体"/>
                <w:color w:val="auto"/>
              </w:rPr>
              <w:t xml:space="preserve">国有建设用地使用权 □集体土地所有权  □集体建设用地使用权  </w:t>
            </w:r>
            <w:r>
              <w:rPr>
                <w:rFonts w:hint="eastAsia" w:ascii="方正书宋简体" w:hAnsi="方正书宋简体" w:eastAsia="方正书宋简体" w:cs="方正书宋简体"/>
                <w:color w:val="auto"/>
              </w:rPr>
              <w:sym w:font="Wingdings 2" w:char="00A3"/>
            </w:r>
            <w:r>
              <w:rPr>
                <w:rFonts w:hint="eastAsia" w:ascii="方正书宋简体" w:hAnsi="方正书宋简体" w:eastAsia="方正书宋简体" w:cs="方正书宋简体"/>
                <w:color w:val="auto"/>
              </w:rPr>
              <w:t>宅基地使用权  □</w:t>
            </w:r>
            <w:r>
              <w:rPr>
                <w:rFonts w:hint="eastAsia" w:ascii="方正书宋简体" w:hAnsi="方正书宋简体" w:eastAsia="方正书宋简体" w:cs="方正书宋简体"/>
                <w:bCs/>
                <w:color w:val="auto"/>
                <w:lang w:eastAsia="zh-CN"/>
              </w:rPr>
              <w:t>林地</w:t>
            </w:r>
            <w:r>
              <w:rPr>
                <w:rFonts w:hint="eastAsia" w:ascii="方正书宋简体" w:hAnsi="方正书宋简体" w:eastAsia="方正书宋简体" w:cs="方正书宋简体"/>
                <w:color w:val="auto"/>
              </w:rPr>
              <w:t>承包经营权  □林地</w:t>
            </w:r>
            <w:r>
              <w:rPr>
                <w:rFonts w:hint="eastAsia" w:ascii="方正书宋简体" w:hAnsi="方正书宋简体" w:eastAsia="方正书宋简体" w:cs="方正书宋简体"/>
                <w:color w:val="auto"/>
                <w:lang w:eastAsia="zh-CN"/>
              </w:rPr>
              <w:t>经营权</w:t>
            </w:r>
            <w:r>
              <w:rPr>
                <w:rFonts w:hint="eastAsia" w:ascii="方正书宋简体" w:hAnsi="方正书宋简体" w:eastAsia="方正书宋简体" w:cs="方正书宋简体"/>
                <w:color w:val="auto"/>
                <w:lang w:val="en-US" w:eastAsia="zh-CN"/>
              </w:rPr>
              <w:t xml:space="preserve">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lang w:eastAsia="zh-CN"/>
              </w:rPr>
              <w:t>林地</w:t>
            </w:r>
            <w:r>
              <w:rPr>
                <w:rFonts w:hint="eastAsia" w:ascii="方正书宋简体" w:hAnsi="方正书宋简体" w:eastAsia="方正书宋简体" w:cs="方正书宋简体"/>
                <w:color w:val="auto"/>
              </w:rPr>
              <w:t xml:space="preserve">使用权 </w:t>
            </w:r>
            <w:r>
              <w:rPr>
                <w:rFonts w:hint="eastAsia" w:ascii="方正书宋简体" w:hAnsi="方正书宋简体" w:eastAsia="方正书宋简体" w:cs="方正书宋简体"/>
                <w:color w:val="auto"/>
                <w:lang w:val="en-US" w:eastAsia="zh-CN"/>
              </w:rPr>
              <w:t xml:space="preserve">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lang w:eastAsia="zh-CN"/>
              </w:rPr>
              <w:t>林木</w:t>
            </w:r>
            <w:r>
              <w:rPr>
                <w:rFonts w:hint="eastAsia" w:ascii="方正书宋简体" w:hAnsi="方正书宋简体" w:eastAsia="方正书宋简体" w:cs="方正书宋简体"/>
                <w:color w:val="auto"/>
              </w:rPr>
              <w:t xml:space="preserve">所有权  □森林、林木使用权   </w:t>
            </w:r>
            <w:r>
              <w:rPr>
                <w:rFonts w:hint="eastAsia" w:ascii="方正书宋简体" w:hAnsi="方正书宋简体" w:eastAsia="方正书宋简体" w:cs="方正书宋简体"/>
                <w:color w:val="auto"/>
                <w:lang w:val="en-US" w:eastAsia="zh-CN"/>
              </w:rPr>
              <w:t xml:space="preserve"> </w:t>
            </w:r>
            <w:r>
              <w:rPr>
                <w:rFonts w:hint="eastAsia" w:ascii="方正书宋简体" w:hAnsi="方正书宋简体" w:eastAsia="方正书宋简体" w:cs="方正书宋简体"/>
                <w:color w:val="auto"/>
              </w:rPr>
              <w:t>□抵押权  □地役权  □其他</w:t>
            </w:r>
            <w:r>
              <w:rPr>
                <w:rFonts w:hint="eastAsia" w:ascii="方正书宋简体" w:hAnsi="方正书宋简体" w:eastAsia="方正书宋简体" w:cs="方正书宋简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6" w:hRule="atLeast"/>
          <w:jc w:val="center"/>
        </w:trPr>
        <w:tc>
          <w:tcPr>
            <w:tcW w:w="678" w:type="dxa"/>
            <w:vMerge w:val="continue"/>
            <w:tcBorders>
              <w:top w:val="single" w:color="auto" w:sz="6" w:space="0"/>
              <w:left w:val="single" w:color="auto" w:sz="12"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4"/>
                <w:szCs w:val="24"/>
              </w:rPr>
            </w:pPr>
          </w:p>
        </w:tc>
        <w:tc>
          <w:tcPr>
            <w:tcW w:w="1249" w:type="dxa"/>
            <w:gridSpan w:val="3"/>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登记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4"/>
                <w:szCs w:val="24"/>
              </w:rPr>
            </w:pPr>
            <w:r>
              <w:rPr>
                <w:rFonts w:hint="eastAsia" w:ascii="方正书宋简体" w:hAnsi="方正书宋简体" w:eastAsia="方正书宋简体" w:cs="方正书宋简体"/>
                <w:b/>
                <w:bCs/>
                <w:color w:val="auto"/>
                <w:sz w:val="24"/>
                <w:szCs w:val="24"/>
              </w:rPr>
              <w:t>类型</w:t>
            </w:r>
          </w:p>
        </w:tc>
        <w:tc>
          <w:tcPr>
            <w:tcW w:w="7674" w:type="dxa"/>
            <w:gridSpan w:val="11"/>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书宋简体" w:hAnsi="方正书宋简体" w:eastAsia="方正书宋简体" w:cs="方正书宋简体"/>
                <w:color w:val="auto"/>
                <w:szCs w:val="21"/>
              </w:rPr>
            </w:pP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szCs w:val="21"/>
              </w:rPr>
              <w:t xml:space="preserve">首次登记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szCs w:val="21"/>
              </w:rPr>
              <w:t xml:space="preserve">变更登记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szCs w:val="21"/>
              </w:rPr>
              <w:t xml:space="preserve">转移登记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szCs w:val="21"/>
              </w:rPr>
              <w:t xml:space="preserve">抵押登记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szCs w:val="21"/>
              </w:rPr>
              <w:t xml:space="preserve">注销登记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szCs w:val="21"/>
              </w:rPr>
              <w:t xml:space="preserve">更正登记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szCs w:val="21"/>
              </w:rPr>
              <w:t xml:space="preserve">异议登记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szCs w:val="21"/>
              </w:rPr>
              <w:t xml:space="preserve">查封登记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szCs w:val="21"/>
              </w:rPr>
              <w:t>预告登记</w:t>
            </w:r>
            <w:r>
              <w:rPr>
                <w:rFonts w:hint="eastAsia" w:ascii="方正书宋简体" w:hAnsi="方正书宋简体" w:eastAsia="方正书宋简体" w:cs="方正书宋简体"/>
                <w:color w:val="auto"/>
              </w:rPr>
              <w:t xml:space="preserve">  □其他</w:t>
            </w:r>
            <w:r>
              <w:rPr>
                <w:rFonts w:hint="eastAsia" w:ascii="方正书宋简体" w:hAnsi="方正书宋简体" w:eastAsia="方正书宋简体" w:cs="方正书宋简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restart"/>
            <w:tcBorders>
              <w:top w:val="single" w:color="auto" w:sz="12" w:space="0"/>
              <w:left w:val="single" w:color="auto" w:sz="12"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color w:val="auto"/>
                <w:sz w:val="24"/>
              </w:rPr>
            </w:pPr>
            <w:r>
              <w:rPr>
                <w:rFonts w:hint="eastAsia" w:ascii="方正书宋简体" w:hAnsi="方正书宋简体" w:eastAsia="方正书宋简体" w:cs="方正书宋简体"/>
                <w:b/>
                <w:bCs/>
                <w:color w:val="auto"/>
                <w:sz w:val="24"/>
                <w:szCs w:val="24"/>
              </w:rPr>
              <w:t>况</w:t>
            </w:r>
          </w:p>
        </w:tc>
        <w:tc>
          <w:tcPr>
            <w:tcW w:w="8923" w:type="dxa"/>
            <w:gridSpan w:val="14"/>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eastAsia="黑体"/>
                <w:color w:val="auto"/>
                <w:sz w:val="24"/>
                <w:lang w:eastAsia="zh-CN"/>
              </w:rPr>
            </w:pPr>
            <w:r>
              <w:rPr>
                <w:rFonts w:hint="eastAsia" w:ascii="方正黑体简体" w:hAnsi="方正黑体简体" w:eastAsia="方正黑体简体" w:cs="方正黑体简体"/>
                <w:color w:val="auto"/>
                <w:sz w:val="24"/>
                <w:szCs w:val="24"/>
              </w:rPr>
              <w:t>权 利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姓名（名称）</w:t>
            </w:r>
          </w:p>
        </w:tc>
        <w:tc>
          <w:tcPr>
            <w:tcW w:w="6436" w:type="dxa"/>
            <w:gridSpan w:val="9"/>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证件类型</w:t>
            </w:r>
          </w:p>
        </w:tc>
        <w:tc>
          <w:tcPr>
            <w:tcW w:w="2295"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c>
          <w:tcPr>
            <w:tcW w:w="102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证件号</w:t>
            </w:r>
          </w:p>
        </w:tc>
        <w:tc>
          <w:tcPr>
            <w:tcW w:w="3115" w:type="dxa"/>
            <w:gridSpan w:val="3"/>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通讯地址</w:t>
            </w:r>
          </w:p>
        </w:tc>
        <w:tc>
          <w:tcPr>
            <w:tcW w:w="332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联系电话</w:t>
            </w:r>
          </w:p>
        </w:tc>
        <w:tc>
          <w:tcPr>
            <w:tcW w:w="1894"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法定代表人或负责人</w:t>
            </w:r>
          </w:p>
        </w:tc>
        <w:tc>
          <w:tcPr>
            <w:tcW w:w="332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联系电话</w:t>
            </w:r>
          </w:p>
        </w:tc>
        <w:tc>
          <w:tcPr>
            <w:tcW w:w="1894"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代理人姓名</w:t>
            </w:r>
          </w:p>
        </w:tc>
        <w:tc>
          <w:tcPr>
            <w:tcW w:w="332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联系电话</w:t>
            </w:r>
          </w:p>
        </w:tc>
        <w:tc>
          <w:tcPr>
            <w:tcW w:w="1894"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共有情况</w:t>
            </w:r>
          </w:p>
        </w:tc>
        <w:tc>
          <w:tcPr>
            <w:tcW w:w="6436" w:type="dxa"/>
            <w:gridSpan w:val="9"/>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rPr>
              <w:t>□单独所有  □共同共有  □按份共有</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份额</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8923" w:type="dxa"/>
            <w:gridSpan w:val="14"/>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eastAsia="黑体"/>
                <w:color w:val="auto"/>
                <w:sz w:val="24"/>
              </w:rPr>
            </w:pPr>
            <w:r>
              <w:rPr>
                <w:rFonts w:hint="eastAsia" w:ascii="方正黑体简体" w:hAnsi="方正黑体简体" w:eastAsia="方正黑体简体" w:cs="方正黑体简体"/>
                <w:color w:val="auto"/>
                <w:sz w:val="24"/>
                <w:szCs w:val="24"/>
              </w:rPr>
              <w:t>义 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姓名（名称）</w:t>
            </w:r>
          </w:p>
        </w:tc>
        <w:tc>
          <w:tcPr>
            <w:tcW w:w="6436" w:type="dxa"/>
            <w:gridSpan w:val="9"/>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rPr>
              <w:t>证件</w:t>
            </w:r>
            <w:r>
              <w:rPr>
                <w:rFonts w:hint="eastAsia" w:ascii="方正书宋简体" w:hAnsi="方正书宋简体" w:eastAsia="方正书宋简体" w:cs="方正书宋简体"/>
                <w:color w:val="auto"/>
                <w:sz w:val="21"/>
                <w:szCs w:val="21"/>
                <w:lang w:eastAsia="zh-CN"/>
              </w:rPr>
              <w:t>类型</w:t>
            </w:r>
          </w:p>
        </w:tc>
        <w:tc>
          <w:tcPr>
            <w:tcW w:w="2295"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c>
          <w:tcPr>
            <w:tcW w:w="102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证件号</w:t>
            </w:r>
          </w:p>
        </w:tc>
        <w:tc>
          <w:tcPr>
            <w:tcW w:w="3115" w:type="dxa"/>
            <w:gridSpan w:val="3"/>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通讯地址</w:t>
            </w:r>
          </w:p>
        </w:tc>
        <w:tc>
          <w:tcPr>
            <w:tcW w:w="332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联系电话</w:t>
            </w:r>
          </w:p>
        </w:tc>
        <w:tc>
          <w:tcPr>
            <w:tcW w:w="1894"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法定代表人或负责人</w:t>
            </w:r>
          </w:p>
        </w:tc>
        <w:tc>
          <w:tcPr>
            <w:tcW w:w="332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联系电话</w:t>
            </w:r>
          </w:p>
        </w:tc>
        <w:tc>
          <w:tcPr>
            <w:tcW w:w="1894"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 xml:space="preserve">代理人姓名    </w:t>
            </w:r>
          </w:p>
        </w:tc>
        <w:tc>
          <w:tcPr>
            <w:tcW w:w="332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联系电话</w:t>
            </w:r>
          </w:p>
        </w:tc>
        <w:tc>
          <w:tcPr>
            <w:tcW w:w="1894"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共有情况</w:t>
            </w:r>
          </w:p>
        </w:tc>
        <w:tc>
          <w:tcPr>
            <w:tcW w:w="6436" w:type="dxa"/>
            <w:gridSpan w:val="9"/>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□单独所有  □共同共有  □按份共有</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份额</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restart"/>
            <w:tcBorders>
              <w:top w:val="single" w:color="auto" w:sz="12" w:space="0"/>
              <w:left w:val="single" w:color="auto" w:sz="12" w:space="0"/>
              <w:bottom w:val="single" w:color="auto" w:sz="6" w:space="0"/>
              <w:right w:val="single" w:color="auto" w:sz="6" w:space="0"/>
            </w:tcBorders>
            <w:vAlign w:val="bottom"/>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color w:val="auto"/>
                <w:sz w:val="24"/>
              </w:rPr>
            </w:pPr>
            <w:r>
              <w:rPr>
                <w:rFonts w:hint="eastAsia" w:ascii="方正书宋简体" w:hAnsi="方正书宋简体" w:eastAsia="方正书宋简体" w:cs="方正书宋简体"/>
                <w:b/>
                <w:bCs/>
                <w:color w:val="auto"/>
                <w:sz w:val="24"/>
                <w:szCs w:val="24"/>
              </w:rPr>
              <w:t>况</w:t>
            </w:r>
          </w:p>
        </w:tc>
        <w:tc>
          <w:tcPr>
            <w:tcW w:w="2487" w:type="dxa"/>
            <w:gridSpan w:val="5"/>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rPr>
            </w:pPr>
            <w:r>
              <w:rPr>
                <w:rFonts w:hint="eastAsia" w:ascii="方正书宋简体" w:hAnsi="方正书宋简体" w:eastAsia="方正书宋简体" w:cs="方正书宋简体"/>
                <w:color w:val="auto"/>
                <w:szCs w:val="21"/>
              </w:rPr>
              <w:t>坐  落</w:t>
            </w:r>
          </w:p>
        </w:tc>
        <w:tc>
          <w:tcPr>
            <w:tcW w:w="3321" w:type="dxa"/>
            <w:gridSpan w:val="6"/>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lang w:eastAsia="zh-CN"/>
              </w:rPr>
            </w:pPr>
          </w:p>
        </w:tc>
        <w:tc>
          <w:tcPr>
            <w:tcW w:w="1221"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lang w:eastAsia="zh-CN"/>
              </w:rPr>
            </w:pPr>
            <w:r>
              <w:rPr>
                <w:rFonts w:hint="eastAsia" w:ascii="方正书宋简体" w:hAnsi="方正书宋简体" w:eastAsia="方正书宋简体" w:cs="方正书宋简体"/>
                <w:color w:val="auto"/>
                <w:lang w:eastAsia="zh-CN"/>
              </w:rPr>
              <w:t>面</w:t>
            </w:r>
            <w:r>
              <w:rPr>
                <w:rFonts w:hint="eastAsia" w:ascii="方正书宋简体" w:hAnsi="方正书宋简体" w:eastAsia="方正书宋简体" w:cs="方正书宋简体"/>
                <w:color w:val="auto"/>
                <w:lang w:val="en-US" w:eastAsia="zh-CN"/>
              </w:rPr>
              <w:t xml:space="preserve">  </w:t>
            </w:r>
            <w:r>
              <w:rPr>
                <w:rFonts w:hint="eastAsia" w:ascii="方正书宋简体" w:hAnsi="方正书宋简体" w:eastAsia="方正书宋简体" w:cs="方正书宋简体"/>
                <w:color w:val="auto"/>
                <w:lang w:eastAsia="zh-CN"/>
              </w:rPr>
              <w:t>积</w:t>
            </w:r>
          </w:p>
        </w:tc>
        <w:tc>
          <w:tcPr>
            <w:tcW w:w="1894" w:type="dxa"/>
            <w:gridSpan w:val="2"/>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b/>
                <w:bCs/>
                <w:color w:val="auto"/>
                <w:sz w:val="28"/>
                <w:szCs w:val="28"/>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szCs w:val="21"/>
              </w:rPr>
            </w:pPr>
            <w:r>
              <w:rPr>
                <w:rFonts w:hint="eastAsia" w:ascii="方正书宋简体" w:hAnsi="方正书宋简体" w:eastAsia="方正书宋简体" w:cs="方正书宋简体"/>
                <w:color w:val="auto"/>
                <w:szCs w:val="21"/>
              </w:rPr>
              <w:t>不动产单元号</w:t>
            </w:r>
          </w:p>
        </w:tc>
        <w:tc>
          <w:tcPr>
            <w:tcW w:w="332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rPr>
            </w:pP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lang w:eastAsia="zh-CN"/>
              </w:rPr>
            </w:pPr>
            <w:r>
              <w:rPr>
                <w:rFonts w:hint="eastAsia" w:ascii="方正书宋简体" w:hAnsi="方正书宋简体" w:eastAsia="方正书宋简体" w:cs="方正书宋简体"/>
                <w:color w:val="auto"/>
                <w:lang w:eastAsia="zh-CN"/>
              </w:rPr>
              <w:t>不动产类型</w:t>
            </w:r>
          </w:p>
        </w:tc>
        <w:tc>
          <w:tcPr>
            <w:tcW w:w="1894"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szCs w:val="21"/>
                <w:highlight w:val="yellow"/>
                <w:lang w:eastAsia="zh-CN"/>
              </w:rPr>
            </w:pPr>
            <w:r>
              <w:rPr>
                <w:rFonts w:hint="eastAsia" w:ascii="方正书宋简体" w:hAnsi="方正书宋简体" w:eastAsia="方正书宋简体" w:cs="方正书宋简体"/>
                <w:color w:val="auto"/>
                <w:szCs w:val="21"/>
                <w:lang w:eastAsia="zh-CN"/>
              </w:rPr>
              <w:t>用</w:t>
            </w:r>
            <w:r>
              <w:rPr>
                <w:rFonts w:hint="eastAsia" w:ascii="方正书宋简体" w:hAnsi="方正书宋简体" w:eastAsia="方正书宋简体" w:cs="方正书宋简体"/>
                <w:color w:val="auto"/>
                <w:szCs w:val="21"/>
                <w:lang w:val="en-US" w:eastAsia="zh-CN"/>
              </w:rPr>
              <w:t xml:space="preserve">  </w:t>
            </w:r>
            <w:r>
              <w:rPr>
                <w:rFonts w:hint="eastAsia" w:ascii="方正书宋简体" w:hAnsi="方正书宋简体" w:eastAsia="方正书宋简体" w:cs="方正书宋简体"/>
                <w:color w:val="auto"/>
                <w:szCs w:val="21"/>
                <w:lang w:eastAsia="zh-CN"/>
              </w:rPr>
              <w:t>途</w:t>
            </w:r>
          </w:p>
        </w:tc>
        <w:tc>
          <w:tcPr>
            <w:tcW w:w="332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szCs w:val="21"/>
                <w:highlight w:val="yellow"/>
                <w:lang w:eastAsia="zh-CN"/>
              </w:rPr>
            </w:pP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szCs w:val="21"/>
                <w:highlight w:val="yellow"/>
                <w:lang w:eastAsia="zh-CN"/>
              </w:rPr>
            </w:pPr>
            <w:r>
              <w:rPr>
                <w:rFonts w:hint="eastAsia" w:ascii="方正书宋简体" w:hAnsi="方正书宋简体" w:eastAsia="方正书宋简体" w:cs="方正书宋简体"/>
                <w:color w:val="auto"/>
                <w:szCs w:val="21"/>
                <w:lang w:eastAsia="zh-CN"/>
              </w:rPr>
              <w:t>林</w:t>
            </w:r>
            <w:r>
              <w:rPr>
                <w:rFonts w:hint="eastAsia" w:ascii="方正书宋简体" w:hAnsi="方正书宋简体" w:eastAsia="方正书宋简体" w:cs="方正书宋简体"/>
                <w:color w:val="auto"/>
                <w:szCs w:val="21"/>
                <w:lang w:val="en-US" w:eastAsia="zh-CN"/>
              </w:rPr>
              <w:t xml:space="preserve">  </w:t>
            </w:r>
            <w:r>
              <w:rPr>
                <w:rFonts w:hint="eastAsia" w:ascii="方正书宋简体" w:hAnsi="方正书宋简体" w:eastAsia="方正书宋简体" w:cs="方正书宋简体"/>
                <w:color w:val="auto"/>
                <w:szCs w:val="21"/>
                <w:lang w:eastAsia="zh-CN"/>
              </w:rPr>
              <w:t>种</w:t>
            </w:r>
          </w:p>
        </w:tc>
        <w:tc>
          <w:tcPr>
            <w:tcW w:w="1894"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color w:val="auto"/>
                <w:sz w:val="24"/>
              </w:rPr>
            </w:pPr>
          </w:p>
        </w:tc>
        <w:tc>
          <w:tcPr>
            <w:tcW w:w="2487"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rPr>
            </w:pPr>
            <w:r>
              <w:rPr>
                <w:rFonts w:hint="eastAsia" w:ascii="方正书宋简体" w:hAnsi="方正书宋简体" w:eastAsia="方正书宋简体" w:cs="方正书宋简体"/>
                <w:color w:val="auto"/>
                <w:szCs w:val="21"/>
              </w:rPr>
              <w:t>原</w:t>
            </w:r>
            <w:r>
              <w:rPr>
                <w:rFonts w:hint="eastAsia" w:ascii="方正书宋简体" w:hAnsi="方正书宋简体" w:eastAsia="方正书宋简体" w:cs="方正书宋简体"/>
                <w:color w:val="auto"/>
                <w:szCs w:val="21"/>
                <w:lang w:eastAsia="zh-CN"/>
              </w:rPr>
              <w:t>不动产权属证书</w:t>
            </w:r>
            <w:r>
              <w:rPr>
                <w:rFonts w:hint="eastAsia" w:ascii="方正书宋简体" w:hAnsi="方正书宋简体" w:eastAsia="方正书宋简体" w:cs="方正书宋简体"/>
                <w:color w:val="auto"/>
                <w:szCs w:val="21"/>
              </w:rPr>
              <w:t>号</w:t>
            </w:r>
          </w:p>
        </w:tc>
        <w:tc>
          <w:tcPr>
            <w:tcW w:w="332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rPr>
            </w:pP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rPr>
            </w:pPr>
            <w:r>
              <w:rPr>
                <w:rFonts w:hint="eastAsia" w:ascii="方正书宋简体" w:hAnsi="方正书宋简体" w:eastAsia="方正书宋简体" w:cs="方正书宋简体"/>
                <w:color w:val="auto"/>
              </w:rPr>
              <w:t>构筑物类型</w:t>
            </w:r>
          </w:p>
        </w:tc>
        <w:tc>
          <w:tcPr>
            <w:tcW w:w="1894"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exact"/>
          <w:jc w:val="center"/>
        </w:trPr>
        <w:tc>
          <w:tcPr>
            <w:tcW w:w="678"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宋体"/>
                <w:color w:val="auto"/>
                <w:sz w:val="24"/>
              </w:rPr>
            </w:pPr>
          </w:p>
        </w:tc>
        <w:tc>
          <w:tcPr>
            <w:tcW w:w="8923" w:type="dxa"/>
            <w:gridSpan w:val="14"/>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widowControl w:val="0"/>
              <w:tabs>
                <w:tab w:val="left" w:pos="4431"/>
              </w:tabs>
              <w:kinsoku/>
              <w:wordWrap/>
              <w:overflowPunct/>
              <w:topLinePunct w:val="0"/>
              <w:autoSpaceDE/>
              <w:autoSpaceDN/>
              <w:bidi w:val="0"/>
              <w:adjustRightInd/>
              <w:snapToGrid/>
              <w:spacing w:line="400" w:lineRule="exact"/>
              <w:ind w:firstLine="210" w:firstLineChars="100"/>
              <w:textAlignment w:val="auto"/>
              <w:rPr>
                <w:rFonts w:hint="eastAsia" w:ascii="方正书宋简体" w:hAnsi="方正书宋简体" w:eastAsia="方正书宋简体" w:cs="方正书宋简体"/>
                <w:color w:val="auto"/>
              </w:rPr>
            </w:pPr>
            <w:r>
              <w:rPr>
                <w:rFonts w:hint="eastAsia" w:ascii="方正书宋简体" w:hAnsi="方正书宋简体" w:eastAsia="方正书宋简体" w:cs="方正书宋简体"/>
                <w:color w:val="auto"/>
              </w:rPr>
              <w:t>说明：其他不动产情况以权籍调查成果和权属来源证明文件为准。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67" w:hRule="atLeast"/>
          <w:jc w:val="center"/>
        </w:trPr>
        <w:tc>
          <w:tcPr>
            <w:tcW w:w="678" w:type="dxa"/>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书宋简体" w:hAnsi="方正书宋简体" w:eastAsia="方正书宋简体" w:cs="方正书宋简体"/>
                <w:b/>
                <w:bCs/>
                <w:color w:val="auto"/>
                <w:sz w:val="24"/>
                <w:szCs w:val="24"/>
                <w:lang w:val="en-US" w:eastAsia="zh-CN"/>
              </w:rPr>
            </w:pPr>
            <w:r>
              <w:rPr>
                <w:rFonts w:hint="eastAsia" w:ascii="方正书宋简体" w:hAnsi="方正书宋简体" w:eastAsia="方正书宋简体" w:cs="方正书宋简体"/>
                <w:b/>
                <w:bCs/>
                <w:color w:val="auto"/>
                <w:sz w:val="24"/>
                <w:szCs w:val="24"/>
                <w:lang w:val="en-US" w:eastAsia="zh-CN"/>
              </w:rPr>
              <w:t>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书宋简体" w:hAnsi="方正书宋简体" w:eastAsia="方正书宋简体" w:cs="方正书宋简体"/>
                <w:b/>
                <w:bCs/>
                <w:color w:val="auto"/>
                <w:sz w:val="24"/>
                <w:szCs w:val="24"/>
                <w:lang w:val="en-US" w:eastAsia="zh-CN"/>
              </w:rPr>
            </w:pPr>
            <w:r>
              <w:rPr>
                <w:rFonts w:hint="eastAsia" w:ascii="方正书宋简体" w:hAnsi="方正书宋简体" w:eastAsia="方正书宋简体" w:cs="方正书宋简体"/>
                <w:b/>
                <w:bCs/>
                <w:color w:val="auto"/>
                <w:sz w:val="24"/>
                <w:szCs w:val="24"/>
                <w:lang w:val="en-US" w:eastAsia="zh-CN"/>
              </w:rPr>
              <w:t>问</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书宋简体" w:hAnsi="方正书宋简体" w:eastAsia="方正书宋简体" w:cs="方正书宋简体"/>
                <w:b/>
                <w:bCs/>
                <w:color w:val="auto"/>
                <w:sz w:val="24"/>
                <w:szCs w:val="24"/>
                <w:lang w:val="en-US" w:eastAsia="zh-CN"/>
              </w:rPr>
            </w:pPr>
            <w:r>
              <w:rPr>
                <w:rFonts w:hint="eastAsia" w:ascii="方正书宋简体" w:hAnsi="方正书宋简体" w:eastAsia="方正书宋简体" w:cs="方正书宋简体"/>
                <w:b/>
                <w:bCs/>
                <w:color w:val="auto"/>
                <w:sz w:val="24"/>
                <w:szCs w:val="24"/>
                <w:lang w:val="en-US" w:eastAsia="zh-CN"/>
              </w:rPr>
              <w:t>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4"/>
                <w:szCs w:val="24"/>
                <w:lang w:val="en-US" w:eastAsia="zh-CN"/>
              </w:rPr>
              <w:t>录</w:t>
            </w:r>
          </w:p>
        </w:tc>
        <w:tc>
          <w:tcPr>
            <w:tcW w:w="8923" w:type="dxa"/>
            <w:gridSpan w:val="14"/>
            <w:tcBorders>
              <w:top w:val="single" w:color="auto" w:sz="12" w:space="0"/>
              <w:bottom w:val="single" w:color="auto" w:sz="12" w:space="0"/>
              <w:right w:val="single" w:color="auto" w:sz="12" w:space="0"/>
            </w:tcBorders>
            <w:vAlign w:val="center"/>
          </w:tcPr>
          <w:p>
            <w:pPr>
              <w:pStyle w:val="40"/>
              <w:keepNext w:val="0"/>
              <w:keepLines w:val="0"/>
              <w:pageBreakBefore w:val="0"/>
              <w:widowControl w:val="0"/>
              <w:numPr>
                <w:ilvl w:val="0"/>
                <w:numId w:val="0"/>
              </w:numPr>
              <w:kinsoku/>
              <w:wordWrap/>
              <w:overflowPunct/>
              <w:topLinePunct w:val="0"/>
              <w:autoSpaceDE/>
              <w:autoSpaceDN/>
              <w:bidi w:val="0"/>
              <w:adjustRightInd/>
              <w:snapToGrid/>
              <w:spacing w:line="300" w:lineRule="exact"/>
              <w:ind w:left="221" w:leftChars="0" w:right="0" w:rightChars="0" w:firstLine="0" w:firstLineChars="0"/>
              <w:jc w:val="both"/>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 xml:space="preserve">1、您所提交的申请登记材料是否真实、合法、有效？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kern w:val="2"/>
                <w:sz w:val="21"/>
                <w:szCs w:val="21"/>
                <w:lang w:val="en-US" w:eastAsia="zh-CN" w:bidi="ar-SA"/>
              </w:rPr>
              <w:t>是   □否</w:t>
            </w:r>
          </w:p>
          <w:p>
            <w:pPr>
              <w:pStyle w:val="40"/>
              <w:keepNext w:val="0"/>
              <w:keepLines w:val="0"/>
              <w:pageBreakBefore w:val="0"/>
              <w:widowControl w:val="0"/>
              <w:numPr>
                <w:ilvl w:val="0"/>
                <w:numId w:val="0"/>
              </w:numPr>
              <w:kinsoku/>
              <w:wordWrap/>
              <w:overflowPunct/>
              <w:topLinePunct w:val="0"/>
              <w:autoSpaceDE/>
              <w:autoSpaceDN/>
              <w:bidi w:val="0"/>
              <w:adjustRightInd/>
              <w:snapToGrid/>
              <w:spacing w:line="300" w:lineRule="exact"/>
              <w:ind w:left="221" w:leftChars="0" w:right="0" w:rightChars="0" w:firstLine="0" w:firstLineChars="0"/>
              <w:jc w:val="both"/>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 xml:space="preserve">2、申请登记事项是否是您真实意思表示？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kern w:val="2"/>
                <w:sz w:val="21"/>
                <w:szCs w:val="21"/>
                <w:lang w:val="en-US" w:eastAsia="zh-CN" w:bidi="ar-SA"/>
              </w:rPr>
              <w:t>是   □否</w:t>
            </w:r>
          </w:p>
          <w:p>
            <w:pPr>
              <w:pStyle w:val="40"/>
              <w:keepNext w:val="0"/>
              <w:keepLines w:val="0"/>
              <w:pageBreakBefore w:val="0"/>
              <w:widowControl w:val="0"/>
              <w:numPr>
                <w:ilvl w:val="0"/>
                <w:numId w:val="0"/>
              </w:numPr>
              <w:kinsoku/>
              <w:wordWrap/>
              <w:overflowPunct/>
              <w:topLinePunct w:val="0"/>
              <w:autoSpaceDE/>
              <w:autoSpaceDN/>
              <w:bidi w:val="0"/>
              <w:adjustRightInd/>
              <w:snapToGrid/>
              <w:spacing w:line="300" w:lineRule="exact"/>
              <w:ind w:left="221" w:leftChars="0" w:right="0" w:rightChars="0" w:firstLine="0" w:firstLineChars="0"/>
              <w:jc w:val="both"/>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 xml:space="preserve">3、您所申请登记的内容是否与不动产现状相符？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kern w:val="2"/>
                <w:sz w:val="21"/>
                <w:szCs w:val="21"/>
                <w:lang w:val="en-US" w:eastAsia="zh-CN" w:bidi="ar-SA"/>
              </w:rPr>
              <w:t>是   □否</w:t>
            </w:r>
          </w:p>
          <w:p>
            <w:pPr>
              <w:pStyle w:val="40"/>
              <w:keepNext w:val="0"/>
              <w:keepLines w:val="0"/>
              <w:pageBreakBefore w:val="0"/>
              <w:widowControl w:val="0"/>
              <w:numPr>
                <w:ilvl w:val="0"/>
                <w:numId w:val="0"/>
              </w:numPr>
              <w:kinsoku/>
              <w:wordWrap/>
              <w:overflowPunct/>
              <w:topLinePunct w:val="0"/>
              <w:autoSpaceDE/>
              <w:autoSpaceDN/>
              <w:bidi w:val="0"/>
              <w:adjustRightInd/>
              <w:snapToGrid/>
              <w:spacing w:line="300" w:lineRule="exact"/>
              <w:ind w:left="221" w:leftChars="0" w:right="0" w:rightChars="0" w:firstLine="0" w:firstLineChars="0"/>
              <w:jc w:val="both"/>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 xml:space="preserve">4、申请异议登记时，权利人是否不同意办理更正登记？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kern w:val="2"/>
                <w:sz w:val="21"/>
                <w:szCs w:val="21"/>
                <w:lang w:val="en-US" w:eastAsia="zh-CN" w:bidi="ar-SA"/>
              </w:rPr>
              <w:t>是   □否</w:t>
            </w:r>
          </w:p>
          <w:p>
            <w:pPr>
              <w:pStyle w:val="40"/>
              <w:keepNext w:val="0"/>
              <w:keepLines w:val="0"/>
              <w:pageBreakBefore w:val="0"/>
              <w:widowControl w:val="0"/>
              <w:numPr>
                <w:ilvl w:val="0"/>
                <w:numId w:val="0"/>
              </w:numPr>
              <w:kinsoku/>
              <w:wordWrap/>
              <w:overflowPunct/>
              <w:topLinePunct w:val="0"/>
              <w:autoSpaceDE/>
              <w:autoSpaceDN/>
              <w:bidi w:val="0"/>
              <w:adjustRightInd/>
              <w:snapToGrid/>
              <w:spacing w:line="300" w:lineRule="exact"/>
              <w:ind w:left="221" w:leftChars="0" w:right="0" w:rightChars="0" w:firstLine="0" w:firstLineChars="0"/>
              <w:jc w:val="both"/>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 xml:space="preserve">5、申请异议登记时，是否已知悉异议不当应承担的责任？   </w:t>
            </w: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kern w:val="2"/>
                <w:sz w:val="21"/>
                <w:szCs w:val="21"/>
                <w:lang w:val="en-US" w:eastAsia="zh-CN" w:bidi="ar-SA"/>
              </w:rPr>
              <w:t>是   □否</w:t>
            </w:r>
          </w:p>
          <w:p>
            <w:pPr>
              <w:pStyle w:val="40"/>
              <w:keepNext w:val="0"/>
              <w:keepLines w:val="0"/>
              <w:pageBreakBefore w:val="0"/>
              <w:widowControl w:val="0"/>
              <w:numPr>
                <w:ilvl w:val="0"/>
                <w:numId w:val="0"/>
              </w:numPr>
              <w:kinsoku/>
              <w:wordWrap/>
              <w:overflowPunct/>
              <w:topLinePunct w:val="0"/>
              <w:autoSpaceDE/>
              <w:autoSpaceDN/>
              <w:bidi w:val="0"/>
              <w:adjustRightInd/>
              <w:snapToGrid/>
              <w:spacing w:line="300" w:lineRule="exact"/>
              <w:ind w:left="221" w:leftChars="0" w:right="0" w:rightChars="0" w:firstLine="0" w:firstLineChars="0"/>
              <w:jc w:val="both"/>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申请人应当对自己回答问题的真实性负责，不得隐瞒真实情况或者虚假陈述。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8" w:hRule="atLeast"/>
          <w:jc w:val="center"/>
        </w:trPr>
        <w:tc>
          <w:tcPr>
            <w:tcW w:w="678" w:type="dxa"/>
            <w:vMerge w:val="restart"/>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rPr>
            </w:pPr>
            <w:r>
              <w:rPr>
                <w:rFonts w:hint="eastAsia" w:ascii="方正书宋简体" w:hAnsi="方正书宋简体" w:eastAsia="方正书宋简体" w:cs="方正书宋简体"/>
                <w:b/>
                <w:bCs/>
                <w:color w:val="auto"/>
                <w:sz w:val="24"/>
                <w:szCs w:val="24"/>
              </w:rPr>
              <w:t>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bCs/>
                <w:color w:val="auto"/>
                <w:sz w:val="24"/>
                <w:szCs w:val="24"/>
                <w:lang w:eastAsia="zh-CN"/>
              </w:rPr>
            </w:pPr>
            <w:r>
              <w:rPr>
                <w:rFonts w:hint="eastAsia" w:ascii="方正书宋简体" w:hAnsi="方正书宋简体" w:eastAsia="方正书宋简体" w:cs="方正书宋简体"/>
                <w:b/>
                <w:bCs/>
                <w:color w:val="auto"/>
                <w:sz w:val="24"/>
                <w:szCs w:val="24"/>
                <w:lang w:eastAsia="zh-CN"/>
              </w:rPr>
              <w:t>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eastAsiaTheme="minorEastAsia"/>
                <w:color w:val="auto"/>
                <w:sz w:val="28"/>
                <w:szCs w:val="28"/>
                <w:lang w:eastAsia="zh-CN"/>
              </w:rPr>
            </w:pPr>
            <w:r>
              <w:rPr>
                <w:rFonts w:hint="eastAsia" w:ascii="方正书宋简体" w:hAnsi="方正书宋简体" w:eastAsia="方正书宋简体" w:cs="方正书宋简体"/>
                <w:b/>
                <w:bCs/>
                <w:color w:val="auto"/>
                <w:sz w:val="24"/>
                <w:szCs w:val="24"/>
                <w:lang w:eastAsia="zh-CN"/>
              </w:rPr>
              <w:t>明</w:t>
            </w:r>
          </w:p>
        </w:tc>
        <w:tc>
          <w:tcPr>
            <w:tcW w:w="714" w:type="dxa"/>
            <w:gridSpan w:val="2"/>
            <w:tcBorders>
              <w:top w:val="single" w:color="auto" w:sz="12" w:space="0"/>
              <w:bottom w:val="single" w:color="auto" w:sz="12" w:space="0"/>
            </w:tcBorders>
            <w:vAlign w:val="center"/>
          </w:tcPr>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申请</w:t>
            </w:r>
          </w:p>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kern w:val="2"/>
                <w:sz w:val="21"/>
                <w:szCs w:val="21"/>
                <w:lang w:val="en-US" w:eastAsia="zh-CN" w:bidi="ar-SA"/>
              </w:rPr>
              <w:t>原因</w:t>
            </w:r>
          </w:p>
        </w:tc>
        <w:tc>
          <w:tcPr>
            <w:tcW w:w="8209" w:type="dxa"/>
            <w:gridSpan w:val="12"/>
            <w:tcBorders>
              <w:top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53" w:hRule="atLeast"/>
          <w:jc w:val="center"/>
        </w:trPr>
        <w:tc>
          <w:tcPr>
            <w:tcW w:w="678" w:type="dxa"/>
            <w:vMerge w:val="continue"/>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color w:val="auto"/>
                <w:sz w:val="28"/>
                <w:szCs w:val="28"/>
              </w:rPr>
            </w:pPr>
          </w:p>
        </w:tc>
        <w:tc>
          <w:tcPr>
            <w:tcW w:w="714" w:type="dxa"/>
            <w:gridSpan w:val="2"/>
            <w:tcBorders>
              <w:top w:val="single" w:color="auto" w:sz="12" w:space="0"/>
              <w:bottom w:val="single" w:color="auto" w:sz="12" w:space="0"/>
            </w:tcBorders>
            <w:vAlign w:val="center"/>
          </w:tcPr>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申请原因证明文件</w:t>
            </w:r>
          </w:p>
        </w:tc>
        <w:tc>
          <w:tcPr>
            <w:tcW w:w="8209" w:type="dxa"/>
            <w:gridSpan w:val="12"/>
            <w:tcBorders>
              <w:top w:val="single" w:color="auto" w:sz="12" w:space="0"/>
              <w:right w:val="single" w:color="auto" w:sz="12" w:space="0"/>
            </w:tcBorders>
          </w:tcPr>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1" w:hRule="atLeast"/>
          <w:jc w:val="center"/>
        </w:trPr>
        <w:tc>
          <w:tcPr>
            <w:tcW w:w="678" w:type="dxa"/>
            <w:vMerge w:val="continue"/>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color w:val="auto"/>
                <w:sz w:val="28"/>
                <w:szCs w:val="28"/>
              </w:rPr>
            </w:pPr>
          </w:p>
        </w:tc>
        <w:tc>
          <w:tcPr>
            <w:tcW w:w="714" w:type="dxa"/>
            <w:gridSpan w:val="2"/>
            <w:tcBorders>
              <w:top w:val="single" w:color="auto" w:sz="12" w:space="0"/>
              <w:bottom w:val="single" w:color="auto" w:sz="1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转移</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kern w:val="2"/>
                <w:sz w:val="21"/>
                <w:szCs w:val="21"/>
                <w:lang w:val="en-US" w:eastAsia="zh-CN" w:bidi="ar-SA"/>
              </w:rPr>
              <w:t>登记</w:t>
            </w:r>
          </w:p>
        </w:tc>
        <w:tc>
          <w:tcPr>
            <w:tcW w:w="1512" w:type="dxa"/>
            <w:gridSpan w:val="2"/>
            <w:tcBorders>
              <w:top w:val="single" w:color="auto" w:sz="12"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产权来源</w:t>
            </w:r>
          </w:p>
        </w:tc>
        <w:tc>
          <w:tcPr>
            <w:tcW w:w="3321" w:type="dxa"/>
            <w:gridSpan w:val="6"/>
            <w:tcBorders>
              <w:top w:val="single" w:color="auto" w:sz="12" w:space="0"/>
              <w:left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方正书宋简体" w:hAnsi="方正书宋简体" w:eastAsia="方正书宋简体" w:cs="方正书宋简体"/>
                <w:color w:val="auto"/>
                <w:sz w:val="21"/>
                <w:szCs w:val="21"/>
              </w:rPr>
            </w:pPr>
          </w:p>
        </w:tc>
        <w:tc>
          <w:tcPr>
            <w:tcW w:w="1659" w:type="dxa"/>
            <w:gridSpan w:val="3"/>
            <w:tcBorders>
              <w:top w:val="single" w:color="auto" w:sz="12"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交易价格</w:t>
            </w:r>
          </w:p>
        </w:tc>
        <w:tc>
          <w:tcPr>
            <w:tcW w:w="1717" w:type="dxa"/>
            <w:tcBorders>
              <w:top w:val="single" w:color="auto" w:sz="12" w:space="0"/>
              <w:left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9" w:hRule="atLeast"/>
          <w:jc w:val="center"/>
        </w:trPr>
        <w:tc>
          <w:tcPr>
            <w:tcW w:w="678" w:type="dxa"/>
            <w:vMerge w:val="continue"/>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olor w:val="auto"/>
                <w:sz w:val="28"/>
                <w:szCs w:val="28"/>
              </w:rPr>
            </w:pPr>
          </w:p>
        </w:tc>
        <w:tc>
          <w:tcPr>
            <w:tcW w:w="714" w:type="dxa"/>
            <w:gridSpan w:val="2"/>
            <w:vMerge w:val="restart"/>
            <w:tcBorders>
              <w:top w:val="single" w:color="auto" w:sz="12" w:space="0"/>
            </w:tcBorders>
            <w:vAlign w:val="center"/>
          </w:tcPr>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抵</w:t>
            </w:r>
          </w:p>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押</w:t>
            </w:r>
          </w:p>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2"/>
                <w:sz w:val="21"/>
                <w:szCs w:val="21"/>
                <w:lang w:val="en-US" w:eastAsia="zh-CN" w:bidi="ar-SA"/>
              </w:rPr>
              <w:t>权</w:t>
            </w:r>
          </w:p>
        </w:tc>
        <w:tc>
          <w:tcPr>
            <w:tcW w:w="1512"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抵押方式</w:t>
            </w:r>
          </w:p>
        </w:tc>
        <w:tc>
          <w:tcPr>
            <w:tcW w:w="3321" w:type="dxa"/>
            <w:gridSpan w:val="6"/>
            <w:tcBorders>
              <w:top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rPr>
              <w:t>□</w:t>
            </w:r>
            <w:r>
              <w:rPr>
                <w:rFonts w:hint="eastAsia" w:ascii="方正书宋简体" w:hAnsi="方正书宋简体" w:eastAsia="方正书宋简体" w:cs="方正书宋简体"/>
                <w:color w:val="auto"/>
                <w:kern w:val="0"/>
                <w:sz w:val="21"/>
                <w:szCs w:val="21"/>
                <w:lang w:eastAsia="zh-CN"/>
              </w:rPr>
              <w:t>一般抵押</w:t>
            </w:r>
            <w:r>
              <w:rPr>
                <w:rFonts w:hint="eastAsia" w:ascii="方正书宋简体" w:hAnsi="方正书宋简体" w:eastAsia="方正书宋简体" w:cs="方正书宋简体"/>
                <w:color w:val="auto"/>
                <w:kern w:val="0"/>
                <w:sz w:val="21"/>
                <w:szCs w:val="21"/>
                <w:lang w:val="en-US" w:eastAsia="zh-CN"/>
              </w:rPr>
              <w:t xml:space="preserve"> </w:t>
            </w:r>
            <w:r>
              <w:rPr>
                <w:rFonts w:hint="eastAsia" w:ascii="方正书宋简体" w:hAnsi="方正书宋简体" w:eastAsia="方正书宋简体" w:cs="方正书宋简体"/>
                <w:color w:val="auto"/>
                <w:kern w:val="0"/>
                <w:sz w:val="21"/>
                <w:szCs w:val="21"/>
              </w:rPr>
              <w:t xml:space="preserve">   □</w:t>
            </w:r>
            <w:r>
              <w:rPr>
                <w:rFonts w:hint="eastAsia" w:ascii="方正书宋简体" w:hAnsi="方正书宋简体" w:eastAsia="方正书宋简体" w:cs="方正书宋简体"/>
                <w:color w:val="auto"/>
                <w:kern w:val="0"/>
                <w:sz w:val="21"/>
                <w:szCs w:val="21"/>
                <w:lang w:eastAsia="zh-CN"/>
              </w:rPr>
              <w:t>最高额抵押</w:t>
            </w:r>
          </w:p>
        </w:tc>
        <w:tc>
          <w:tcPr>
            <w:tcW w:w="1659" w:type="dxa"/>
            <w:gridSpan w:val="3"/>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被担保债权数额（最高债权数额）</w:t>
            </w:r>
          </w:p>
        </w:tc>
        <w:tc>
          <w:tcPr>
            <w:tcW w:w="1717" w:type="dxa"/>
            <w:tcBorders>
              <w:top w:val="single" w:color="auto" w:sz="12"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4" w:hRule="atLeast"/>
          <w:jc w:val="center"/>
        </w:trPr>
        <w:tc>
          <w:tcPr>
            <w:tcW w:w="678" w:type="dxa"/>
            <w:vMerge w:val="continue"/>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olor w:val="auto"/>
                <w:sz w:val="28"/>
                <w:szCs w:val="28"/>
              </w:rPr>
            </w:pPr>
          </w:p>
        </w:tc>
        <w:tc>
          <w:tcPr>
            <w:tcW w:w="714" w:type="dxa"/>
            <w:gridSpan w:val="2"/>
            <w:vMerge w:val="continue"/>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p>
        </w:tc>
        <w:tc>
          <w:tcPr>
            <w:tcW w:w="151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债务履行期限</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0"/>
                <w:szCs w:val="20"/>
                <w:lang w:eastAsia="zh-CN"/>
              </w:rPr>
              <w:t>（债权确定期间）</w:t>
            </w:r>
          </w:p>
        </w:tc>
        <w:tc>
          <w:tcPr>
            <w:tcW w:w="6697" w:type="dxa"/>
            <w:gridSpan w:val="10"/>
            <w:tcBorders>
              <w:top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15" w:firstLineChars="15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自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36" w:hRule="atLeast"/>
          <w:jc w:val="center"/>
        </w:trPr>
        <w:tc>
          <w:tcPr>
            <w:tcW w:w="678" w:type="dxa"/>
            <w:vMerge w:val="continue"/>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olor w:val="auto"/>
                <w:sz w:val="24"/>
              </w:rPr>
            </w:pPr>
          </w:p>
        </w:tc>
        <w:tc>
          <w:tcPr>
            <w:tcW w:w="714" w:type="dxa"/>
            <w:gridSpan w:val="2"/>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p>
        </w:tc>
        <w:tc>
          <w:tcPr>
            <w:tcW w:w="1512" w:type="dxa"/>
            <w:gridSpan w:val="2"/>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在建建筑物</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抵押范围</w:t>
            </w:r>
          </w:p>
        </w:tc>
        <w:tc>
          <w:tcPr>
            <w:tcW w:w="6697" w:type="dxa"/>
            <w:gridSpan w:val="10"/>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15" w:firstLineChars="15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5" w:hRule="atLeast"/>
          <w:jc w:val="center"/>
        </w:trPr>
        <w:tc>
          <w:tcPr>
            <w:tcW w:w="678" w:type="dxa"/>
            <w:vMerge w:val="continue"/>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olor w:val="auto"/>
                <w:sz w:val="24"/>
              </w:rPr>
            </w:pPr>
          </w:p>
        </w:tc>
        <w:tc>
          <w:tcPr>
            <w:tcW w:w="714" w:type="dxa"/>
            <w:gridSpan w:val="2"/>
            <w:vMerge w:val="restart"/>
            <w:tcBorders>
              <w:top w:val="single" w:color="auto" w:sz="12" w:space="0"/>
            </w:tcBorders>
            <w:vAlign w:val="center"/>
          </w:tcPr>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地</w:t>
            </w:r>
          </w:p>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役</w:t>
            </w:r>
          </w:p>
          <w:p>
            <w:pPr>
              <w:keepNext w:val="0"/>
              <w:keepLines w:val="0"/>
              <w:pageBreakBefore w:val="0"/>
              <w:widowControl w:val="0"/>
              <w:tabs>
                <w:tab w:val="left" w:pos="630"/>
              </w:tabs>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2"/>
                <w:sz w:val="21"/>
                <w:szCs w:val="21"/>
                <w:lang w:val="en-US" w:eastAsia="zh-CN" w:bidi="ar-SA"/>
              </w:rPr>
              <w:t>权</w:t>
            </w:r>
          </w:p>
        </w:tc>
        <w:tc>
          <w:tcPr>
            <w:tcW w:w="1512"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需役地不动产</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highlight w:val="yellow"/>
              </w:rPr>
            </w:pPr>
            <w:r>
              <w:rPr>
                <w:rFonts w:hint="eastAsia" w:ascii="方正书宋简体" w:hAnsi="方正书宋简体" w:eastAsia="方正书宋简体" w:cs="方正书宋简体"/>
                <w:color w:val="auto"/>
                <w:sz w:val="21"/>
                <w:szCs w:val="21"/>
              </w:rPr>
              <w:t>权证书号</w:t>
            </w:r>
          </w:p>
        </w:tc>
        <w:tc>
          <w:tcPr>
            <w:tcW w:w="6697" w:type="dxa"/>
            <w:gridSpan w:val="10"/>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15" w:firstLineChars="15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0" w:hRule="atLeast"/>
          <w:jc w:val="center"/>
        </w:trPr>
        <w:tc>
          <w:tcPr>
            <w:tcW w:w="678" w:type="dxa"/>
            <w:vMerge w:val="continue"/>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olor w:val="auto"/>
                <w:sz w:val="24"/>
              </w:rPr>
            </w:pPr>
          </w:p>
        </w:tc>
        <w:tc>
          <w:tcPr>
            <w:tcW w:w="714" w:type="dxa"/>
            <w:gridSpan w:val="2"/>
            <w:vMerge w:val="continue"/>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p>
        </w:tc>
        <w:tc>
          <w:tcPr>
            <w:tcW w:w="151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利用目的</w:t>
            </w:r>
          </w:p>
        </w:tc>
        <w:tc>
          <w:tcPr>
            <w:tcW w:w="6697" w:type="dxa"/>
            <w:gridSpan w:val="10"/>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15" w:firstLineChars="150"/>
              <w:jc w:val="center"/>
              <w:textAlignment w:val="auto"/>
              <w:outlineLvl w:val="9"/>
              <w:rPr>
                <w:rFonts w:hint="eastAsia" w:ascii="方正书宋简体" w:hAnsi="方正书宋简体" w:eastAsia="方正书宋简体" w:cs="方正书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6" w:hRule="atLeast"/>
          <w:jc w:val="center"/>
        </w:trPr>
        <w:tc>
          <w:tcPr>
            <w:tcW w:w="678" w:type="dxa"/>
            <w:vMerge w:val="continue"/>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olor w:val="auto"/>
                <w:sz w:val="24"/>
              </w:rPr>
            </w:pPr>
          </w:p>
        </w:tc>
        <w:tc>
          <w:tcPr>
            <w:tcW w:w="714" w:type="dxa"/>
            <w:gridSpan w:val="2"/>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p>
        </w:tc>
        <w:tc>
          <w:tcPr>
            <w:tcW w:w="1512" w:type="dxa"/>
            <w:gridSpan w:val="2"/>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利用期限</w:t>
            </w:r>
          </w:p>
        </w:tc>
        <w:tc>
          <w:tcPr>
            <w:tcW w:w="6697" w:type="dxa"/>
            <w:gridSpan w:val="10"/>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15" w:firstLineChars="15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自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6" w:hRule="atLeast"/>
          <w:jc w:val="center"/>
        </w:trPr>
        <w:tc>
          <w:tcPr>
            <w:tcW w:w="678" w:type="dxa"/>
            <w:vMerge w:val="continue"/>
            <w:tcBorders>
              <w:top w:val="single" w:color="auto" w:sz="12"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olor w:val="auto"/>
                <w:sz w:val="24"/>
              </w:rPr>
            </w:pPr>
          </w:p>
        </w:tc>
        <w:tc>
          <w:tcPr>
            <w:tcW w:w="2226" w:type="dxa"/>
            <w:gridSpan w:val="4"/>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2"/>
                <w:sz w:val="21"/>
                <w:szCs w:val="21"/>
                <w:lang w:val="en-US" w:eastAsia="zh-CN" w:bidi="ar-SA"/>
              </w:rPr>
              <w:t>申请分别持证</w:t>
            </w:r>
          </w:p>
        </w:tc>
        <w:tc>
          <w:tcPr>
            <w:tcW w:w="6697" w:type="dxa"/>
            <w:gridSpan w:val="10"/>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1102" w:firstLineChars="525"/>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rPr>
              <w:t>□是    □否</w:t>
            </w:r>
            <w:r>
              <w:rPr>
                <w:rFonts w:hint="eastAsia" w:ascii="方正书宋简体" w:hAnsi="方正书宋简体" w:eastAsia="方正书宋简体" w:cs="方正书宋简体"/>
                <w:color w:val="auto"/>
                <w:sz w:val="21"/>
                <w:szCs w:val="21"/>
                <w:lang w:eastAsia="zh-CN"/>
              </w:rPr>
              <w:t>（持证人：</w:t>
            </w: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2" w:hRule="atLeast"/>
          <w:jc w:val="center"/>
        </w:trPr>
        <w:tc>
          <w:tcPr>
            <w:tcW w:w="678" w:type="dxa"/>
            <w:tcBorders>
              <w:top w:val="single" w:color="auto" w:sz="12" w:space="0"/>
              <w:left w:val="single" w:color="auto" w:sz="12"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val="0"/>
                <w:bCs w:val="0"/>
                <w:color w:val="auto"/>
                <w:sz w:val="24"/>
                <w:szCs w:val="24"/>
                <w:lang w:eastAsia="zh-CN"/>
              </w:rPr>
            </w:pPr>
            <w:r>
              <w:rPr>
                <w:rFonts w:hint="eastAsia" w:ascii="方正书宋简体" w:hAnsi="方正书宋简体" w:eastAsia="方正书宋简体" w:cs="方正书宋简体"/>
                <w:b w:val="0"/>
                <w:bCs w:val="0"/>
                <w:color w:val="auto"/>
                <w:sz w:val="24"/>
                <w:szCs w:val="24"/>
                <w:lang w:eastAsia="zh-CN"/>
              </w:rPr>
              <w:t>备注</w:t>
            </w:r>
          </w:p>
        </w:tc>
        <w:tc>
          <w:tcPr>
            <w:tcW w:w="8923" w:type="dxa"/>
            <w:gridSpan w:val="14"/>
            <w:tcBorders>
              <w:top w:val="single" w:color="auto" w:sz="12" w:space="0"/>
              <w:left w:val="single" w:color="auto" w:sz="8"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书宋简体" w:hAnsi="方正书宋简体" w:eastAsia="方正书宋简体" w:cs="方正书宋简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00" w:hRule="atLeast"/>
          <w:jc w:val="center"/>
        </w:trPr>
        <w:tc>
          <w:tcPr>
            <w:tcW w:w="9601" w:type="dxa"/>
            <w:gridSpan w:val="15"/>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218" w:leftChars="104" w:right="229" w:rightChars="109"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本人承诺：本申请系申请人真实意思的表示，并对所填写的上述内容及提交的申请材料真实性负责，如有不实，愿承担法律责任。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方正书宋简体" w:hAnsi="方正书宋简体" w:eastAsia="方正书宋简体" w:cs="方正书宋简体"/>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 xml:space="preserve">申请人（签章）：                        </w:t>
            </w: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rPr>
              <w:t xml:space="preserve">   申请人（签章）：</w:t>
            </w:r>
          </w:p>
          <w:p>
            <w:pPr>
              <w:keepNext w:val="0"/>
              <w:keepLines w:val="0"/>
              <w:pageBreakBefore w:val="0"/>
              <w:widowControl w:val="0"/>
              <w:tabs>
                <w:tab w:val="left" w:pos="5400"/>
              </w:tabs>
              <w:kinsoku/>
              <w:wordWrap/>
              <w:overflowPunct/>
              <w:topLinePunct w:val="0"/>
              <w:autoSpaceDE/>
              <w:autoSpaceDN/>
              <w:bidi w:val="0"/>
              <w:adjustRightInd/>
              <w:snapToGrid/>
              <w:spacing w:line="400" w:lineRule="exact"/>
              <w:ind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代理人（签章）：                              代理人（签章）：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ascii="方正书宋简体" w:hAnsi="方正书宋简体" w:eastAsia="方正书宋简体" w:cs="方正书宋简体"/>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1260" w:firstLineChars="600"/>
              <w:jc w:val="both"/>
              <w:textAlignment w:val="auto"/>
              <w:outlineLvl w:val="9"/>
              <w:rPr>
                <w:rFonts w:ascii="宋体"/>
                <w:color w:val="auto"/>
              </w:rPr>
            </w:pPr>
            <w:r>
              <w:rPr>
                <w:rFonts w:hint="eastAsia" w:ascii="方正书宋简体" w:hAnsi="方正书宋简体" w:eastAsia="方正书宋简体" w:cs="方正书宋简体"/>
                <w:color w:val="auto"/>
                <w:sz w:val="21"/>
                <w:szCs w:val="21"/>
              </w:rPr>
              <w:t xml:space="preserve">     </w:t>
            </w: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rPr>
              <w:t>年</w:t>
            </w: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rPr>
              <w:t>月</w:t>
            </w: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rPr>
              <w:t>日                                 年   月   日</w:t>
            </w:r>
          </w:p>
        </w:tc>
      </w:tr>
    </w:tbl>
    <w:p>
      <w:pPr>
        <w:spacing w:line="288" w:lineRule="auto"/>
        <w:ind w:firstLine="0" w:firstLineChars="0"/>
        <w:jc w:val="left"/>
        <w:rPr>
          <w:rFonts w:hint="eastAsia" w:ascii="方正黑体简体" w:hAnsi="方正黑体简体" w:eastAsia="方正黑体简体" w:cs="方正黑体简体"/>
          <w:color w:val="auto"/>
          <w:sz w:val="36"/>
          <w:szCs w:val="36"/>
        </w:rPr>
      </w:pPr>
      <w:r>
        <w:rPr>
          <w:rFonts w:hint="eastAsia" w:ascii="方正黑体简体" w:hAnsi="方正黑体简体" w:eastAsia="方正黑体简体" w:cs="方正黑体简体"/>
          <w:color w:val="auto"/>
          <w:sz w:val="36"/>
          <w:szCs w:val="36"/>
        </w:rPr>
        <w:br w:type="page"/>
      </w:r>
    </w:p>
    <w:p>
      <w:pPr>
        <w:spacing w:line="288" w:lineRule="auto"/>
        <w:ind w:firstLine="0" w:firstLineChars="0"/>
        <w:jc w:val="center"/>
        <w:rPr>
          <w:rFonts w:hint="eastAsia" w:ascii="方正黑体简体" w:hAnsi="方正黑体简体" w:eastAsia="方正黑体简体" w:cs="方正黑体简体"/>
          <w:color w:val="auto"/>
          <w:sz w:val="36"/>
          <w:szCs w:val="36"/>
        </w:rPr>
      </w:pPr>
      <w:r>
        <w:rPr>
          <w:rFonts w:hint="eastAsia" w:ascii="方正黑体简体" w:hAnsi="方正黑体简体" w:eastAsia="方正黑体简体" w:cs="方正黑体简体"/>
          <w:color w:val="auto"/>
          <w:sz w:val="36"/>
          <w:szCs w:val="36"/>
        </w:rPr>
        <w:t>不动产登记申请书使用和填写说明</w:t>
      </w:r>
    </w:p>
    <w:p>
      <w:pPr>
        <w:spacing w:line="288" w:lineRule="auto"/>
        <w:ind w:firstLine="480" w:firstLineChars="200"/>
        <w:rPr>
          <w:color w:val="auto"/>
          <w:sz w:val="24"/>
        </w:rPr>
      </w:pPr>
    </w:p>
    <w:p>
      <w:pPr>
        <w:spacing w:beforeLines="0" w:afterLines="0" w:line="400" w:lineRule="exact"/>
        <w:ind w:firstLine="480" w:firstLineChars="200"/>
        <w:rPr>
          <w:rFonts w:hint="eastAsia" w:ascii="方正黑体简体" w:hAnsi="方正黑体简体" w:eastAsia="方正黑体简体" w:cs="方正黑体简体"/>
          <w:color w:val="auto"/>
          <w:sz w:val="24"/>
        </w:rPr>
      </w:pPr>
      <w:r>
        <w:rPr>
          <w:rFonts w:hint="eastAsia" w:ascii="方正黑体简体" w:hAnsi="方正黑体简体" w:eastAsia="方正黑体简体" w:cs="方正黑体简体"/>
          <w:color w:val="auto"/>
          <w:sz w:val="24"/>
        </w:rPr>
        <w:t>一、使用说明</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不动产登记申请书主要内容包括登记收件情况、申请登记事由、申请人情况、不动产情况、抵押情况、地役权情况、登记原因及其证明情况、申请的证书版式及持证情况、不动产登记情况。</w:t>
      </w:r>
    </w:p>
    <w:p>
      <w:pPr>
        <w:spacing w:beforeLines="0" w:afterLines="0" w:line="400" w:lineRule="exact"/>
        <w:ind w:firstLine="480" w:firstLineChars="200"/>
        <w:rPr>
          <w:rFonts w:hint="eastAsia" w:ascii="方正黑体简体" w:hAnsi="方正黑体简体" w:eastAsia="方正黑体简体" w:cs="方正黑体简体"/>
          <w:color w:val="auto"/>
          <w:sz w:val="24"/>
        </w:rPr>
      </w:pPr>
      <w:r>
        <w:rPr>
          <w:rFonts w:hint="eastAsia" w:ascii="方正黑体简体" w:hAnsi="方正黑体简体" w:eastAsia="方正黑体简体" w:cs="方正黑体简体"/>
          <w:color w:val="auto"/>
          <w:sz w:val="24"/>
        </w:rPr>
        <w:t>二、填写说明</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w:t>
      </w:r>
      <w:r>
        <w:rPr>
          <w:rFonts w:hint="eastAsia" w:ascii="方正书宋简体" w:hAnsi="方正书宋简体" w:eastAsia="方正书宋简体" w:cs="方正书宋简体"/>
          <w:color w:val="auto"/>
          <w:sz w:val="24"/>
          <w:lang w:eastAsia="zh-CN"/>
        </w:rPr>
        <w:t>受理编号</w:t>
      </w:r>
      <w:r>
        <w:rPr>
          <w:rFonts w:hint="eastAsia" w:ascii="方正书宋简体" w:hAnsi="方正书宋简体" w:eastAsia="方正书宋简体" w:cs="方正书宋简体"/>
          <w:color w:val="auto"/>
          <w:sz w:val="24"/>
        </w:rPr>
        <w:t>】填写登记</w:t>
      </w:r>
      <w:r>
        <w:rPr>
          <w:rFonts w:hint="eastAsia" w:ascii="方正书宋简体" w:hAnsi="方正书宋简体" w:eastAsia="方正书宋简体" w:cs="方正书宋简体"/>
          <w:color w:val="auto"/>
          <w:sz w:val="24"/>
          <w:lang w:eastAsia="zh-CN"/>
        </w:rPr>
        <w:t>受理</w:t>
      </w:r>
      <w:r>
        <w:rPr>
          <w:rFonts w:hint="eastAsia" w:ascii="方正书宋简体" w:hAnsi="方正书宋简体" w:eastAsia="方正书宋简体" w:cs="方正书宋简体"/>
          <w:color w:val="auto"/>
          <w:sz w:val="24"/>
        </w:rPr>
        <w:t>的编号。</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w:t>
      </w:r>
      <w:r>
        <w:rPr>
          <w:rFonts w:hint="eastAsia" w:ascii="方正书宋简体" w:hAnsi="方正书宋简体" w:eastAsia="方正书宋简体" w:cs="方正书宋简体"/>
          <w:color w:val="auto"/>
          <w:sz w:val="24"/>
          <w:lang w:eastAsia="zh-CN"/>
        </w:rPr>
        <w:t>受理</w:t>
      </w:r>
      <w:r>
        <w:rPr>
          <w:rFonts w:hint="eastAsia" w:ascii="方正书宋简体" w:hAnsi="方正书宋简体" w:eastAsia="方正书宋简体" w:cs="方正书宋简体"/>
          <w:color w:val="auto"/>
          <w:sz w:val="24"/>
        </w:rPr>
        <w:t>人】填写登记</w:t>
      </w:r>
      <w:r>
        <w:rPr>
          <w:rFonts w:hint="eastAsia" w:ascii="方正书宋简体" w:hAnsi="方正书宋简体" w:eastAsia="方正书宋简体" w:cs="方正书宋简体"/>
          <w:color w:val="auto"/>
          <w:sz w:val="24"/>
          <w:lang w:eastAsia="zh-CN"/>
        </w:rPr>
        <w:t>受理</w:t>
      </w:r>
      <w:r>
        <w:rPr>
          <w:rFonts w:hint="eastAsia" w:ascii="方正书宋简体" w:hAnsi="方正书宋简体" w:eastAsia="方正书宋简体" w:cs="方正书宋简体"/>
          <w:color w:val="auto"/>
          <w:sz w:val="24"/>
        </w:rPr>
        <w:t>人的姓名。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w:t>
      </w:r>
      <w:r>
        <w:rPr>
          <w:rFonts w:hint="eastAsia" w:ascii="方正书宋简体" w:hAnsi="方正书宋简体" w:eastAsia="方正书宋简体" w:cs="方正书宋简体"/>
          <w:color w:val="auto"/>
          <w:sz w:val="24"/>
          <w:lang w:eastAsia="zh-CN"/>
        </w:rPr>
        <w:t>申请类型</w:t>
      </w:r>
      <w:r>
        <w:rPr>
          <w:rFonts w:hint="eastAsia" w:ascii="方正书宋简体" w:hAnsi="方正书宋简体" w:eastAsia="方正书宋简体" w:cs="方正书宋简体"/>
          <w:color w:val="auto"/>
          <w:sz w:val="24"/>
        </w:rPr>
        <w:t>】用勾选的方式，选择申请登记的权利或事项及登记的类型。</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【权利人、义务人姓名（名称）】填写权利人和义务人身份证件上的姓名或名称。</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身份证件种类、证件号】填写申请人身份证件的种类及编号。境内自然人一般为《居民身份证》，无《居民身份证》的，可以为《户口簿》《军官证》《士官钲》；法人或其他组织一般为《营业执照》《组织机构代码证》《事业单位法人证书》《社会团体法人登记证书》。港澳同胞的为《居民身份证》《港澳居民来往内地通行证》或《港澳同胞回乡证》；台湾同胞的为《台湾居民来往大陆通行证》或其他有效证件。外籍人的身份证件为《护照》和中国政府主管机关签发的居留证件。</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【共有情况】勾选单独所有、共同共有、按份共有，按份共有的还需填写按份共有比例。</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【通讯地址】填写规范的通汛地址。</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【法定代表人或负责人】申请人为法人单位的，填写法定代表人姓名；为非法人单位的，填写负责人姓名。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【代理人姓名】填写代权利人申请登记的代理人姓名。</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【代理机构名称】代理人为专业登记代理机构的，填写其所属的代理机构名称，否则不填。</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【联系电话】填写登记申请人或者登记代理人的联系电话，主要为固定电话和常用电话。</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【坐落】填写宗地所在地的地理位置名称。涉及地上房屋的，填写有关部门依法确定的房屋坐落，一般包括街道名称、门牌号、幢号、楼层号、房号等。</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【不动产单元号】填写不动产单元的编号。</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【不动产类型】填写土地、房屋、建筑物、构筑物或者森林、林木等。</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【面积】填写不动产单元的面积。涉及宗地及房屋、构筑物的，分别填写宗地及房屋、构筑物的面积。</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【用途】填写不动产单元的用途。涉及宗地及房屋、构筑物的，分别填写宗地及房屋、构筑物的用途。</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【原不动产权属证书号】填写原来的不动产权证书或者登记证明的编号。</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【构筑物类型】填写构筑物的类型，包括隧道、桥梁、水塔等地上构筑物类型，透水构筑物、非透水构筑物类型。</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【林种】填写森林种类，包括防护林、用材林、经济林、薪炭林、特种用途林等。</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w:t>
      </w:r>
      <w:r>
        <w:rPr>
          <w:rFonts w:hint="eastAsia" w:ascii="方正书宋简体" w:hAnsi="方正书宋简体" w:eastAsia="方正书宋简体" w:cs="方正书宋简体"/>
          <w:color w:val="auto"/>
          <w:sz w:val="24"/>
          <w:lang w:eastAsia="zh-CN"/>
        </w:rPr>
        <w:t>询问记录</w:t>
      </w:r>
      <w:r>
        <w:rPr>
          <w:rFonts w:hint="eastAsia" w:ascii="方正书宋简体" w:hAnsi="方正书宋简体" w:eastAsia="方正书宋简体" w:cs="方正书宋简体"/>
          <w:color w:val="auto"/>
          <w:sz w:val="24"/>
        </w:rPr>
        <w:t>】</w:t>
      </w:r>
      <w:r>
        <w:rPr>
          <w:rFonts w:hint="eastAsia" w:ascii="方正书宋简体" w:hAnsi="方正书宋简体" w:eastAsia="方正书宋简体" w:cs="方正书宋简体"/>
          <w:color w:val="auto"/>
          <w:sz w:val="24"/>
          <w:lang w:eastAsia="zh-CN"/>
        </w:rPr>
        <w:t>按真实情况勾选问题答案</w:t>
      </w:r>
      <w:r>
        <w:rPr>
          <w:rFonts w:hint="eastAsia" w:ascii="方正书宋简体" w:hAnsi="方正书宋简体" w:eastAsia="方正书宋简体" w:cs="方正书宋简体"/>
          <w:color w:val="auto"/>
          <w:sz w:val="24"/>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w:t>
      </w:r>
      <w:r>
        <w:rPr>
          <w:rFonts w:hint="eastAsia" w:ascii="方正书宋简体" w:hAnsi="方正书宋简体" w:eastAsia="方正书宋简体" w:cs="方正书宋简体"/>
          <w:color w:val="auto"/>
          <w:sz w:val="24"/>
          <w:lang w:eastAsia="zh-CN"/>
        </w:rPr>
        <w:t>申请</w:t>
      </w:r>
      <w:r>
        <w:rPr>
          <w:rFonts w:hint="eastAsia" w:ascii="方正书宋简体" w:hAnsi="方正书宋简体" w:eastAsia="方正书宋简体" w:cs="方正书宋简体"/>
          <w:color w:val="auto"/>
          <w:sz w:val="24"/>
        </w:rPr>
        <w:t>原因】填写不动产权利首次登记、转移登记、变更登记、注销登记、更正登记等的具体原因</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w:t>
      </w:r>
      <w:r>
        <w:rPr>
          <w:rFonts w:hint="eastAsia" w:ascii="方正书宋简体" w:hAnsi="方正书宋简体" w:eastAsia="方正书宋简体" w:cs="方正书宋简体"/>
          <w:color w:val="auto"/>
          <w:sz w:val="24"/>
          <w:lang w:eastAsia="zh-CN"/>
        </w:rPr>
        <w:t>申请</w:t>
      </w:r>
      <w:r>
        <w:rPr>
          <w:rFonts w:hint="eastAsia" w:ascii="方正书宋简体" w:hAnsi="方正书宋简体" w:eastAsia="方正书宋简体" w:cs="方正书宋简体"/>
          <w:color w:val="auto"/>
          <w:sz w:val="24"/>
        </w:rPr>
        <w:t>原因证明文件】填写申请登记提交的登记原因证明文件。</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【被担保债权数额（最高债权数额）】填写被担保的主债权金额。</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【债务履行期限（债权确定期间）】填写主债权合同中约定的债务人履行债务的期限。</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【在建建筑物抵押范围】填写抵押合同约定的在建建筑物抵押范围。</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【需役地坐落、不动产单元号】填写需役地所在的坐落及其不动产单元号。</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【申请分别持证】用勾选的方式选择是或者否。</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480" w:firstLineChars="200"/>
        <w:jc w:val="both"/>
        <w:textAlignment w:val="auto"/>
        <w:outlineLvl w:val="9"/>
        <w:rPr>
          <w:rFonts w:hint="eastAsia" w:ascii="方正书宋简体" w:hAnsi="方正书宋简体" w:eastAsia="方正书宋简体" w:cs="方正书宋简体"/>
          <w:color w:val="auto"/>
          <w:sz w:val="24"/>
        </w:rPr>
      </w:pPr>
      <w:r>
        <w:rPr>
          <w:rFonts w:hint="eastAsia" w:ascii="方正书宋简体" w:hAnsi="方正书宋简体" w:eastAsia="方正书宋简体" w:cs="方正书宋简体"/>
          <w:color w:val="auto"/>
          <w:sz w:val="24"/>
        </w:rPr>
        <w:t>【备注】可以填写登记申请人在申请中认为需要说明的其他事项。如：预购商品房抵押预告登记与预购商品房抵押预告登记转抵押权首次登记一并申请时，申请人可依申请自愿填写：“预购商品房办理房屋所有权登记时，预购商品房抵押预告登记申请自动转为抵押权首次登记。抵押合同和主债权合同约定的抵押物面积、座落等内容，以不动产转移登记为准。”等内容。</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beforeLines="0" w:afterLines="0" w:line="400" w:lineRule="exact"/>
        <w:ind w:left="-567" w:leftChars="0" w:right="0" w:rightChars="0" w:firstLine="0"/>
        <w:jc w:val="both"/>
        <w:textAlignment w:val="auto"/>
        <w:outlineLvl w:val="9"/>
        <w:rPr>
          <w:rFonts w:hint="eastAsia" w:ascii="方正黑体简体" w:hAnsi="方正黑体简体" w:eastAsia="方正黑体简体" w:cs="方正黑体简体"/>
          <w:b w:val="0"/>
          <w:bCs w:val="0"/>
          <w:color w:val="auto"/>
          <w:kern w:val="2"/>
          <w:sz w:val="24"/>
          <w:szCs w:val="24"/>
          <w:lang w:val="en-US" w:eastAsia="zh-CN"/>
        </w:rPr>
      </w:pPr>
      <w:r>
        <w:rPr>
          <w:rFonts w:hint="eastAsia" w:ascii="方正黑体简体" w:hAnsi="方正黑体简体" w:eastAsia="方正黑体简体" w:cs="方正黑体简体"/>
          <w:b w:val="0"/>
          <w:bCs w:val="0"/>
          <w:color w:val="auto"/>
          <w:kern w:val="2"/>
          <w:sz w:val="24"/>
          <w:szCs w:val="24"/>
          <w:lang w:val="en-US" w:eastAsia="zh-CN"/>
        </w:rPr>
        <w:br w:type="page"/>
      </w:r>
    </w:p>
    <w:p>
      <w:pPr>
        <w:keepNext w:val="0"/>
        <w:keepLines w:val="0"/>
        <w:pageBreakBefore w:val="0"/>
        <w:widowControl/>
        <w:numPr>
          <w:ilvl w:val="0"/>
          <w:numId w:val="2"/>
        </w:numPr>
        <w:kinsoku/>
        <w:wordWrap/>
        <w:overflowPunct/>
        <w:topLinePunct w:val="0"/>
        <w:autoSpaceDE/>
        <w:autoSpaceDN/>
        <w:bidi w:val="0"/>
        <w:adjustRightInd/>
        <w:snapToGrid/>
        <w:spacing w:before="318" w:beforeLines="100" w:afterLines="0" w:line="400" w:lineRule="exact"/>
        <w:ind w:left="425" w:leftChars="0" w:right="0" w:rightChars="0" w:hanging="425" w:firstLineChars="0"/>
        <w:jc w:val="left"/>
        <w:textAlignment w:val="auto"/>
        <w:outlineLvl w:val="1"/>
        <w:rPr>
          <w:rFonts w:hint="eastAsia" w:ascii="方正黑体简体" w:hAnsi="方正黑体简体" w:eastAsia="方正黑体简体" w:cs="方正黑体简体"/>
          <w:color w:val="auto"/>
          <w:kern w:val="0"/>
          <w:sz w:val="24"/>
          <w:lang w:eastAsia="zh-CN"/>
        </w:rPr>
      </w:pPr>
      <w:bookmarkStart w:id="145" w:name="_Toc408774018"/>
      <w:bookmarkStart w:id="146" w:name="_Toc411357005"/>
      <w:bookmarkStart w:id="147" w:name="_Toc409774874"/>
      <w:bookmarkStart w:id="148" w:name="_Toc13619"/>
      <w:bookmarkStart w:id="149" w:name="_Toc417397093"/>
      <w:r>
        <w:rPr>
          <w:rFonts w:hint="eastAsia" w:ascii="方正黑体简体" w:hAnsi="方正黑体简体" w:eastAsia="方正黑体简体" w:cs="方正黑体简体"/>
          <w:color w:val="auto"/>
          <w:kern w:val="0"/>
          <w:sz w:val="24"/>
          <w:lang w:eastAsia="zh-CN"/>
        </w:rPr>
        <w:t>不动产权籍调查表</w:t>
      </w:r>
      <w:bookmarkEnd w:id="145"/>
      <w:r>
        <w:rPr>
          <w:rFonts w:hint="eastAsia" w:ascii="方正黑体简体" w:hAnsi="方正黑体简体" w:eastAsia="方正黑体简体" w:cs="方正黑体简体"/>
          <w:color w:val="auto"/>
          <w:kern w:val="0"/>
          <w:sz w:val="24"/>
          <w:lang w:eastAsia="zh-CN"/>
        </w:rPr>
        <w:t>（试行）</w:t>
      </w:r>
      <w:bookmarkEnd w:id="146"/>
      <w:bookmarkEnd w:id="147"/>
      <w:bookmarkEnd w:id="148"/>
      <w:bookmarkEnd w:id="149"/>
    </w:p>
    <w:p>
      <w:pPr>
        <w:autoSpaceDN w:val="0"/>
        <w:ind w:firstLine="640"/>
        <w:jc w:val="center"/>
        <w:textAlignment w:val="center"/>
        <w:rPr>
          <w:rFonts w:ascii="Times New Roman" w:hAnsi="Times New Roman" w:cs="Times New Roman"/>
          <w:sz w:val="32"/>
          <w:szCs w:val="32"/>
          <w:u w:val="single"/>
        </w:rPr>
      </w:pPr>
    </w:p>
    <w:p>
      <w:pPr>
        <w:autoSpaceDN w:val="0"/>
        <w:ind w:firstLine="640"/>
        <w:jc w:val="center"/>
        <w:textAlignment w:val="center"/>
        <w:rPr>
          <w:rFonts w:ascii="Times New Roman" w:hAnsi="Times New Roman" w:cs="Times New Roman"/>
          <w:sz w:val="32"/>
          <w:szCs w:val="32"/>
          <w:u w:val="single"/>
        </w:rPr>
      </w:pPr>
    </w:p>
    <w:p>
      <w:pPr>
        <w:autoSpaceDN w:val="0"/>
        <w:ind w:firstLine="640"/>
        <w:jc w:val="center"/>
        <w:textAlignment w:val="center"/>
        <w:rPr>
          <w:rFonts w:ascii="Times New Roman" w:hAnsi="Times New Roman" w:cs="Times New Roman"/>
          <w:sz w:val="32"/>
          <w:szCs w:val="32"/>
          <w:u w:val="single"/>
        </w:rPr>
      </w:pPr>
    </w:p>
    <w:p>
      <w:pPr>
        <w:autoSpaceDN w:val="0"/>
        <w:ind w:firstLine="0" w:firstLineChars="0"/>
        <w:textAlignment w:val="center"/>
        <w:rPr>
          <w:rFonts w:ascii="方正小标宋_GBK" w:hAnsi="Times New Roman" w:eastAsia="方正小标宋_GBK" w:cs="Times New Roman"/>
          <w:sz w:val="52"/>
          <w:szCs w:val="52"/>
          <w:u w:val="single"/>
        </w:rPr>
      </w:pPr>
    </w:p>
    <w:p>
      <w:pPr>
        <w:spacing w:line="240" w:lineRule="auto"/>
        <w:ind w:firstLine="0" w:firstLineChars="0"/>
        <w:jc w:val="center"/>
        <w:rPr>
          <w:rFonts w:ascii="方正小标宋_GBK" w:hAnsi="Times New Roman" w:eastAsia="方正小标宋_GBK" w:cs="Times New Roman"/>
          <w:spacing w:val="42"/>
          <w:sz w:val="52"/>
          <w:szCs w:val="52"/>
        </w:rPr>
      </w:pPr>
      <w:r>
        <w:rPr>
          <w:rFonts w:hint="eastAsia" w:ascii="方正小标宋_GBK" w:hAnsi="Times New Roman" w:eastAsia="方正小标宋_GBK" w:cs="Times New Roman"/>
          <w:spacing w:val="42"/>
          <w:sz w:val="52"/>
          <w:szCs w:val="52"/>
        </w:rPr>
        <w:t>不动产权籍调查表</w:t>
      </w:r>
    </w:p>
    <w:p>
      <w:pPr>
        <w:spacing w:line="240" w:lineRule="auto"/>
        <w:ind w:firstLine="0" w:firstLineChars="0"/>
        <w:jc w:val="center"/>
        <w:rPr>
          <w:rFonts w:ascii="方正小标宋_GBK" w:hAnsi="Times New Roman" w:eastAsia="方正小标宋_GBK" w:cs="Times New Roman"/>
          <w:sz w:val="32"/>
          <w:szCs w:val="32"/>
        </w:rPr>
      </w:pPr>
      <w:r>
        <w:rPr>
          <w:rFonts w:hint="eastAsia" w:ascii="方正小标宋_GBK" w:hAnsi="Times New Roman" w:eastAsia="方正小标宋_GBK" w:cs="Times New Roman"/>
          <w:sz w:val="32"/>
          <w:szCs w:val="32"/>
        </w:rPr>
        <w:t>（试</w:t>
      </w:r>
      <w:r>
        <w:rPr>
          <w:rFonts w:ascii="方正小标宋_GBK" w:hAnsi="Times New Roman" w:eastAsia="方正小标宋_GBK" w:cs="Times New Roman"/>
          <w:sz w:val="32"/>
          <w:szCs w:val="32"/>
        </w:rPr>
        <w:t xml:space="preserve">  </w:t>
      </w:r>
      <w:r>
        <w:rPr>
          <w:rFonts w:hint="eastAsia" w:ascii="方正小标宋_GBK" w:hAnsi="Times New Roman" w:eastAsia="方正小标宋_GBK" w:cs="Times New Roman"/>
          <w:sz w:val="32"/>
          <w:szCs w:val="32"/>
        </w:rPr>
        <w:t>行）</w:t>
      </w: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1280" w:firstLineChars="400"/>
        <w:jc w:val="left"/>
        <w:rPr>
          <w:rFonts w:ascii="仿宋_GB2312" w:hAnsi="Times New Roman" w:eastAsia="仿宋_GB2312" w:cs="Times New Roman"/>
          <w:sz w:val="32"/>
          <w:szCs w:val="32"/>
          <w:u w:val="single"/>
        </w:rPr>
      </w:pPr>
      <w:r>
        <w:rPr>
          <w:rFonts w:hint="eastAsia" w:ascii="仿宋_GB2312" w:eastAsia="仿宋_GB2312" w:cs="Times New Roman"/>
          <w:sz w:val="32"/>
          <w:szCs w:val="32"/>
        </w:rPr>
        <w:t>宗地代码：</w:t>
      </w:r>
    </w:p>
    <w:p>
      <w:pPr>
        <w:ind w:firstLine="0" w:firstLineChars="0"/>
        <w:jc w:val="left"/>
        <w:rPr>
          <w:rFonts w:ascii="仿宋_GB2312" w:hAnsi="Times New Roman" w:eastAsia="仿宋_GB2312" w:cs="Times New Roman"/>
          <w:sz w:val="32"/>
          <w:szCs w:val="32"/>
          <w:u w:val="single"/>
        </w:rPr>
      </w:pPr>
    </w:p>
    <w:p>
      <w:pPr>
        <w:ind w:firstLine="1280" w:firstLineChars="400"/>
        <w:jc w:val="left"/>
        <w:rPr>
          <w:rFonts w:ascii="仿宋_GB2312" w:hAnsi="Times New Roman" w:eastAsia="仿宋_GB2312" w:cs="Times New Roman"/>
          <w:sz w:val="32"/>
          <w:szCs w:val="32"/>
          <w:u w:val="single"/>
        </w:rPr>
      </w:pPr>
      <w:r>
        <w:rPr>
          <w:rFonts w:hint="eastAsia" w:ascii="仿宋_GB2312" w:eastAsia="仿宋_GB2312" w:cs="Times New Roman"/>
          <w:sz w:val="32"/>
          <w:szCs w:val="32"/>
        </w:rPr>
        <w:t>调查单位（机构）：</w:t>
      </w:r>
    </w:p>
    <w:p>
      <w:pPr>
        <w:ind w:firstLine="640"/>
        <w:jc w:val="left"/>
        <w:rPr>
          <w:rFonts w:ascii="仿宋_GB2312" w:hAnsi="Times New Roman" w:eastAsia="仿宋_GB2312" w:cs="Times New Roman"/>
          <w:sz w:val="32"/>
          <w:szCs w:val="32"/>
          <w:u w:val="single"/>
        </w:rPr>
      </w:pPr>
    </w:p>
    <w:p>
      <w:pPr>
        <w:ind w:firstLine="640"/>
        <w:rPr>
          <w:rFonts w:ascii="仿宋_GB2312" w:hAnsi="Times New Roman" w:eastAsia="仿宋_GB2312" w:cs="Times New Roman"/>
          <w:sz w:val="32"/>
          <w:szCs w:val="32"/>
          <w:u w:val="single"/>
        </w:rPr>
      </w:pPr>
    </w:p>
    <w:p>
      <w:pPr>
        <w:ind w:firstLine="640"/>
        <w:rPr>
          <w:rFonts w:ascii="仿宋_GB2312" w:hAnsi="Times New Roman" w:eastAsia="仿宋_GB2312" w:cs="Times New Roman"/>
          <w:sz w:val="32"/>
          <w:szCs w:val="32"/>
          <w:u w:val="single"/>
        </w:rPr>
      </w:pPr>
    </w:p>
    <w:p>
      <w:pPr>
        <w:ind w:firstLine="640"/>
        <w:rPr>
          <w:rFonts w:ascii="仿宋_GB2312" w:hAnsi="Times New Roman" w:eastAsia="仿宋_GB2312" w:cs="Times New Roman"/>
          <w:sz w:val="32"/>
          <w:szCs w:val="32"/>
          <w:u w:val="single"/>
        </w:rPr>
      </w:pPr>
    </w:p>
    <w:p>
      <w:pPr>
        <w:ind w:firstLine="0" w:firstLineChars="0"/>
        <w:rPr>
          <w:rFonts w:ascii="仿宋_GB2312" w:hAnsi="Times New Roman" w:eastAsia="仿宋_GB2312" w:cs="Times New Roman"/>
          <w:sz w:val="32"/>
          <w:szCs w:val="32"/>
          <w:u w:val="single"/>
        </w:rPr>
      </w:pPr>
    </w:p>
    <w:p>
      <w:pPr>
        <w:ind w:firstLine="640"/>
        <w:jc w:val="center"/>
        <w:rPr>
          <w:rFonts w:ascii="仿宋_GB2312" w:hAnsi="Times New Roman" w:eastAsia="仿宋_GB2312" w:cs="Times New Roman"/>
          <w:sz w:val="32"/>
          <w:szCs w:val="32"/>
        </w:rPr>
      </w:pPr>
    </w:p>
    <w:p>
      <w:pPr>
        <w:ind w:firstLine="560"/>
        <w:jc w:val="center"/>
        <w:rPr>
          <w:rFonts w:ascii="仿宋_GB2312" w:hAnsi="Times New Roman" w:eastAsia="仿宋_GB2312" w:cs="Times New Roman"/>
          <w:sz w:val="32"/>
          <w:szCs w:val="32"/>
        </w:rPr>
      </w:pPr>
      <w:r>
        <w:pict>
          <v:line id="Line 12" o:spid="_x0000_s1026" o:spt="20" style="position:absolute;left:0pt;margin-left:3.6pt;margin-top:-11.55pt;height:0.1pt;width:0.05pt;z-index:251666432;mso-width-relative:page;mso-height-relative:page;" coordsize="21600,21600">
            <v:path arrowok="t"/>
            <v:fill focussize="0,0"/>
            <v:stroke/>
            <v:imagedata o:title=""/>
            <o:lock v:ext="edit"/>
          </v:line>
        </w:pict>
      </w:r>
      <w:r>
        <w:rPr>
          <w:rFonts w:hint="eastAsia" w:ascii="仿宋_GB2312" w:eastAsia="仿宋_GB2312" w:cs="Times New Roman"/>
          <w:sz w:val="32"/>
          <w:szCs w:val="32"/>
        </w:rPr>
        <w:t>调查时间：</w:t>
      </w:r>
      <w:r>
        <w:rPr>
          <w:rFonts w:ascii="仿宋_GB2312" w:eastAsia="仿宋_GB2312" w:cs="Times New Roman"/>
          <w:sz w:val="32"/>
          <w:szCs w:val="32"/>
        </w:rPr>
        <w:t xml:space="preserve">  </w:t>
      </w:r>
      <w:r>
        <w:rPr>
          <w:rFonts w:hint="eastAsia" w:ascii="仿宋_GB2312" w:eastAsia="仿宋_GB2312" w:cs="Times New Roman"/>
          <w:sz w:val="32"/>
          <w:szCs w:val="32"/>
        </w:rPr>
        <w:t>年</w:t>
      </w:r>
      <w:r>
        <w:rPr>
          <w:rFonts w:ascii="仿宋_GB2312" w:eastAsia="仿宋_GB2312" w:cs="Times New Roman"/>
          <w:sz w:val="32"/>
          <w:szCs w:val="32"/>
        </w:rPr>
        <w:t xml:space="preserve">  </w:t>
      </w:r>
      <w:r>
        <w:rPr>
          <w:rFonts w:hint="eastAsia" w:ascii="仿宋_GB2312" w:eastAsia="仿宋_GB2312" w:cs="Times New Roman"/>
          <w:sz w:val="32"/>
          <w:szCs w:val="32"/>
        </w:rPr>
        <w:t>月</w:t>
      </w:r>
      <w:r>
        <w:rPr>
          <w:rFonts w:ascii="仿宋_GB2312" w:eastAsia="仿宋_GB2312" w:cs="Times New Roman"/>
          <w:sz w:val="32"/>
          <w:szCs w:val="32"/>
        </w:rPr>
        <w:t xml:space="preserve">  </w:t>
      </w:r>
      <w:r>
        <w:rPr>
          <w:rFonts w:hint="eastAsia" w:ascii="仿宋_GB2312" w:eastAsia="仿宋_GB2312" w:cs="Times New Roman"/>
          <w:sz w:val="32"/>
          <w:szCs w:val="32"/>
        </w:rPr>
        <w:t>日</w:t>
      </w:r>
    </w:p>
    <w:p>
      <w:pPr>
        <w:spacing w:line="240" w:lineRule="exact"/>
        <w:ind w:firstLine="640"/>
        <w:rPr>
          <w:rFonts w:ascii="Times New Roman" w:hAnsi="Times New Roman" w:cs="Times New Roman"/>
          <w:sz w:val="32"/>
          <w:szCs w:val="32"/>
        </w:rPr>
      </w:pPr>
      <w:r>
        <w:rPr>
          <w:rFonts w:ascii="Times New Roman" w:hAnsi="Times New Roman" w:cs="Times New Roman"/>
          <w:sz w:val="32"/>
          <w:szCs w:val="32"/>
        </w:rPr>
        <w:br w:type="page"/>
      </w:r>
    </w:p>
    <w:p>
      <w:pPr>
        <w:pStyle w:val="5"/>
        <w:bidi w:val="0"/>
        <w:jc w:val="center"/>
        <w:rPr>
          <w:rFonts w:hint="eastAsia" w:ascii="Times New Roman" w:hAnsi="Times New Roman" w:eastAsia="宋体" w:cs="Times New Roman"/>
          <w:b w:val="0"/>
          <w:bCs w:val="0"/>
          <w:kern w:val="2"/>
          <w:sz w:val="32"/>
          <w:szCs w:val="32"/>
          <w:lang w:val="en-US" w:eastAsia="zh-CN" w:bidi="ar-SA"/>
        </w:rPr>
      </w:pPr>
      <w:bookmarkStart w:id="150" w:name="_Toc31218"/>
      <w:bookmarkStart w:id="151" w:name="_Toc417397094"/>
      <w:r>
        <w:rPr>
          <w:rFonts w:hint="eastAsia" w:ascii="Times New Roman" w:hAnsi="Times New Roman" w:eastAsia="宋体" w:cs="Times New Roman"/>
          <w:b w:val="0"/>
          <w:bCs w:val="0"/>
          <w:kern w:val="2"/>
          <w:sz w:val="32"/>
          <w:szCs w:val="32"/>
          <w:lang w:val="en-US" w:eastAsia="zh-CN" w:bidi="ar-SA"/>
        </w:rPr>
        <w:t>地籍调查表</w:t>
      </w:r>
      <w:bookmarkEnd w:id="150"/>
      <w:bookmarkEnd w:id="151"/>
    </w:p>
    <w:tbl>
      <w:tblPr>
        <w:tblStyle w:val="16"/>
        <w:tblW w:w="9060" w:type="dxa"/>
        <w:jc w:val="center"/>
        <w:tblInd w:w="0" w:type="dxa"/>
        <w:tblLayout w:type="fixed"/>
        <w:tblCellMar>
          <w:top w:w="0" w:type="dxa"/>
          <w:left w:w="108" w:type="dxa"/>
          <w:bottom w:w="0" w:type="dxa"/>
          <w:right w:w="108" w:type="dxa"/>
        </w:tblCellMar>
      </w:tblPr>
      <w:tblGrid>
        <w:gridCol w:w="846"/>
        <w:gridCol w:w="1656"/>
        <w:gridCol w:w="1027"/>
        <w:gridCol w:w="121"/>
        <w:gridCol w:w="53"/>
        <w:gridCol w:w="147"/>
        <w:gridCol w:w="766"/>
        <w:gridCol w:w="125"/>
        <w:gridCol w:w="49"/>
        <w:gridCol w:w="469"/>
        <w:gridCol w:w="751"/>
        <w:gridCol w:w="75"/>
        <w:gridCol w:w="500"/>
        <w:gridCol w:w="124"/>
        <w:gridCol w:w="191"/>
        <w:gridCol w:w="526"/>
        <w:gridCol w:w="285"/>
        <w:gridCol w:w="1349"/>
      </w:tblGrid>
      <w:tr>
        <w:tblPrEx>
          <w:tblLayout w:type="fixed"/>
          <w:tblCellMar>
            <w:top w:w="0" w:type="dxa"/>
            <w:left w:w="108" w:type="dxa"/>
            <w:bottom w:w="0" w:type="dxa"/>
            <w:right w:w="108" w:type="dxa"/>
          </w:tblCellMar>
        </w:tblPrEx>
        <w:trPr>
          <w:trHeight w:val="591" w:hRule="atLeast"/>
          <w:jc w:val="center"/>
        </w:trPr>
        <w:tc>
          <w:tcPr>
            <w:tcW w:w="9060" w:type="dxa"/>
            <w:gridSpan w:val="18"/>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30"/>
                <w:szCs w:val="30"/>
              </w:rPr>
            </w:pPr>
            <w:r>
              <w:rPr>
                <w:rFonts w:hint="eastAsia" w:ascii="Times New Roman" w:hAnsi="宋体" w:cs="Times New Roman"/>
                <w:sz w:val="30"/>
                <w:szCs w:val="30"/>
              </w:rPr>
              <w:t>宗地基本信息表</w:t>
            </w:r>
          </w:p>
        </w:tc>
      </w:tr>
      <w:tr>
        <w:tblPrEx>
          <w:tblLayout w:type="fixed"/>
          <w:tblCellMar>
            <w:top w:w="0" w:type="dxa"/>
            <w:left w:w="108" w:type="dxa"/>
            <w:bottom w:w="0" w:type="dxa"/>
            <w:right w:w="108" w:type="dxa"/>
          </w:tblCellMar>
        </w:tblPrEx>
        <w:trPr>
          <w:trHeight w:val="356" w:hRule="atLeast"/>
          <w:jc w:val="center"/>
        </w:trPr>
        <w:tc>
          <w:tcPr>
            <w:tcW w:w="846" w:type="dxa"/>
            <w:vMerge w:val="restart"/>
            <w:tcBorders>
              <w:top w:val="nil"/>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b/>
                <w:bCs/>
                <w:sz w:val="21"/>
                <w:szCs w:val="21"/>
              </w:rPr>
            </w:pPr>
            <w:r>
              <w:rPr>
                <w:rFonts w:hint="eastAsia" w:ascii="Times New Roman" w:hAnsi="宋体" w:cs="Times New Roman"/>
                <w:sz w:val="21"/>
                <w:szCs w:val="21"/>
              </w:rPr>
              <w:t>权利人</w:t>
            </w:r>
          </w:p>
        </w:tc>
        <w:tc>
          <w:tcPr>
            <w:tcW w:w="1656" w:type="dxa"/>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所有权</w:t>
            </w: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8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656" w:type="dxa"/>
            <w:vMerge w:val="restart"/>
            <w:tcBorders>
              <w:top w:val="nil"/>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使用权</w:t>
            </w:r>
          </w:p>
        </w:tc>
        <w:tc>
          <w:tcPr>
            <w:tcW w:w="2114" w:type="dxa"/>
            <w:gridSpan w:val="5"/>
            <w:vMerge w:val="restart"/>
            <w:tcBorders>
              <w:top w:val="nil"/>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0"/>
                <w:szCs w:val="20"/>
              </w:rPr>
            </w:pPr>
          </w:p>
        </w:tc>
        <w:tc>
          <w:tcPr>
            <w:tcW w:w="1969" w:type="dxa"/>
            <w:gridSpan w:val="6"/>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权利人类型</w:t>
            </w:r>
          </w:p>
        </w:tc>
        <w:tc>
          <w:tcPr>
            <w:tcW w:w="2475" w:type="dxa"/>
            <w:gridSpan w:val="5"/>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0"/>
                <w:szCs w:val="20"/>
              </w:rPr>
            </w:pPr>
          </w:p>
        </w:tc>
      </w:tr>
      <w:tr>
        <w:tblPrEx>
          <w:tblLayout w:type="fixed"/>
          <w:tblCellMar>
            <w:top w:w="0" w:type="dxa"/>
            <w:left w:w="108" w:type="dxa"/>
            <w:bottom w:w="0" w:type="dxa"/>
            <w:right w:w="108" w:type="dxa"/>
          </w:tblCellMar>
        </w:tblPrEx>
        <w:trPr>
          <w:trHeight w:val="20" w:hRule="atLeast"/>
          <w:jc w:val="center"/>
        </w:trPr>
        <w:tc>
          <w:tcPr>
            <w:tcW w:w="8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656" w:type="dxa"/>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2114" w:type="dxa"/>
            <w:gridSpan w:val="5"/>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
                <w:szCs w:val="21"/>
              </w:rPr>
            </w:pPr>
          </w:p>
        </w:tc>
        <w:tc>
          <w:tcPr>
            <w:tcW w:w="1969" w:type="dxa"/>
            <w:gridSpan w:val="6"/>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highlight w:val="green"/>
              </w:rPr>
            </w:pPr>
            <w:r>
              <w:rPr>
                <w:rFonts w:hint="eastAsia" w:ascii="Times New Roman" w:hAnsi="宋体" w:cs="Times New Roman"/>
                <w:sz w:val="21"/>
                <w:szCs w:val="21"/>
              </w:rPr>
              <w:t>证件种类</w:t>
            </w:r>
          </w:p>
        </w:tc>
        <w:tc>
          <w:tcPr>
            <w:tcW w:w="2475" w:type="dxa"/>
            <w:gridSpan w:val="5"/>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0"/>
                <w:szCs w:val="20"/>
              </w:rPr>
            </w:pPr>
          </w:p>
        </w:tc>
      </w:tr>
      <w:tr>
        <w:tblPrEx>
          <w:tblLayout w:type="fixed"/>
          <w:tblCellMar>
            <w:top w:w="0" w:type="dxa"/>
            <w:left w:w="108" w:type="dxa"/>
            <w:bottom w:w="0" w:type="dxa"/>
            <w:right w:w="108" w:type="dxa"/>
          </w:tblCellMar>
        </w:tblPrEx>
        <w:trPr>
          <w:trHeight w:val="20" w:hRule="atLeast"/>
          <w:jc w:val="center"/>
        </w:trPr>
        <w:tc>
          <w:tcPr>
            <w:tcW w:w="8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656" w:type="dxa"/>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2114" w:type="dxa"/>
            <w:gridSpan w:val="5"/>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
                <w:szCs w:val="21"/>
              </w:rPr>
            </w:pPr>
          </w:p>
        </w:tc>
        <w:tc>
          <w:tcPr>
            <w:tcW w:w="1969" w:type="dxa"/>
            <w:gridSpan w:val="6"/>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highlight w:val="green"/>
              </w:rPr>
            </w:pPr>
            <w:r>
              <w:rPr>
                <w:rFonts w:hint="eastAsia" w:ascii="Times New Roman" w:hAnsi="宋体" w:cs="Times New Roman"/>
                <w:sz w:val="21"/>
                <w:szCs w:val="21"/>
              </w:rPr>
              <w:t>证件号</w:t>
            </w:r>
          </w:p>
        </w:tc>
        <w:tc>
          <w:tcPr>
            <w:tcW w:w="2475" w:type="dxa"/>
            <w:gridSpan w:val="5"/>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0"/>
                <w:szCs w:val="20"/>
                <w:highlight w:val="green"/>
              </w:rPr>
            </w:pPr>
          </w:p>
        </w:tc>
      </w:tr>
      <w:tr>
        <w:tblPrEx>
          <w:tblLayout w:type="fixed"/>
          <w:tblCellMar>
            <w:top w:w="0" w:type="dxa"/>
            <w:left w:w="108" w:type="dxa"/>
            <w:bottom w:w="0" w:type="dxa"/>
            <w:right w:w="108" w:type="dxa"/>
          </w:tblCellMar>
        </w:tblPrEx>
        <w:trPr>
          <w:trHeight w:val="20" w:hRule="atLeast"/>
          <w:jc w:val="center"/>
        </w:trPr>
        <w:tc>
          <w:tcPr>
            <w:tcW w:w="8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656" w:type="dxa"/>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2114" w:type="dxa"/>
            <w:gridSpan w:val="5"/>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
                <w:szCs w:val="21"/>
              </w:rPr>
            </w:pPr>
          </w:p>
        </w:tc>
        <w:tc>
          <w:tcPr>
            <w:tcW w:w="1969" w:type="dxa"/>
            <w:gridSpan w:val="6"/>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highlight w:val="green"/>
              </w:rPr>
            </w:pPr>
            <w:r>
              <w:rPr>
                <w:rFonts w:hint="eastAsia" w:ascii="Times New Roman" w:hAnsi="宋体" w:cs="Times New Roman"/>
                <w:sz w:val="21"/>
                <w:szCs w:val="21"/>
              </w:rPr>
              <w:t>通讯地址</w:t>
            </w:r>
          </w:p>
        </w:tc>
        <w:tc>
          <w:tcPr>
            <w:tcW w:w="2475" w:type="dxa"/>
            <w:gridSpan w:val="5"/>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0"/>
                <w:szCs w:val="20"/>
                <w:highlight w:val="green"/>
              </w:rPr>
            </w:pPr>
          </w:p>
        </w:tc>
      </w:tr>
      <w:tr>
        <w:tblPrEx>
          <w:tblLayout w:type="fixed"/>
          <w:tblCellMar>
            <w:top w:w="0" w:type="dxa"/>
            <w:left w:w="108" w:type="dxa"/>
            <w:bottom w:w="0" w:type="dxa"/>
            <w:right w:w="108" w:type="dxa"/>
          </w:tblCellMar>
        </w:tblPrEx>
        <w:trPr>
          <w:trHeight w:val="20" w:hRule="atLeast"/>
          <w:jc w:val="center"/>
        </w:trPr>
        <w:tc>
          <w:tcPr>
            <w:tcW w:w="2502" w:type="dxa"/>
            <w:gridSpan w:val="2"/>
            <w:tcBorders>
              <w:top w:val="single" w:color="auto" w:sz="4" w:space="0"/>
              <w:left w:val="single" w:color="auto" w:sz="4" w:space="0"/>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权利类型</w:t>
            </w:r>
          </w:p>
        </w:tc>
        <w:tc>
          <w:tcPr>
            <w:tcW w:w="1348" w:type="dxa"/>
            <w:gridSpan w:val="4"/>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1409" w:type="dxa"/>
            <w:gridSpan w:val="4"/>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highlight w:val="green"/>
              </w:rPr>
            </w:pPr>
            <w:r>
              <w:rPr>
                <w:rFonts w:hint="eastAsia" w:ascii="Times New Roman" w:hAnsi="宋体" w:cs="Times New Roman"/>
                <w:sz w:val="21"/>
                <w:szCs w:val="21"/>
              </w:rPr>
              <w:t>权利性质</w:t>
            </w:r>
          </w:p>
        </w:tc>
        <w:tc>
          <w:tcPr>
            <w:tcW w:w="1326" w:type="dxa"/>
            <w:gridSpan w:val="3"/>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highlight w:val="green"/>
              </w:rPr>
            </w:pPr>
          </w:p>
        </w:tc>
        <w:tc>
          <w:tcPr>
            <w:tcW w:w="1126" w:type="dxa"/>
            <w:gridSpan w:val="4"/>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土地权属来源证明材料</w:t>
            </w:r>
          </w:p>
        </w:tc>
        <w:tc>
          <w:tcPr>
            <w:tcW w:w="1349" w:type="dxa"/>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highlight w:val="green"/>
              </w:rPr>
            </w:pPr>
          </w:p>
        </w:tc>
      </w:tr>
      <w:tr>
        <w:tblPrEx>
          <w:tblLayout w:type="fixed"/>
          <w:tblCellMar>
            <w:top w:w="0" w:type="dxa"/>
            <w:left w:w="108" w:type="dxa"/>
            <w:bottom w:w="0" w:type="dxa"/>
            <w:right w:w="108" w:type="dxa"/>
          </w:tblCellMar>
        </w:tblPrEx>
        <w:trPr>
          <w:trHeight w:val="373" w:hRule="atLeast"/>
          <w:jc w:val="center"/>
        </w:trPr>
        <w:tc>
          <w:tcPr>
            <w:tcW w:w="250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坐落</w:t>
            </w: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highlight w:val="green"/>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noWrap w:val="0"/>
            <w:vAlign w:val="center"/>
          </w:tcPr>
          <w:p>
            <w:pPr>
              <w:spacing w:line="20" w:lineRule="atLeast"/>
              <w:ind w:firstLine="0" w:firstLineChars="0"/>
              <w:jc w:val="center"/>
              <w:rPr>
                <w:rFonts w:ascii="Times New Roman" w:hAnsi="宋体" w:cs="Times New Roman"/>
                <w:sz w:val="21"/>
                <w:szCs w:val="21"/>
              </w:rPr>
            </w:pPr>
            <w:r>
              <w:rPr>
                <w:rFonts w:hint="eastAsia" w:ascii="Times New Roman" w:hAnsi="宋体" w:cs="Times New Roman"/>
                <w:sz w:val="21"/>
                <w:szCs w:val="21"/>
              </w:rPr>
              <w:t>法定代表人</w:t>
            </w:r>
          </w:p>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或负责人姓名</w:t>
            </w:r>
          </w:p>
        </w:tc>
        <w:tc>
          <w:tcPr>
            <w:tcW w:w="1027" w:type="dxa"/>
            <w:vMerge w:val="restart"/>
            <w:tcBorders>
              <w:top w:val="nil"/>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1087" w:type="dxa"/>
            <w:gridSpan w:val="4"/>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证件种类</w:t>
            </w:r>
          </w:p>
        </w:tc>
        <w:tc>
          <w:tcPr>
            <w:tcW w:w="2093" w:type="dxa"/>
            <w:gridSpan w:val="7"/>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717" w:type="dxa"/>
            <w:gridSpan w:val="2"/>
            <w:vMerge w:val="restart"/>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电话</w:t>
            </w:r>
          </w:p>
        </w:tc>
        <w:tc>
          <w:tcPr>
            <w:tcW w:w="1634" w:type="dxa"/>
            <w:gridSpan w:val="2"/>
            <w:vMerge w:val="restart"/>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027" w:type="dxa"/>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087" w:type="dxa"/>
            <w:gridSpan w:val="4"/>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证件号</w:t>
            </w:r>
          </w:p>
        </w:tc>
        <w:tc>
          <w:tcPr>
            <w:tcW w:w="2093" w:type="dxa"/>
            <w:gridSpan w:val="7"/>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717"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634"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代理人姓名</w:t>
            </w:r>
          </w:p>
        </w:tc>
        <w:tc>
          <w:tcPr>
            <w:tcW w:w="1027" w:type="dxa"/>
            <w:vMerge w:val="restart"/>
            <w:tcBorders>
              <w:top w:val="nil"/>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1087" w:type="dxa"/>
            <w:gridSpan w:val="4"/>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证件种类</w:t>
            </w:r>
          </w:p>
        </w:tc>
        <w:tc>
          <w:tcPr>
            <w:tcW w:w="2093" w:type="dxa"/>
            <w:gridSpan w:val="7"/>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717" w:type="dxa"/>
            <w:gridSpan w:val="2"/>
            <w:vMerge w:val="restart"/>
            <w:tcBorders>
              <w:top w:val="nil"/>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电话</w:t>
            </w:r>
          </w:p>
        </w:tc>
        <w:tc>
          <w:tcPr>
            <w:tcW w:w="1634" w:type="dxa"/>
            <w:gridSpan w:val="2"/>
            <w:vMerge w:val="restart"/>
            <w:tcBorders>
              <w:top w:val="nil"/>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027" w:type="dxa"/>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087" w:type="dxa"/>
            <w:gridSpan w:val="4"/>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证件号</w:t>
            </w:r>
          </w:p>
        </w:tc>
        <w:tc>
          <w:tcPr>
            <w:tcW w:w="2093" w:type="dxa"/>
            <w:gridSpan w:val="7"/>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717" w:type="dxa"/>
            <w:gridSpan w:val="2"/>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634" w:type="dxa"/>
            <w:gridSpan w:val="2"/>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399" w:hRule="atLeast"/>
          <w:jc w:val="center"/>
        </w:trPr>
        <w:tc>
          <w:tcPr>
            <w:tcW w:w="250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u w:val="single"/>
              </w:rPr>
            </w:pPr>
            <w:r>
              <w:rPr>
                <w:rFonts w:hint="eastAsia" w:ascii="Times New Roman" w:hAnsi="宋体" w:cs="Times New Roman"/>
                <w:sz w:val="21"/>
                <w:szCs w:val="21"/>
              </w:rPr>
              <w:t>权利设定方式</w:t>
            </w: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国民经济行业</w:t>
            </w:r>
          </w:p>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分类代码</w:t>
            </w: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411" w:hRule="atLeast"/>
          <w:jc w:val="center"/>
        </w:trPr>
        <w:tc>
          <w:tcPr>
            <w:tcW w:w="250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预编宗地代码</w:t>
            </w:r>
          </w:p>
        </w:tc>
        <w:tc>
          <w:tcPr>
            <w:tcW w:w="2288" w:type="dxa"/>
            <w:gridSpan w:val="7"/>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1295" w:type="dxa"/>
            <w:gridSpan w:val="3"/>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宗地代码</w:t>
            </w:r>
          </w:p>
        </w:tc>
        <w:tc>
          <w:tcPr>
            <w:tcW w:w="2975" w:type="dxa"/>
            <w:gridSpan w:val="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411" w:hRule="atLeast"/>
          <w:jc w:val="center"/>
        </w:trPr>
        <w:tc>
          <w:tcPr>
            <w:tcW w:w="250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宋体" w:cs="Times New Roman"/>
                <w:sz w:val="21"/>
                <w:szCs w:val="21"/>
              </w:rPr>
            </w:pPr>
            <w:r>
              <w:rPr>
                <w:rFonts w:hint="eastAsia" w:ascii="Times New Roman" w:hAnsi="宋体" w:cs="Times New Roman"/>
                <w:sz w:val="21"/>
                <w:szCs w:val="21"/>
              </w:rPr>
              <w:t>不动产单元号</w:t>
            </w: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所在图幅号</w:t>
            </w:r>
          </w:p>
        </w:tc>
        <w:tc>
          <w:tcPr>
            <w:tcW w:w="1201" w:type="dxa"/>
            <w:gridSpan w:val="3"/>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比例尺</w:t>
            </w:r>
          </w:p>
        </w:tc>
        <w:tc>
          <w:tcPr>
            <w:tcW w:w="5357" w:type="dxa"/>
            <w:gridSpan w:val="13"/>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201" w:type="dxa"/>
            <w:gridSpan w:val="3"/>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图幅号</w:t>
            </w:r>
          </w:p>
        </w:tc>
        <w:tc>
          <w:tcPr>
            <w:tcW w:w="5357" w:type="dxa"/>
            <w:gridSpan w:val="13"/>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宗地四至</w:t>
            </w: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0" w:lineRule="atLeast"/>
              <w:ind w:firstLine="0" w:firstLineChars="0"/>
              <w:rPr>
                <w:rFonts w:ascii="Times New Roman" w:hAnsi="Times New Roman" w:cs="Times New Roman"/>
                <w:sz w:val="21"/>
                <w:szCs w:val="21"/>
              </w:rPr>
            </w:pPr>
            <w:r>
              <w:rPr>
                <w:rFonts w:hint="eastAsia" w:ascii="Times New Roman" w:hAnsi="宋体" w:cs="Times New Roman"/>
                <w:sz w:val="21"/>
                <w:szCs w:val="21"/>
              </w:rPr>
              <w:t>北：</w:t>
            </w: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0" w:lineRule="atLeast"/>
              <w:ind w:firstLine="0" w:firstLineChars="0"/>
              <w:rPr>
                <w:rFonts w:ascii="Times New Roman" w:hAnsi="Times New Roman" w:cs="Times New Roman"/>
                <w:sz w:val="21"/>
                <w:szCs w:val="21"/>
              </w:rPr>
            </w:pPr>
            <w:r>
              <w:rPr>
                <w:rFonts w:hint="eastAsia" w:ascii="Times New Roman" w:hAnsi="宋体" w:cs="Times New Roman"/>
                <w:sz w:val="21"/>
                <w:szCs w:val="21"/>
              </w:rPr>
              <w:t>东：</w:t>
            </w: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0" w:lineRule="atLeast"/>
              <w:ind w:firstLine="0" w:firstLineChars="0"/>
              <w:rPr>
                <w:rFonts w:ascii="Times New Roman" w:hAnsi="Times New Roman" w:cs="Times New Roman"/>
                <w:sz w:val="21"/>
                <w:szCs w:val="21"/>
              </w:rPr>
            </w:pPr>
            <w:r>
              <w:rPr>
                <w:rFonts w:hint="eastAsia" w:ascii="Times New Roman" w:hAnsi="宋体" w:cs="Times New Roman"/>
                <w:sz w:val="21"/>
                <w:szCs w:val="21"/>
              </w:rPr>
              <w:t>南：</w:t>
            </w: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0" w:lineRule="atLeast"/>
              <w:ind w:firstLine="0" w:firstLineChars="0"/>
              <w:rPr>
                <w:rFonts w:ascii="Times New Roman" w:hAnsi="Times New Roman" w:cs="Times New Roman"/>
                <w:sz w:val="21"/>
                <w:szCs w:val="21"/>
              </w:rPr>
            </w:pPr>
            <w:r>
              <w:rPr>
                <w:rFonts w:hint="eastAsia" w:ascii="Times New Roman" w:hAnsi="宋体" w:cs="Times New Roman"/>
                <w:sz w:val="21"/>
                <w:szCs w:val="21"/>
              </w:rPr>
              <w:t>西：</w:t>
            </w:r>
          </w:p>
        </w:tc>
      </w:tr>
      <w:tr>
        <w:tblPrEx>
          <w:tblLayout w:type="fixed"/>
          <w:tblCellMar>
            <w:top w:w="0" w:type="dxa"/>
            <w:left w:w="108" w:type="dxa"/>
            <w:bottom w:w="0" w:type="dxa"/>
            <w:right w:w="108" w:type="dxa"/>
          </w:tblCellMar>
        </w:tblPrEx>
        <w:trPr>
          <w:trHeight w:val="20" w:hRule="atLeast"/>
          <w:jc w:val="center"/>
        </w:trPr>
        <w:tc>
          <w:tcPr>
            <w:tcW w:w="2502" w:type="dxa"/>
            <w:gridSpan w:val="2"/>
            <w:tcBorders>
              <w:top w:val="nil"/>
              <w:left w:val="single" w:color="auto" w:sz="4" w:space="0"/>
              <w:bottom w:val="single" w:color="auto" w:sz="4" w:space="0"/>
              <w:right w:val="single" w:color="auto" w:sz="4" w:space="0"/>
            </w:tcBorders>
            <w:noWrap w:val="0"/>
            <w:vAlign w:val="center"/>
          </w:tcPr>
          <w:p>
            <w:pPr>
              <w:spacing w:line="20" w:lineRule="atLeast"/>
              <w:ind w:firstLine="0" w:firstLineChars="0"/>
              <w:jc w:val="center"/>
              <w:rPr>
                <w:rFonts w:ascii="Times New Roman" w:hAnsi="宋体" w:cs="Times New Roman"/>
                <w:sz w:val="21"/>
                <w:szCs w:val="21"/>
              </w:rPr>
            </w:pPr>
            <w:r>
              <w:rPr>
                <w:rFonts w:hint="eastAsia" w:ascii="Times New Roman" w:hAnsi="宋体" w:cs="Times New Roman"/>
                <w:sz w:val="21"/>
                <w:szCs w:val="21"/>
              </w:rPr>
              <w:t>等级</w:t>
            </w:r>
          </w:p>
        </w:tc>
        <w:tc>
          <w:tcPr>
            <w:tcW w:w="2239" w:type="dxa"/>
            <w:gridSpan w:val="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2159" w:type="dxa"/>
            <w:gridSpan w:val="7"/>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价格（元）</w:t>
            </w:r>
          </w:p>
        </w:tc>
        <w:tc>
          <w:tcPr>
            <w:tcW w:w="2160" w:type="dxa"/>
            <w:gridSpan w:val="3"/>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批准用途</w:t>
            </w:r>
          </w:p>
        </w:tc>
        <w:tc>
          <w:tcPr>
            <w:tcW w:w="2239" w:type="dxa"/>
            <w:gridSpan w:val="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1269" w:type="dxa"/>
            <w:gridSpan w:val="3"/>
            <w:vMerge w:val="restart"/>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实际用途</w:t>
            </w:r>
          </w:p>
        </w:tc>
        <w:tc>
          <w:tcPr>
            <w:tcW w:w="3050" w:type="dxa"/>
            <w:gridSpan w:val="7"/>
            <w:tcBorders>
              <w:top w:val="single" w:color="auto" w:sz="4" w:space="0"/>
              <w:left w:val="nil"/>
              <w:bottom w:val="nil"/>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148" w:type="dxa"/>
            <w:gridSpan w:val="2"/>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left"/>
              <w:rPr>
                <w:rFonts w:ascii="Times New Roman" w:hAnsi="Times New Roman" w:cs="Times New Roman"/>
                <w:sz w:val="21"/>
                <w:szCs w:val="21"/>
              </w:rPr>
            </w:pPr>
            <w:r>
              <w:rPr>
                <w:rFonts w:hint="eastAsia" w:ascii="Times New Roman" w:hAnsi="宋体" w:cs="Times New Roman"/>
                <w:sz w:val="21"/>
                <w:szCs w:val="21"/>
              </w:rPr>
              <w:t>地类编码</w:t>
            </w:r>
          </w:p>
        </w:tc>
        <w:tc>
          <w:tcPr>
            <w:tcW w:w="1091" w:type="dxa"/>
            <w:gridSpan w:val="4"/>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1269" w:type="dxa"/>
            <w:gridSpan w:val="3"/>
            <w:vMerge w:val="continue"/>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701" w:type="dxa"/>
            <w:gridSpan w:val="6"/>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地类编码</w:t>
            </w:r>
          </w:p>
        </w:tc>
        <w:tc>
          <w:tcPr>
            <w:tcW w:w="1349" w:type="dxa"/>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批准面积（</w:t>
            </w:r>
            <w:r>
              <w:rPr>
                <w:rFonts w:ascii="Times New Roman" w:hAnsi="Times New Roman" w:cs="Times New Roman"/>
                <w:sz w:val="21"/>
                <w:szCs w:val="21"/>
              </w:rPr>
              <w:t>m</w:t>
            </w:r>
            <w:r>
              <w:rPr>
                <w:rFonts w:ascii="Times New Roman" w:hAnsi="Times New Roman" w:cs="Times New Roman"/>
                <w:sz w:val="21"/>
                <w:szCs w:val="21"/>
                <w:vertAlign w:val="superscript"/>
              </w:rPr>
              <w:t>2</w:t>
            </w:r>
            <w:r>
              <w:rPr>
                <w:rFonts w:hint="eastAsia" w:ascii="Times New Roman" w:hAnsi="Times New Roman" w:cs="Times New Roman"/>
                <w:sz w:val="21"/>
                <w:szCs w:val="21"/>
              </w:rPr>
              <w:t>）</w:t>
            </w:r>
          </w:p>
        </w:tc>
        <w:tc>
          <w:tcPr>
            <w:tcW w:w="1148" w:type="dxa"/>
            <w:gridSpan w:val="2"/>
            <w:vMerge w:val="restart"/>
            <w:tcBorders>
              <w:top w:val="nil"/>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1091" w:type="dxa"/>
            <w:gridSpan w:val="4"/>
            <w:vMerge w:val="restart"/>
            <w:tcBorders>
              <w:top w:val="nil"/>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宗地面积（</w:t>
            </w:r>
            <w:r>
              <w:rPr>
                <w:rFonts w:ascii="Times New Roman" w:hAnsi="Times New Roman" w:cs="Times New Roman"/>
                <w:sz w:val="21"/>
                <w:szCs w:val="21"/>
              </w:rPr>
              <w:t>m</w:t>
            </w:r>
            <w:r>
              <w:rPr>
                <w:rFonts w:ascii="Times New Roman" w:hAnsi="Times New Roman" w:cs="Times New Roman"/>
                <w:sz w:val="21"/>
                <w:szCs w:val="21"/>
                <w:vertAlign w:val="superscript"/>
              </w:rPr>
              <w:t>2</w:t>
            </w:r>
            <w:r>
              <w:rPr>
                <w:rFonts w:hint="eastAsia" w:ascii="Times New Roman" w:hAnsi="Times New Roman" w:cs="Times New Roman"/>
                <w:sz w:val="21"/>
                <w:szCs w:val="21"/>
              </w:rPr>
              <w:t>）</w:t>
            </w:r>
          </w:p>
        </w:tc>
        <w:tc>
          <w:tcPr>
            <w:tcW w:w="1269" w:type="dxa"/>
            <w:gridSpan w:val="3"/>
            <w:vMerge w:val="restart"/>
            <w:tcBorders>
              <w:top w:val="nil"/>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c>
          <w:tcPr>
            <w:tcW w:w="1701" w:type="dxa"/>
            <w:gridSpan w:val="6"/>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宋体" w:cs="Times New Roman"/>
                <w:sz w:val="21"/>
                <w:szCs w:val="21"/>
              </w:rPr>
            </w:pPr>
            <w:r>
              <w:rPr>
                <w:rFonts w:hint="eastAsia" w:ascii="Times New Roman" w:hAnsi="宋体" w:cs="Times New Roman"/>
                <w:sz w:val="21"/>
                <w:szCs w:val="21"/>
              </w:rPr>
              <w:t>建筑占地</w:t>
            </w:r>
          </w:p>
          <w:p>
            <w:pPr>
              <w:spacing w:line="20" w:lineRule="atLeast"/>
              <w:ind w:firstLine="0" w:firstLineChars="0"/>
              <w:jc w:val="center"/>
              <w:rPr>
                <w:rFonts w:ascii="Times New Roman" w:hAnsi="Times New Roman" w:cs="Times New Roman"/>
                <w:sz w:val="21"/>
                <w:szCs w:val="21"/>
                <w:highlight w:val="yellow"/>
              </w:rPr>
            </w:pPr>
            <w:r>
              <w:rPr>
                <w:rFonts w:hint="eastAsia" w:ascii="Times New Roman" w:hAnsi="宋体" w:cs="Times New Roman"/>
                <w:sz w:val="21"/>
                <w:szCs w:val="21"/>
              </w:rPr>
              <w:t>总面积</w:t>
            </w:r>
            <w:r>
              <w:rPr>
                <w:rFonts w:ascii="Times New Roman" w:hAnsi="Times New Roman" w:cs="Times New Roman"/>
                <w:sz w:val="21"/>
                <w:szCs w:val="21"/>
              </w:rPr>
              <w:t>(m</w:t>
            </w:r>
            <w:r>
              <w:rPr>
                <w:rFonts w:ascii="Times New Roman" w:hAnsi="Times New Roman" w:cs="Times New Roman"/>
                <w:sz w:val="21"/>
                <w:szCs w:val="21"/>
                <w:vertAlign w:val="superscript"/>
              </w:rPr>
              <w:t>2</w:t>
            </w:r>
            <w:r>
              <w:rPr>
                <w:rFonts w:ascii="Times New Roman" w:hAnsi="Times New Roman" w:cs="Times New Roman"/>
                <w:sz w:val="21"/>
                <w:szCs w:val="21"/>
              </w:rPr>
              <w:t>)</w:t>
            </w:r>
          </w:p>
        </w:tc>
        <w:tc>
          <w:tcPr>
            <w:tcW w:w="1349" w:type="dxa"/>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vertAlign w:val="superscript"/>
              </w:rPr>
            </w:pPr>
          </w:p>
        </w:tc>
        <w:tc>
          <w:tcPr>
            <w:tcW w:w="1148" w:type="dxa"/>
            <w:gridSpan w:val="2"/>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091" w:type="dxa"/>
            <w:gridSpan w:val="4"/>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269" w:type="dxa"/>
            <w:gridSpan w:val="3"/>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sz w:val="21"/>
                <w:szCs w:val="21"/>
              </w:rPr>
            </w:pPr>
          </w:p>
        </w:tc>
        <w:tc>
          <w:tcPr>
            <w:tcW w:w="1701" w:type="dxa"/>
            <w:gridSpan w:val="6"/>
            <w:tcBorders>
              <w:top w:val="single" w:color="auto" w:sz="4" w:space="0"/>
              <w:left w:val="nil"/>
              <w:bottom w:val="single" w:color="auto" w:sz="4" w:space="0"/>
              <w:right w:val="single" w:color="auto" w:sz="4" w:space="0"/>
            </w:tcBorders>
            <w:noWrap w:val="0"/>
            <w:vAlign w:val="center"/>
          </w:tcPr>
          <w:p>
            <w:pPr>
              <w:spacing w:line="2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建筑总面积</w:t>
            </w:r>
            <w:r>
              <w:rPr>
                <w:rFonts w:ascii="Times New Roman" w:hAnsi="Times New Roman" w:cs="Times New Roman"/>
                <w:sz w:val="21"/>
                <w:szCs w:val="21"/>
              </w:rPr>
              <w:t>(m</w:t>
            </w:r>
            <w:r>
              <w:rPr>
                <w:rFonts w:ascii="Times New Roman" w:hAnsi="Times New Roman" w:cs="Times New Roman"/>
                <w:sz w:val="21"/>
                <w:szCs w:val="21"/>
                <w:vertAlign w:val="superscript"/>
              </w:rPr>
              <w:t>2</w:t>
            </w:r>
            <w:r>
              <w:rPr>
                <w:rFonts w:ascii="Times New Roman" w:hAnsi="Times New Roman" w:cs="Times New Roman"/>
                <w:sz w:val="21"/>
                <w:szCs w:val="21"/>
              </w:rPr>
              <w:t>)</w:t>
            </w:r>
          </w:p>
        </w:tc>
        <w:tc>
          <w:tcPr>
            <w:tcW w:w="1349" w:type="dxa"/>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415" w:hRule="atLeast"/>
          <w:jc w:val="center"/>
        </w:trPr>
        <w:tc>
          <w:tcPr>
            <w:tcW w:w="250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土地使用期限</w:t>
            </w: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1187" w:hRule="atLeast"/>
          <w:jc w:val="center"/>
        </w:trPr>
        <w:tc>
          <w:tcPr>
            <w:tcW w:w="250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宋体" w:cs="Times New Roman"/>
                <w:sz w:val="21"/>
                <w:szCs w:val="21"/>
              </w:rPr>
            </w:pPr>
            <w:r>
              <w:rPr>
                <w:rFonts w:hint="eastAsia" w:ascii="Times New Roman" w:hAnsi="宋体" w:cs="Times New Roman"/>
                <w:sz w:val="21"/>
                <w:szCs w:val="21"/>
              </w:rPr>
              <w:t>共有／共用权利人</w:t>
            </w:r>
          </w:p>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情况</w:t>
            </w: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tc>
      </w:tr>
      <w:tr>
        <w:tblPrEx>
          <w:tblLayout w:type="fixed"/>
          <w:tblCellMar>
            <w:top w:w="0" w:type="dxa"/>
            <w:left w:w="108" w:type="dxa"/>
            <w:bottom w:w="0" w:type="dxa"/>
            <w:right w:w="108" w:type="dxa"/>
          </w:tblCellMar>
        </w:tblPrEx>
        <w:trPr>
          <w:trHeight w:val="1767" w:hRule="atLeast"/>
          <w:jc w:val="center"/>
        </w:trPr>
        <w:tc>
          <w:tcPr>
            <w:tcW w:w="250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说明</w:t>
            </w:r>
          </w:p>
        </w:tc>
        <w:tc>
          <w:tcPr>
            <w:tcW w:w="6558" w:type="dxa"/>
            <w:gridSpan w:val="16"/>
            <w:tcBorders>
              <w:top w:val="single" w:color="auto" w:sz="4" w:space="0"/>
              <w:left w:val="nil"/>
              <w:bottom w:val="single" w:color="auto" w:sz="4" w:space="0"/>
              <w:right w:val="single" w:color="auto" w:sz="4" w:space="0"/>
            </w:tcBorders>
            <w:noWrap w:val="0"/>
            <w:vAlign w:val="center"/>
          </w:tcPr>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tc>
      </w:tr>
    </w:tbl>
    <w:p>
      <w:pPr>
        <w:ind w:firstLine="640"/>
        <w:rPr>
          <w:rFonts w:ascii="Times New Roman" w:hAnsi="Times New Roman" w:cs="Times New Roman"/>
          <w:sz w:val="32"/>
          <w:szCs w:val="32"/>
        </w:rPr>
      </w:pPr>
      <w:r>
        <w:rPr>
          <w:rFonts w:ascii="Times New Roman" w:hAnsi="Times New Roman" w:cs="Times New Roman"/>
          <w:sz w:val="32"/>
          <w:szCs w:val="32"/>
        </w:rPr>
        <w:br w:type="page"/>
      </w:r>
    </w:p>
    <w:tbl>
      <w:tblPr>
        <w:tblStyle w:val="16"/>
        <w:tblpPr w:leftFromText="180" w:rightFromText="180" w:vertAnchor="text" w:horzAnchor="margin" w:tblpXSpec="center" w:tblpY="174"/>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
        <w:gridCol w:w="447"/>
        <w:gridCol w:w="447"/>
        <w:gridCol w:w="447"/>
        <w:gridCol w:w="411"/>
        <w:gridCol w:w="425"/>
        <w:gridCol w:w="709"/>
        <w:gridCol w:w="567"/>
        <w:gridCol w:w="425"/>
        <w:gridCol w:w="425"/>
        <w:gridCol w:w="426"/>
        <w:gridCol w:w="425"/>
        <w:gridCol w:w="425"/>
        <w:gridCol w:w="425"/>
        <w:gridCol w:w="426"/>
        <w:gridCol w:w="425"/>
        <w:gridCol w:w="425"/>
        <w:gridCol w:w="425"/>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8812" w:type="dxa"/>
            <w:gridSpan w:val="19"/>
            <w:noWrap w:val="0"/>
            <w:vAlign w:val="center"/>
          </w:tcPr>
          <w:p>
            <w:pPr>
              <w:spacing w:line="240" w:lineRule="atLeast"/>
              <w:ind w:firstLine="0" w:firstLineChars="0"/>
              <w:jc w:val="center"/>
              <w:rPr>
                <w:rFonts w:ascii="Times New Roman" w:hAnsi="Times New Roman" w:cs="Times New Roman"/>
                <w:sz w:val="30"/>
                <w:szCs w:val="30"/>
              </w:rPr>
            </w:pPr>
            <w:r>
              <w:rPr>
                <w:rFonts w:hint="eastAsia" w:ascii="Times New Roman" w:hAnsi="Times New Roman" w:cs="Times New Roman"/>
                <w:sz w:val="30"/>
                <w:szCs w:val="30"/>
              </w:rPr>
              <w:t>界址标示表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界址点号</w:t>
            </w:r>
          </w:p>
        </w:tc>
        <w:tc>
          <w:tcPr>
            <w:tcW w:w="2177" w:type="dxa"/>
            <w:gridSpan w:val="5"/>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界标种类</w:t>
            </w:r>
          </w:p>
        </w:tc>
        <w:tc>
          <w:tcPr>
            <w:tcW w:w="709" w:type="dxa"/>
            <w:vMerge w:val="restart"/>
            <w:noWrap w:val="0"/>
            <w:vAlign w:val="center"/>
          </w:tcPr>
          <w:p>
            <w:pPr>
              <w:spacing w:line="240" w:lineRule="atLeast"/>
              <w:ind w:firstLine="0" w:firstLineChars="0"/>
              <w:jc w:val="center"/>
              <w:rPr>
                <w:rFonts w:ascii="Times New Roman" w:cs="Times New Roman"/>
                <w:sz w:val="18"/>
                <w:szCs w:val="18"/>
              </w:rPr>
            </w:pPr>
            <w:r>
              <w:rPr>
                <w:rFonts w:hint="eastAsia" w:ascii="Times New Roman" w:cs="Times New Roman"/>
                <w:sz w:val="18"/>
                <w:szCs w:val="18"/>
              </w:rPr>
              <w:t>界址</w:t>
            </w:r>
          </w:p>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间距（</w:t>
            </w:r>
            <w:r>
              <w:rPr>
                <w:rFonts w:ascii="Times New Roman" w:hAnsi="Times New Roman" w:cs="Times New Roman"/>
                <w:sz w:val="18"/>
                <w:szCs w:val="18"/>
              </w:rPr>
              <w:t>m</w:t>
            </w:r>
            <w:r>
              <w:rPr>
                <w:rFonts w:hint="eastAsia" w:ascii="Times New Roman" w:cs="Times New Roman"/>
                <w:sz w:val="18"/>
                <w:szCs w:val="18"/>
              </w:rPr>
              <w:t>）</w:t>
            </w:r>
          </w:p>
        </w:tc>
        <w:tc>
          <w:tcPr>
            <w:tcW w:w="3544" w:type="dxa"/>
            <w:gridSpan w:val="8"/>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界址线类别</w:t>
            </w:r>
          </w:p>
        </w:tc>
        <w:tc>
          <w:tcPr>
            <w:tcW w:w="1275" w:type="dxa"/>
            <w:gridSpan w:val="3"/>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界址线位置</w:t>
            </w:r>
          </w:p>
        </w:tc>
        <w:tc>
          <w:tcPr>
            <w:tcW w:w="766"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18"/>
                <w:szCs w:val="18"/>
              </w:rPr>
            </w:pPr>
          </w:p>
        </w:tc>
        <w:tc>
          <w:tcPr>
            <w:tcW w:w="447"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钢钉</w:t>
            </w:r>
          </w:p>
        </w:tc>
        <w:tc>
          <w:tcPr>
            <w:tcW w:w="447"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水泥桩</w:t>
            </w:r>
          </w:p>
        </w:tc>
        <w:tc>
          <w:tcPr>
            <w:tcW w:w="447"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喷涂</w:t>
            </w:r>
          </w:p>
        </w:tc>
        <w:tc>
          <w:tcPr>
            <w:tcW w:w="411" w:type="dxa"/>
            <w:noWrap w:val="0"/>
            <w:vAlign w:val="center"/>
          </w:tcPr>
          <w:p>
            <w:pPr>
              <w:spacing w:line="240" w:lineRule="atLeast"/>
              <w:ind w:firstLine="0" w:firstLineChars="0"/>
              <w:jc w:val="center"/>
              <w:rPr>
                <w:rFonts w:ascii="Times New Roman" w:hAnsi="Times New Roman" w:cs="Times New Roman"/>
                <w:sz w:val="18"/>
                <w:szCs w:val="18"/>
              </w:rPr>
            </w:pPr>
          </w:p>
        </w:tc>
        <w:tc>
          <w:tcPr>
            <w:tcW w:w="425" w:type="dxa"/>
            <w:noWrap w:val="0"/>
            <w:vAlign w:val="center"/>
          </w:tcPr>
          <w:p>
            <w:pPr>
              <w:spacing w:line="240" w:lineRule="atLeast"/>
              <w:ind w:firstLine="0" w:firstLineChars="0"/>
              <w:jc w:val="center"/>
              <w:rPr>
                <w:rFonts w:ascii="Times New Roman" w:hAnsi="Times New Roman" w:cs="Times New Roman"/>
                <w:sz w:val="18"/>
                <w:szCs w:val="18"/>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18"/>
                <w:szCs w:val="18"/>
              </w:rPr>
            </w:pPr>
          </w:p>
        </w:tc>
        <w:tc>
          <w:tcPr>
            <w:tcW w:w="567"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界址线</w:t>
            </w:r>
          </w:p>
        </w:tc>
        <w:tc>
          <w:tcPr>
            <w:tcW w:w="425"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道路</w:t>
            </w:r>
          </w:p>
        </w:tc>
        <w:tc>
          <w:tcPr>
            <w:tcW w:w="425"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沟渠</w:t>
            </w:r>
          </w:p>
        </w:tc>
        <w:tc>
          <w:tcPr>
            <w:tcW w:w="426"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围墙</w:t>
            </w:r>
          </w:p>
        </w:tc>
        <w:tc>
          <w:tcPr>
            <w:tcW w:w="425"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围栏</w:t>
            </w:r>
          </w:p>
        </w:tc>
        <w:tc>
          <w:tcPr>
            <w:tcW w:w="425"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田埂</w:t>
            </w:r>
          </w:p>
        </w:tc>
        <w:tc>
          <w:tcPr>
            <w:tcW w:w="425" w:type="dxa"/>
            <w:noWrap w:val="0"/>
            <w:vAlign w:val="center"/>
          </w:tcPr>
          <w:p>
            <w:pPr>
              <w:spacing w:line="240" w:lineRule="atLeast"/>
              <w:ind w:firstLine="0" w:firstLineChars="0"/>
              <w:jc w:val="center"/>
              <w:rPr>
                <w:rFonts w:ascii="Times New Roman" w:hAnsi="Times New Roman" w:cs="Times New Roman"/>
                <w:sz w:val="18"/>
                <w:szCs w:val="18"/>
              </w:rPr>
            </w:pPr>
          </w:p>
        </w:tc>
        <w:tc>
          <w:tcPr>
            <w:tcW w:w="426" w:type="dxa"/>
            <w:noWrap w:val="0"/>
            <w:vAlign w:val="center"/>
          </w:tcPr>
          <w:p>
            <w:pPr>
              <w:spacing w:line="240" w:lineRule="atLeast"/>
              <w:ind w:firstLine="0" w:firstLineChars="0"/>
              <w:jc w:val="center"/>
              <w:rPr>
                <w:rFonts w:ascii="Times New Roman" w:hAnsi="Times New Roman" w:cs="Times New Roman"/>
                <w:sz w:val="18"/>
                <w:szCs w:val="18"/>
              </w:rPr>
            </w:pPr>
          </w:p>
        </w:tc>
        <w:tc>
          <w:tcPr>
            <w:tcW w:w="425"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内</w:t>
            </w:r>
          </w:p>
        </w:tc>
        <w:tc>
          <w:tcPr>
            <w:tcW w:w="425"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中</w:t>
            </w:r>
          </w:p>
        </w:tc>
        <w:tc>
          <w:tcPr>
            <w:tcW w:w="425" w:type="dxa"/>
            <w:noWrap w:val="0"/>
            <w:vAlign w:val="center"/>
          </w:tcPr>
          <w:p>
            <w:pPr>
              <w:spacing w:line="240" w:lineRule="atLeast"/>
              <w:ind w:firstLine="0" w:firstLineChars="0"/>
              <w:jc w:val="center"/>
              <w:rPr>
                <w:rFonts w:ascii="Times New Roman" w:hAnsi="Times New Roman" w:cs="Times New Roman"/>
                <w:sz w:val="18"/>
                <w:szCs w:val="18"/>
              </w:rPr>
            </w:pPr>
            <w:r>
              <w:rPr>
                <w:rFonts w:hint="eastAsia" w:ascii="Times New Roman" w:cs="Times New Roman"/>
                <w:sz w:val="18"/>
                <w:szCs w:val="18"/>
              </w:rPr>
              <w:t>外</w:t>
            </w:r>
          </w:p>
        </w:tc>
        <w:tc>
          <w:tcPr>
            <w:tcW w:w="766" w:type="dxa"/>
            <w:noWrap w:val="0"/>
            <w:vAlign w:val="center"/>
          </w:tcPr>
          <w:p>
            <w:pPr>
              <w:spacing w:line="240" w:lineRule="atLeast"/>
              <w:ind w:firstLine="0" w:firstLineChars="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1" w:type="dxa"/>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34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34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47"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11"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709"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567"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42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c>
          <w:tcPr>
            <w:tcW w:w="766"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41" w:type="dxa"/>
            <w:noWrap w:val="0"/>
            <w:vAlign w:val="center"/>
          </w:tcPr>
          <w:p>
            <w:pPr>
              <w:spacing w:line="240" w:lineRule="atLeast"/>
              <w:ind w:firstLine="0" w:firstLineChars="0"/>
              <w:jc w:val="center"/>
              <w:rPr>
                <w:rFonts w:ascii="Times New Roman" w:hAnsi="Times New Roman" w:cs="Times New Roman"/>
                <w:sz w:val="32"/>
                <w:szCs w:val="32"/>
              </w:rPr>
            </w:pPr>
          </w:p>
        </w:tc>
        <w:tc>
          <w:tcPr>
            <w:tcW w:w="447" w:type="dxa"/>
            <w:noWrap w:val="0"/>
            <w:vAlign w:val="center"/>
          </w:tcPr>
          <w:p>
            <w:pPr>
              <w:spacing w:line="240" w:lineRule="atLeast"/>
              <w:ind w:firstLine="0" w:firstLineChars="0"/>
              <w:jc w:val="center"/>
              <w:rPr>
                <w:rFonts w:ascii="Times New Roman" w:hAnsi="Times New Roman" w:cs="Times New Roman"/>
                <w:sz w:val="32"/>
                <w:szCs w:val="32"/>
              </w:rPr>
            </w:pPr>
          </w:p>
        </w:tc>
        <w:tc>
          <w:tcPr>
            <w:tcW w:w="447" w:type="dxa"/>
            <w:noWrap w:val="0"/>
            <w:vAlign w:val="center"/>
          </w:tcPr>
          <w:p>
            <w:pPr>
              <w:spacing w:line="240" w:lineRule="atLeast"/>
              <w:ind w:firstLine="0" w:firstLineChars="0"/>
              <w:jc w:val="center"/>
              <w:rPr>
                <w:rFonts w:ascii="Times New Roman" w:hAnsi="Times New Roman" w:cs="Times New Roman"/>
                <w:sz w:val="32"/>
                <w:szCs w:val="32"/>
              </w:rPr>
            </w:pPr>
          </w:p>
        </w:tc>
        <w:tc>
          <w:tcPr>
            <w:tcW w:w="447" w:type="dxa"/>
            <w:noWrap w:val="0"/>
            <w:vAlign w:val="center"/>
          </w:tcPr>
          <w:p>
            <w:pPr>
              <w:spacing w:line="240" w:lineRule="atLeast"/>
              <w:ind w:firstLine="0" w:firstLineChars="0"/>
              <w:jc w:val="center"/>
              <w:rPr>
                <w:rFonts w:ascii="Times New Roman" w:hAnsi="Times New Roman" w:cs="Times New Roman"/>
                <w:sz w:val="32"/>
                <w:szCs w:val="32"/>
              </w:rPr>
            </w:pPr>
          </w:p>
        </w:tc>
        <w:tc>
          <w:tcPr>
            <w:tcW w:w="411" w:type="dxa"/>
            <w:noWrap w:val="0"/>
            <w:vAlign w:val="center"/>
          </w:tcPr>
          <w:p>
            <w:pPr>
              <w:spacing w:line="240" w:lineRule="atLeast"/>
              <w:ind w:firstLine="0" w:firstLineChars="0"/>
              <w:jc w:val="center"/>
              <w:rPr>
                <w:rFonts w:ascii="Times New Roman" w:hAnsi="Times New Roman" w:cs="Times New Roman"/>
                <w:sz w:val="32"/>
                <w:szCs w:val="32"/>
              </w:rPr>
            </w:pPr>
          </w:p>
        </w:tc>
        <w:tc>
          <w:tcPr>
            <w:tcW w:w="425" w:type="dxa"/>
            <w:noWrap w:val="0"/>
            <w:vAlign w:val="center"/>
          </w:tcPr>
          <w:p>
            <w:pPr>
              <w:spacing w:line="240" w:lineRule="atLeast"/>
              <w:ind w:firstLine="0" w:firstLineChars="0"/>
              <w:jc w:val="center"/>
              <w:rPr>
                <w:rFonts w:ascii="Times New Roman" w:hAnsi="Times New Roman" w:cs="Times New Roman"/>
                <w:sz w:val="32"/>
                <w:szCs w:val="32"/>
              </w:rPr>
            </w:pPr>
          </w:p>
        </w:tc>
        <w:tc>
          <w:tcPr>
            <w:tcW w:w="709"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567"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6"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425"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c>
          <w:tcPr>
            <w:tcW w:w="766" w:type="dxa"/>
            <w:vMerge w:val="continue"/>
            <w:noWrap w:val="0"/>
            <w:vAlign w:val="center"/>
          </w:tcPr>
          <w:p>
            <w:pPr>
              <w:spacing w:line="240" w:lineRule="atLeast"/>
              <w:ind w:firstLine="0" w:firstLineChars="0"/>
              <w:jc w:val="center"/>
              <w:rPr>
                <w:rFonts w:ascii="Times New Roman" w:hAnsi="Times New Roman" w:cs="Times New Roman"/>
                <w:sz w:val="32"/>
                <w:szCs w:val="32"/>
              </w:rPr>
            </w:pPr>
          </w:p>
        </w:tc>
      </w:tr>
    </w:tbl>
    <w:p>
      <w:pPr>
        <w:ind w:right="210" w:firstLine="420"/>
        <w:jc w:val="right"/>
        <w:rPr>
          <w:rFonts w:ascii="Times New Roman" w:hAnsi="Times New Roman" w:cs="Times New Roman"/>
          <w:sz w:val="21"/>
          <w:szCs w:val="21"/>
        </w:rPr>
      </w:pPr>
      <w:r>
        <w:rPr>
          <w:rFonts w:hint="eastAsia" w:ascii="Times New Roman" w:cs="Times New Roman"/>
          <w:sz w:val="21"/>
          <w:szCs w:val="21"/>
        </w:rPr>
        <w:t>（表格行数可调整，可附页）</w:t>
      </w:r>
    </w:p>
    <w:p>
      <w:pPr>
        <w:widowControl/>
        <w:spacing w:line="240" w:lineRule="auto"/>
        <w:ind w:firstLine="0" w:firstLineChars="0"/>
        <w:jc w:val="left"/>
        <w:rPr>
          <w:rFonts w:ascii="Times New Roman" w:hAnsi="Times New Roman" w:cs="Times New Roman"/>
          <w:sz w:val="32"/>
          <w:szCs w:val="32"/>
        </w:rPr>
      </w:pPr>
    </w:p>
    <w:tbl>
      <w:tblPr>
        <w:tblStyle w:val="1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933"/>
        <w:gridCol w:w="937"/>
        <w:gridCol w:w="1868"/>
        <w:gridCol w:w="1499"/>
        <w:gridCol w:w="1486"/>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060" w:type="dxa"/>
            <w:gridSpan w:val="7"/>
            <w:noWrap w:val="0"/>
            <w:vAlign w:val="center"/>
          </w:tcPr>
          <w:p>
            <w:pPr>
              <w:spacing w:line="240" w:lineRule="atLeast"/>
              <w:ind w:firstLine="0" w:firstLineChars="0"/>
              <w:jc w:val="center"/>
              <w:rPr>
                <w:rFonts w:ascii="Times New Roman" w:hAnsi="Times New Roman" w:cs="Times New Roman"/>
                <w:sz w:val="30"/>
                <w:szCs w:val="30"/>
              </w:rPr>
            </w:pPr>
            <w:r>
              <w:rPr>
                <w:rFonts w:hint="eastAsia" w:ascii="Times New Roman" w:cs="Times New Roman"/>
                <w:sz w:val="30"/>
                <w:szCs w:val="30"/>
              </w:rPr>
              <w:t>界址签章表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919" w:type="dxa"/>
            <w:gridSpan w:val="3"/>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界址线</w:t>
            </w:r>
          </w:p>
        </w:tc>
        <w:tc>
          <w:tcPr>
            <w:tcW w:w="3367"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邻宗地</w:t>
            </w: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本宗地</w:t>
            </w:r>
          </w:p>
        </w:tc>
        <w:tc>
          <w:tcPr>
            <w:tcW w:w="1288" w:type="dxa"/>
            <w:vMerge w:val="restart"/>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起点号</w:t>
            </w: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中间点号</w:t>
            </w: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终点号</w:t>
            </w: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相邻宗地权利人</w:t>
            </w:r>
          </w:p>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（宗地代码）</w:t>
            </w: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指界人姓名（签章）</w:t>
            </w: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指界人姓名（签章）</w:t>
            </w:r>
          </w:p>
        </w:tc>
        <w:tc>
          <w:tcPr>
            <w:tcW w:w="1288"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49" w:type="dxa"/>
            <w:noWrap w:val="0"/>
            <w:vAlign w:val="center"/>
          </w:tcPr>
          <w:p>
            <w:pPr>
              <w:spacing w:line="240" w:lineRule="atLeast"/>
              <w:ind w:firstLine="0" w:firstLineChars="0"/>
              <w:jc w:val="center"/>
              <w:rPr>
                <w:rFonts w:ascii="Times New Roman" w:hAnsi="Times New Roman" w:cs="Times New Roman"/>
                <w:sz w:val="21"/>
                <w:szCs w:val="21"/>
              </w:rPr>
            </w:pPr>
          </w:p>
        </w:tc>
        <w:tc>
          <w:tcPr>
            <w:tcW w:w="933" w:type="dxa"/>
            <w:noWrap w:val="0"/>
            <w:vAlign w:val="center"/>
          </w:tcPr>
          <w:p>
            <w:pPr>
              <w:spacing w:line="240" w:lineRule="atLeast"/>
              <w:ind w:firstLine="0" w:firstLineChars="0"/>
              <w:jc w:val="center"/>
              <w:rPr>
                <w:rFonts w:ascii="Times New Roman" w:hAnsi="Times New Roman" w:cs="Times New Roman"/>
                <w:sz w:val="21"/>
                <w:szCs w:val="21"/>
              </w:rPr>
            </w:pPr>
          </w:p>
        </w:tc>
        <w:tc>
          <w:tcPr>
            <w:tcW w:w="937" w:type="dxa"/>
            <w:noWrap w:val="0"/>
            <w:vAlign w:val="center"/>
          </w:tcPr>
          <w:p>
            <w:pPr>
              <w:spacing w:line="240" w:lineRule="atLeast"/>
              <w:ind w:firstLine="0" w:firstLineChars="0"/>
              <w:jc w:val="center"/>
              <w:rPr>
                <w:rFonts w:ascii="Times New Roman" w:hAnsi="Times New Roman" w:cs="Times New Roman"/>
                <w:sz w:val="21"/>
                <w:szCs w:val="21"/>
              </w:rPr>
            </w:pPr>
          </w:p>
        </w:tc>
        <w:tc>
          <w:tcPr>
            <w:tcW w:w="1868" w:type="dxa"/>
            <w:noWrap w:val="0"/>
            <w:vAlign w:val="center"/>
          </w:tcPr>
          <w:p>
            <w:pPr>
              <w:spacing w:line="240" w:lineRule="atLeast"/>
              <w:ind w:firstLine="0" w:firstLineChars="0"/>
              <w:jc w:val="center"/>
              <w:rPr>
                <w:rFonts w:ascii="Times New Roman" w:hAnsi="Times New Roman" w:cs="Times New Roman"/>
                <w:sz w:val="21"/>
                <w:szCs w:val="21"/>
              </w:rPr>
            </w:pPr>
          </w:p>
        </w:tc>
        <w:tc>
          <w:tcPr>
            <w:tcW w:w="1499" w:type="dxa"/>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noWrap w:val="0"/>
            <w:vAlign w:val="center"/>
          </w:tcPr>
          <w:p>
            <w:pPr>
              <w:spacing w:line="240" w:lineRule="atLeast"/>
              <w:ind w:firstLine="0" w:firstLineChars="0"/>
              <w:jc w:val="center"/>
              <w:rPr>
                <w:rFonts w:ascii="Times New Roman" w:hAnsi="Times New Roman" w:cs="Times New Roman"/>
                <w:sz w:val="21"/>
                <w:szCs w:val="21"/>
              </w:rPr>
            </w:pPr>
          </w:p>
        </w:tc>
        <w:tc>
          <w:tcPr>
            <w:tcW w:w="1288" w:type="dxa"/>
            <w:noWrap w:val="0"/>
            <w:vAlign w:val="center"/>
          </w:tcPr>
          <w:p>
            <w:pPr>
              <w:spacing w:line="240" w:lineRule="atLeast"/>
              <w:ind w:firstLine="0" w:firstLineChars="0"/>
              <w:jc w:val="center"/>
              <w:rPr>
                <w:rFonts w:ascii="Times New Roman" w:hAnsi="Times New Roman" w:cs="Times New Roman"/>
                <w:sz w:val="21"/>
                <w:szCs w:val="21"/>
              </w:rPr>
            </w:pPr>
          </w:p>
        </w:tc>
      </w:tr>
    </w:tbl>
    <w:p>
      <w:pPr>
        <w:ind w:firstLine="420"/>
        <w:jc w:val="right"/>
        <w:rPr>
          <w:rFonts w:ascii="Times New Roman" w:hAnsi="Times New Roman" w:cs="Times New Roman"/>
          <w:sz w:val="21"/>
          <w:szCs w:val="21"/>
        </w:rPr>
      </w:pPr>
      <w:r>
        <w:rPr>
          <w:rFonts w:hint="eastAsia" w:ascii="Times New Roman" w:cs="Times New Roman"/>
          <w:sz w:val="21"/>
          <w:szCs w:val="21"/>
        </w:rPr>
        <w:t>（表格行数可调整，可附页）</w:t>
      </w:r>
    </w:p>
    <w:p>
      <w:pPr>
        <w:widowControl/>
        <w:spacing w:line="240" w:lineRule="auto"/>
        <w:ind w:firstLine="0" w:firstLineChars="0"/>
        <w:jc w:val="left"/>
        <w:rPr>
          <w:rFonts w:ascii="Times New Roman" w:hAnsi="Times New Roman" w:cs="Times New Roman"/>
          <w:sz w:val="32"/>
          <w:szCs w:val="32"/>
        </w:rPr>
      </w:pPr>
      <w:r>
        <w:rPr>
          <w:rFonts w:ascii="Times New Roman" w:hAnsi="Times New Roman" w:cs="Times New Roman"/>
          <w:kern w:val="0"/>
          <w:sz w:val="32"/>
          <w:szCs w:val="32"/>
        </w:rPr>
        <w:br w:type="page"/>
      </w:r>
    </w:p>
    <w:tbl>
      <w:tblPr>
        <w:tblStyle w:val="1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525"/>
        <w:gridCol w:w="2256"/>
        <w:gridCol w:w="2357"/>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060"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tLeast"/>
              <w:ind w:firstLine="0" w:firstLineChars="0"/>
              <w:jc w:val="center"/>
              <w:rPr>
                <w:rFonts w:ascii="方正仿宋_GBK" w:hAnsi="Times New Roman" w:eastAsia="方正仿宋_GBK" w:cs="Times New Roman"/>
                <w:kern w:val="0"/>
                <w:sz w:val="30"/>
                <w:szCs w:val="30"/>
              </w:rPr>
            </w:pPr>
            <w:r>
              <w:rPr>
                <w:rFonts w:hint="eastAsia" w:ascii="Times New Roman" w:cs="Times New Roman"/>
                <w:sz w:val="30"/>
                <w:szCs w:val="30"/>
              </w:rPr>
              <w:t>宗地草图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60"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240" w:lineRule="atLeast"/>
              <w:ind w:firstLine="0" w:firstLineChars="0"/>
              <w:jc w:val="right"/>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p>
            <w:pPr>
              <w:widowControl/>
              <w:spacing w:line="240" w:lineRule="atLeast"/>
              <w:ind w:firstLine="0" w:firstLineChars="0"/>
              <w:jc w:val="center"/>
              <w:rPr>
                <w:rFonts w:ascii="Times New Roman" w:hAnsi="Times New Roman"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060" w:type="dxa"/>
            <w:gridSpan w:val="5"/>
            <w:noWrap w:val="0"/>
            <w:vAlign w:val="center"/>
          </w:tcPr>
          <w:p>
            <w:pPr>
              <w:spacing w:line="240" w:lineRule="atLeast"/>
              <w:ind w:firstLine="0" w:firstLineChars="0"/>
              <w:jc w:val="center"/>
              <w:rPr>
                <w:rFonts w:ascii="Times New Roman" w:hAnsi="Times New Roman" w:cs="Times New Roman"/>
                <w:sz w:val="30"/>
                <w:szCs w:val="30"/>
              </w:rPr>
            </w:pPr>
            <w:r>
              <w:rPr>
                <w:rFonts w:hint="eastAsia" w:ascii="Times New Roman" w:cs="Times New Roman"/>
                <w:sz w:val="30"/>
                <w:szCs w:val="30"/>
              </w:rPr>
              <w:t>界址说明表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1" w:hRule="atLeast"/>
        </w:trPr>
        <w:tc>
          <w:tcPr>
            <w:tcW w:w="1613"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界址点位说明</w:t>
            </w:r>
          </w:p>
        </w:tc>
        <w:tc>
          <w:tcPr>
            <w:tcW w:w="7447" w:type="dxa"/>
            <w:gridSpan w:val="4"/>
            <w:noWrap w:val="0"/>
            <w:vAlign w:val="center"/>
          </w:tcPr>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3" w:hRule="atLeast"/>
        </w:trPr>
        <w:tc>
          <w:tcPr>
            <w:tcW w:w="1613"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主要权属界线</w:t>
            </w:r>
          </w:p>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走向说明</w:t>
            </w:r>
          </w:p>
        </w:tc>
        <w:tc>
          <w:tcPr>
            <w:tcW w:w="7447" w:type="dxa"/>
            <w:gridSpan w:val="4"/>
            <w:noWrap w:val="0"/>
            <w:vAlign w:val="center"/>
          </w:tcPr>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9060" w:type="dxa"/>
            <w:gridSpan w:val="5"/>
            <w:noWrap w:val="0"/>
            <w:vAlign w:val="center"/>
          </w:tcPr>
          <w:p>
            <w:pPr>
              <w:spacing w:line="240" w:lineRule="atLeast"/>
              <w:ind w:firstLine="0" w:firstLineChars="0"/>
              <w:jc w:val="center"/>
              <w:rPr>
                <w:rFonts w:ascii="Times New Roman" w:hAnsi="Times New Roman" w:cs="Times New Roman"/>
                <w:sz w:val="30"/>
                <w:szCs w:val="30"/>
              </w:rPr>
            </w:pPr>
            <w:r>
              <w:rPr>
                <w:rFonts w:hint="eastAsia" w:ascii="Times New Roman" w:cs="Times New Roman"/>
                <w:sz w:val="30"/>
                <w:szCs w:val="30"/>
              </w:rPr>
              <w:t>调查审核表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3" w:hRule="atLeast"/>
        </w:trPr>
        <w:tc>
          <w:tcPr>
            <w:tcW w:w="1613"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权属调查记事</w:t>
            </w:r>
          </w:p>
        </w:tc>
        <w:tc>
          <w:tcPr>
            <w:tcW w:w="7447" w:type="dxa"/>
            <w:gridSpan w:val="4"/>
            <w:noWrap w:val="0"/>
            <w:vAlign w:val="bottom"/>
          </w:tcPr>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tabs>
                <w:tab w:val="left" w:pos="2182"/>
              </w:tabs>
              <w:spacing w:line="240" w:lineRule="atLeast"/>
              <w:ind w:firstLine="2205" w:firstLineChars="1050"/>
              <w:rPr>
                <w:rFonts w:ascii="Times New Roman" w:hAnsi="Times New Roman" w:cs="Times New Roman"/>
                <w:sz w:val="21"/>
                <w:szCs w:val="21"/>
              </w:rPr>
            </w:pPr>
            <w:r>
              <w:rPr>
                <w:rFonts w:hint="eastAsia" w:ascii="Times New Roman" w:cs="Times New Roman"/>
                <w:sz w:val="21"/>
                <w:szCs w:val="21"/>
              </w:rPr>
              <w:t>调查员：</w:t>
            </w:r>
            <w:r>
              <w:rPr>
                <w:rFonts w:ascii="Times New Roman" w:cs="Times New Roman"/>
                <w:sz w:val="21"/>
                <w:szCs w:val="21"/>
              </w:rPr>
              <w:t xml:space="preserve">              </w:t>
            </w:r>
            <w:r>
              <w:rPr>
                <w:rFonts w:hint="eastAsia" w:ascii="Times New Roman" w:cs="Times New Roman"/>
                <w:sz w:val="21"/>
                <w:szCs w:val="21"/>
              </w:rPr>
              <w:t>日期：</w:t>
            </w:r>
            <w:r>
              <w:rPr>
                <w:rFonts w:ascii="Times New Roman" w:cs="Times New Roman"/>
                <w:sz w:val="21"/>
                <w:szCs w:val="21"/>
              </w:rPr>
              <w:t xml:space="preserve">   </w:t>
            </w:r>
            <w:r>
              <w:rPr>
                <w:rFonts w:hint="eastAsia" w:ascii="Times New Roman" w:cs="Times New Roman"/>
                <w:sz w:val="21"/>
                <w:szCs w:val="21"/>
              </w:rPr>
              <w:t>年</w:t>
            </w:r>
            <w:r>
              <w:rPr>
                <w:rFonts w:ascii="Times New Roman" w:cs="Times New Roman"/>
                <w:sz w:val="21"/>
                <w:szCs w:val="21"/>
              </w:rPr>
              <w:t xml:space="preserve">    </w:t>
            </w:r>
            <w:r>
              <w:rPr>
                <w:rFonts w:hint="eastAsia" w:ascii="Times New Roman" w:cs="Times New Roman"/>
                <w:sz w:val="21"/>
                <w:szCs w:val="21"/>
              </w:rPr>
              <w:t>月</w:t>
            </w:r>
            <w:r>
              <w:rPr>
                <w:rFonts w:ascii="Times New Roman" w:cs="Times New Roman"/>
                <w:sz w:val="21"/>
                <w:szCs w:val="21"/>
              </w:rPr>
              <w:t xml:space="preserve">   </w:t>
            </w:r>
            <w:r>
              <w:rPr>
                <w:rFonts w:hint="eastAsia" w:ascii="Times New Roman"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4" w:hRule="atLeast"/>
        </w:trPr>
        <w:tc>
          <w:tcPr>
            <w:tcW w:w="1613"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地籍测量记事</w:t>
            </w:r>
          </w:p>
        </w:tc>
        <w:tc>
          <w:tcPr>
            <w:tcW w:w="7447" w:type="dxa"/>
            <w:gridSpan w:val="4"/>
            <w:noWrap w:val="0"/>
            <w:vAlign w:val="bottom"/>
          </w:tcPr>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2205" w:firstLineChars="1050"/>
              <w:rPr>
                <w:rFonts w:ascii="Times New Roman" w:hAnsi="Times New Roman" w:cs="Times New Roman"/>
                <w:sz w:val="21"/>
                <w:szCs w:val="21"/>
              </w:rPr>
            </w:pPr>
            <w:r>
              <w:rPr>
                <w:rFonts w:hint="eastAsia" w:ascii="Times New Roman" w:cs="Times New Roman"/>
                <w:sz w:val="21"/>
                <w:szCs w:val="21"/>
              </w:rPr>
              <w:t>测量人：</w:t>
            </w:r>
            <w:r>
              <w:rPr>
                <w:rFonts w:ascii="Times New Roman" w:cs="Times New Roman"/>
                <w:sz w:val="21"/>
                <w:szCs w:val="21"/>
              </w:rPr>
              <w:t xml:space="preserve">              </w:t>
            </w:r>
            <w:r>
              <w:rPr>
                <w:rFonts w:hint="eastAsia" w:ascii="Times New Roman" w:cs="Times New Roman"/>
                <w:sz w:val="21"/>
                <w:szCs w:val="21"/>
              </w:rPr>
              <w:t>日期：</w:t>
            </w:r>
            <w:r>
              <w:rPr>
                <w:rFonts w:ascii="Times New Roman" w:cs="Times New Roman"/>
                <w:sz w:val="21"/>
                <w:szCs w:val="21"/>
              </w:rPr>
              <w:t xml:space="preserve">   </w:t>
            </w:r>
            <w:r>
              <w:rPr>
                <w:rFonts w:hint="eastAsia" w:ascii="Times New Roman" w:cs="Times New Roman"/>
                <w:sz w:val="21"/>
                <w:szCs w:val="21"/>
              </w:rPr>
              <w:t>年</w:t>
            </w:r>
            <w:r>
              <w:rPr>
                <w:rFonts w:ascii="Times New Roman" w:cs="Times New Roman"/>
                <w:sz w:val="21"/>
                <w:szCs w:val="21"/>
              </w:rPr>
              <w:t xml:space="preserve">    </w:t>
            </w:r>
            <w:r>
              <w:rPr>
                <w:rFonts w:hint="eastAsia" w:ascii="Times New Roman" w:cs="Times New Roman"/>
                <w:sz w:val="21"/>
                <w:szCs w:val="21"/>
              </w:rPr>
              <w:t>月</w:t>
            </w:r>
            <w:r>
              <w:rPr>
                <w:rFonts w:ascii="Times New Roman" w:cs="Times New Roman"/>
                <w:sz w:val="21"/>
                <w:szCs w:val="21"/>
              </w:rPr>
              <w:t xml:space="preserve">   </w:t>
            </w:r>
            <w:r>
              <w:rPr>
                <w:rFonts w:hint="eastAsia" w:ascii="Times New Roman"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1" w:hRule="atLeast"/>
        </w:trPr>
        <w:tc>
          <w:tcPr>
            <w:tcW w:w="1613"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地籍调查结果审核意见</w:t>
            </w:r>
          </w:p>
        </w:tc>
        <w:tc>
          <w:tcPr>
            <w:tcW w:w="7447" w:type="dxa"/>
            <w:gridSpan w:val="4"/>
            <w:noWrap w:val="0"/>
            <w:vAlign w:val="bottom"/>
          </w:tcPr>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2194" w:firstLineChars="1045"/>
              <w:rPr>
                <w:rFonts w:ascii="Times New Roman" w:hAnsi="Times New Roman" w:cs="Times New Roman"/>
                <w:sz w:val="21"/>
                <w:szCs w:val="21"/>
              </w:rPr>
            </w:pPr>
            <w:r>
              <w:rPr>
                <w:rFonts w:hint="eastAsia" w:ascii="Times New Roman" w:cs="Times New Roman"/>
                <w:sz w:val="21"/>
                <w:szCs w:val="21"/>
              </w:rPr>
              <w:t>审核人：</w:t>
            </w:r>
            <w:r>
              <w:rPr>
                <w:rFonts w:ascii="Times New Roman" w:cs="Times New Roman"/>
                <w:sz w:val="21"/>
                <w:szCs w:val="21"/>
              </w:rPr>
              <w:t xml:space="preserve">              </w:t>
            </w:r>
            <w:r>
              <w:rPr>
                <w:rFonts w:hint="eastAsia" w:ascii="Times New Roman" w:cs="Times New Roman"/>
                <w:sz w:val="21"/>
                <w:szCs w:val="21"/>
              </w:rPr>
              <w:t>日期：</w:t>
            </w:r>
            <w:r>
              <w:rPr>
                <w:rFonts w:ascii="Times New Roman" w:cs="Times New Roman"/>
                <w:sz w:val="21"/>
                <w:szCs w:val="21"/>
              </w:rPr>
              <w:t xml:space="preserve">   </w:t>
            </w:r>
            <w:r>
              <w:rPr>
                <w:rFonts w:hint="eastAsia" w:ascii="Times New Roman" w:cs="Times New Roman"/>
                <w:sz w:val="21"/>
                <w:szCs w:val="21"/>
              </w:rPr>
              <w:t>年</w:t>
            </w:r>
            <w:r>
              <w:rPr>
                <w:rFonts w:ascii="Times New Roman" w:cs="Times New Roman"/>
                <w:sz w:val="21"/>
                <w:szCs w:val="21"/>
              </w:rPr>
              <w:t xml:space="preserve">    </w:t>
            </w:r>
            <w:r>
              <w:rPr>
                <w:rFonts w:hint="eastAsia" w:ascii="Times New Roman" w:cs="Times New Roman"/>
                <w:sz w:val="21"/>
                <w:szCs w:val="21"/>
              </w:rPr>
              <w:t>月</w:t>
            </w:r>
            <w:r>
              <w:rPr>
                <w:rFonts w:ascii="Times New Roman" w:cs="Times New Roman"/>
                <w:sz w:val="21"/>
                <w:szCs w:val="21"/>
              </w:rPr>
              <w:t xml:space="preserve">   </w:t>
            </w:r>
            <w:r>
              <w:rPr>
                <w:rFonts w:hint="eastAsia" w:ascii="Times New Roman"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060" w:type="dxa"/>
            <w:gridSpan w:val="5"/>
            <w:noWrap w:val="0"/>
            <w:vAlign w:val="center"/>
          </w:tcPr>
          <w:p>
            <w:pPr>
              <w:spacing w:line="240" w:lineRule="atLeast"/>
              <w:ind w:firstLine="0" w:firstLineChars="0"/>
              <w:jc w:val="center"/>
              <w:rPr>
                <w:rFonts w:ascii="Times New Roman" w:hAnsi="Times New Roman" w:cs="Times New Roman"/>
                <w:sz w:val="30"/>
                <w:szCs w:val="30"/>
              </w:rPr>
            </w:pPr>
            <w:r>
              <w:rPr>
                <w:rFonts w:hint="eastAsia" w:ascii="Times New Roman" w:hAnsi="宋体" w:cs="Times New Roman"/>
                <w:sz w:val="30"/>
                <w:szCs w:val="30"/>
              </w:rPr>
              <w:t>共有</w:t>
            </w:r>
            <w:r>
              <w:rPr>
                <w:rFonts w:ascii="Times New Roman" w:hAnsi="宋体" w:cs="Times New Roman"/>
                <w:sz w:val="30"/>
                <w:szCs w:val="30"/>
              </w:rPr>
              <w:t>/</w:t>
            </w:r>
            <w:r>
              <w:rPr>
                <w:rFonts w:hint="eastAsia" w:ascii="Times New Roman" w:hAnsi="宋体" w:cs="Times New Roman"/>
                <w:sz w:val="30"/>
                <w:szCs w:val="30"/>
              </w:rPr>
              <w:t>共用宗地面积分摊表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土地坐落</w:t>
            </w:r>
          </w:p>
        </w:tc>
        <w:tc>
          <w:tcPr>
            <w:tcW w:w="6922" w:type="dxa"/>
            <w:gridSpan w:val="3"/>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宗地代码</w:t>
            </w:r>
          </w:p>
        </w:tc>
        <w:tc>
          <w:tcPr>
            <w:tcW w:w="6922" w:type="dxa"/>
            <w:gridSpan w:val="3"/>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宗地面积</w:t>
            </w:r>
            <w:r>
              <w:rPr>
                <w:rFonts w:ascii="Times New Roman" w:hAnsi="宋体" w:cs="Times New Roman"/>
                <w:sz w:val="21"/>
                <w:szCs w:val="21"/>
              </w:rPr>
              <w:t>(</w:t>
            </w:r>
            <w:r>
              <w:rPr>
                <w:rFonts w:ascii="Times New Roman" w:hAnsi="Times New Roman" w:cs="Times New Roman"/>
                <w:sz w:val="21"/>
                <w:szCs w:val="21"/>
              </w:rPr>
              <w:t>m</w:t>
            </w:r>
            <w:r>
              <w:rPr>
                <w:rFonts w:ascii="Times New Roman" w:hAnsi="Times New Roman" w:cs="Times New Roman"/>
                <w:sz w:val="21"/>
                <w:szCs w:val="21"/>
                <w:vertAlign w:val="superscript"/>
              </w:rPr>
              <w:t>2</w:t>
            </w:r>
            <w:r>
              <w:rPr>
                <w:rFonts w:ascii="Times New Roman" w:hAnsi="Times New Roman" w:cs="Times New Roman"/>
                <w:sz w:val="21"/>
                <w:szCs w:val="21"/>
              </w:rPr>
              <w:t>)</w:t>
            </w: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定着物单元数</w:t>
            </w: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定着物代码</w:t>
            </w: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土地所有权／使用权面积（</w:t>
            </w:r>
            <w:r>
              <w:rPr>
                <w:rFonts w:ascii="Times New Roman" w:cs="Times New Roman"/>
                <w:sz w:val="21"/>
                <w:szCs w:val="21"/>
              </w:rPr>
              <w:t>m</w:t>
            </w:r>
            <w:r>
              <w:rPr>
                <w:rFonts w:ascii="Times New Roman" w:cs="Times New Roman"/>
                <w:sz w:val="21"/>
                <w:szCs w:val="21"/>
                <w:vertAlign w:val="superscript"/>
              </w:rPr>
              <w:t>2</w:t>
            </w:r>
            <w:r>
              <w:rPr>
                <w:rFonts w:hint="eastAsia" w:ascii="Times New Roman" w:cs="Times New Roman"/>
                <w:sz w:val="21"/>
                <w:szCs w:val="21"/>
              </w:rPr>
              <w:t>）</w:t>
            </w: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cs="Times New Roman"/>
                <w:sz w:val="21"/>
                <w:szCs w:val="21"/>
              </w:rPr>
              <w:t>独有／独用土地面积（</w:t>
            </w:r>
            <w:r>
              <w:rPr>
                <w:rFonts w:ascii="Times New Roman" w:cs="Times New Roman"/>
                <w:sz w:val="21"/>
                <w:szCs w:val="21"/>
              </w:rPr>
              <w:t>m</w:t>
            </w:r>
            <w:r>
              <w:rPr>
                <w:rFonts w:ascii="Times New Roman" w:cs="Times New Roman"/>
                <w:sz w:val="21"/>
                <w:szCs w:val="21"/>
                <w:vertAlign w:val="superscript"/>
              </w:rPr>
              <w:t>2</w:t>
            </w:r>
            <w:r>
              <w:rPr>
                <w:rFonts w:hint="eastAsia" w:ascii="Times New Roman" w:cs="Times New Roman"/>
                <w:sz w:val="21"/>
                <w:szCs w:val="21"/>
              </w:rPr>
              <w:t>）</w:t>
            </w: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分摊土地面积</w:t>
            </w:r>
          </w:p>
          <w:p>
            <w:pPr>
              <w:spacing w:line="240" w:lineRule="atLeast"/>
              <w:ind w:firstLine="0" w:firstLineChars="0"/>
              <w:jc w:val="center"/>
              <w:rPr>
                <w:rFonts w:ascii="Times New Roman" w:hAnsi="Times New Roman" w:cs="Times New Roman"/>
                <w:sz w:val="21"/>
                <w:szCs w:val="21"/>
              </w:rPr>
            </w:pPr>
            <w:r>
              <w:rPr>
                <w:rFonts w:hint="eastAsia" w:ascii="Times New Roman" w:hAnsi="宋体" w:cs="Times New Roman"/>
                <w:sz w:val="21"/>
                <w:szCs w:val="21"/>
              </w:rPr>
              <w:t>（</w:t>
            </w:r>
            <w:r>
              <w:rPr>
                <w:rFonts w:ascii="Times New Roman" w:hAnsi="宋体" w:cs="Times New Roman"/>
                <w:sz w:val="21"/>
                <w:szCs w:val="21"/>
              </w:rPr>
              <w:t>m</w:t>
            </w:r>
            <w:r>
              <w:rPr>
                <w:rFonts w:ascii="Times New Roman" w:hAnsi="宋体" w:cs="Times New Roman"/>
                <w:sz w:val="21"/>
                <w:szCs w:val="21"/>
                <w:vertAlign w:val="superscript"/>
              </w:rPr>
              <w:t>2</w:t>
            </w:r>
            <w:r>
              <w:rPr>
                <w:rFonts w:hint="eastAsia" w:ascii="Times New Roman" w:hAnsi="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合计</w:t>
            </w:r>
          </w:p>
        </w:tc>
        <w:tc>
          <w:tcPr>
            <w:tcW w:w="2256" w:type="dxa"/>
            <w:noWrap w:val="0"/>
            <w:vAlign w:val="center"/>
          </w:tcPr>
          <w:p>
            <w:pPr>
              <w:spacing w:line="240" w:lineRule="atLeast"/>
              <w:ind w:firstLine="0" w:firstLineChars="0"/>
              <w:jc w:val="center"/>
              <w:rPr>
                <w:rFonts w:ascii="Times New Roman" w:hAnsi="Times New Roman" w:cs="Times New Roman"/>
                <w:sz w:val="21"/>
                <w:szCs w:val="21"/>
              </w:rPr>
            </w:pPr>
          </w:p>
        </w:tc>
        <w:tc>
          <w:tcPr>
            <w:tcW w:w="2357" w:type="dxa"/>
            <w:noWrap w:val="0"/>
            <w:vAlign w:val="center"/>
          </w:tcPr>
          <w:p>
            <w:pPr>
              <w:spacing w:line="240" w:lineRule="atLeast"/>
              <w:ind w:firstLine="0" w:firstLineChars="0"/>
              <w:jc w:val="center"/>
              <w:rPr>
                <w:rFonts w:ascii="Times New Roman" w:hAnsi="Times New Roman" w:cs="Times New Roman"/>
                <w:sz w:val="21"/>
                <w:szCs w:val="21"/>
              </w:rPr>
            </w:pPr>
          </w:p>
        </w:tc>
        <w:tc>
          <w:tcPr>
            <w:tcW w:w="2309" w:type="dxa"/>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2138"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备注</w:t>
            </w:r>
          </w:p>
        </w:tc>
        <w:tc>
          <w:tcPr>
            <w:tcW w:w="6922" w:type="dxa"/>
            <w:gridSpan w:val="3"/>
            <w:noWrap w:val="0"/>
            <w:vAlign w:val="center"/>
          </w:tcPr>
          <w:p>
            <w:pPr>
              <w:spacing w:line="240" w:lineRule="atLeast"/>
              <w:ind w:firstLine="0" w:firstLineChars="0"/>
              <w:jc w:val="center"/>
              <w:rPr>
                <w:rFonts w:ascii="Times New Roman" w:hAnsi="Times New Roman" w:cs="Times New Roman"/>
                <w:sz w:val="21"/>
                <w:szCs w:val="21"/>
              </w:rPr>
            </w:pPr>
          </w:p>
        </w:tc>
      </w:tr>
    </w:tbl>
    <w:p>
      <w:pPr>
        <w:spacing w:line="240" w:lineRule="atLeast"/>
        <w:ind w:firstLine="0" w:firstLineChars="0"/>
        <w:jc w:val="left"/>
        <w:rPr>
          <w:rFonts w:ascii="Times New Roman" w:cs="Times New Roman"/>
          <w:sz w:val="21"/>
          <w:szCs w:val="21"/>
        </w:rPr>
      </w:pPr>
      <w:r>
        <w:rPr>
          <w:rFonts w:hint="eastAsia" w:ascii="Times New Roman" w:cs="Times New Roman"/>
          <w:sz w:val="21"/>
          <w:szCs w:val="21"/>
        </w:rPr>
        <w:t>注：无共有</w:t>
      </w:r>
      <w:r>
        <w:rPr>
          <w:rFonts w:ascii="Times New Roman" w:cs="Times New Roman"/>
          <w:sz w:val="21"/>
          <w:szCs w:val="21"/>
        </w:rPr>
        <w:t>/</w:t>
      </w:r>
      <w:r>
        <w:rPr>
          <w:rFonts w:hint="eastAsia" w:ascii="Times New Roman" w:cs="Times New Roman"/>
          <w:sz w:val="21"/>
          <w:szCs w:val="21"/>
        </w:rPr>
        <w:t>共用情况的无需填写此表。</w:t>
      </w:r>
    </w:p>
    <w:p>
      <w:pPr>
        <w:keepNext/>
        <w:keepLines/>
        <w:spacing w:line="240" w:lineRule="auto"/>
        <w:ind w:firstLine="0" w:firstLineChars="0"/>
        <w:jc w:val="center"/>
        <w:outlineLvl w:val="2"/>
        <w:rPr>
          <w:rFonts w:ascii="Times New Roman" w:hAnsi="Times New Roman" w:cs="Times New Roman"/>
          <w:sz w:val="32"/>
          <w:szCs w:val="32"/>
        </w:rPr>
      </w:pPr>
      <w:r>
        <w:br w:type="page"/>
      </w:r>
      <w:bookmarkStart w:id="152" w:name="_Toc411357007"/>
      <w:bookmarkStart w:id="153" w:name="_Toc409774876"/>
      <w:bookmarkStart w:id="154" w:name="_Toc27189"/>
      <w:bookmarkStart w:id="155" w:name="_Toc417397095"/>
      <w:r>
        <w:rPr>
          <w:rFonts w:hint="eastAsia" w:ascii="Times New Roman" w:hAnsi="Times New Roman" w:cs="Times New Roman"/>
          <w:sz w:val="32"/>
          <w:szCs w:val="32"/>
        </w:rPr>
        <w:t>土地承包经营权、农用地其他使用权调查表</w:t>
      </w:r>
      <w:bookmarkEnd w:id="152"/>
      <w:bookmarkEnd w:id="153"/>
      <w:bookmarkEnd w:id="154"/>
      <w:bookmarkEnd w:id="155"/>
    </w:p>
    <w:tbl>
      <w:tblPr>
        <w:tblStyle w:val="16"/>
        <w:tblW w:w="9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92"/>
        <w:gridCol w:w="1276"/>
        <w:gridCol w:w="132"/>
        <w:gridCol w:w="314"/>
        <w:gridCol w:w="333"/>
        <w:gridCol w:w="243"/>
        <w:gridCol w:w="1306"/>
        <w:gridCol w:w="164"/>
        <w:gridCol w:w="367"/>
        <w:gridCol w:w="443"/>
        <w:gridCol w:w="526"/>
        <w:gridCol w:w="590"/>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9296" w:type="dxa"/>
            <w:gridSpan w:val="13"/>
            <w:noWrap w:val="0"/>
            <w:vAlign w:val="center"/>
          </w:tcPr>
          <w:p>
            <w:pPr>
              <w:widowControl/>
              <w:spacing w:line="240" w:lineRule="atLeast"/>
              <w:ind w:firstLine="0" w:firstLineChars="0"/>
              <w:jc w:val="center"/>
              <w:rPr>
                <w:rFonts w:ascii="Times New Roman" w:hAnsi="Times New Roman" w:cs="Times New Roman"/>
                <w:kern w:val="0"/>
                <w:sz w:val="30"/>
                <w:szCs w:val="30"/>
              </w:rPr>
            </w:pPr>
            <w:r>
              <w:rPr>
                <w:rFonts w:hint="eastAsia" w:ascii="Times New Roman" w:hAnsi="Times New Roman" w:cs="Times New Roman"/>
                <w:kern w:val="0"/>
                <w:sz w:val="30"/>
                <w:szCs w:val="30"/>
              </w:rPr>
              <w:t>土地承包经营权、农用地其他使用权调查表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2192"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宗地代码</w:t>
            </w:r>
          </w:p>
        </w:tc>
        <w:tc>
          <w:tcPr>
            <w:tcW w:w="7104" w:type="dxa"/>
            <w:gridSpan w:val="12"/>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2192"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不动产单元号</w:t>
            </w:r>
          </w:p>
        </w:tc>
        <w:tc>
          <w:tcPr>
            <w:tcW w:w="7104" w:type="dxa"/>
            <w:gridSpan w:val="12"/>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jc w:val="center"/>
        </w:trPr>
        <w:tc>
          <w:tcPr>
            <w:tcW w:w="2192" w:type="dxa"/>
            <w:vMerge w:val="restart"/>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发包方</w:t>
            </w:r>
          </w:p>
        </w:tc>
        <w:tc>
          <w:tcPr>
            <w:tcW w:w="1722" w:type="dxa"/>
            <w:gridSpan w:val="3"/>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名称</w:t>
            </w:r>
          </w:p>
        </w:tc>
        <w:tc>
          <w:tcPr>
            <w:tcW w:w="5382" w:type="dxa"/>
            <w:gridSpan w:val="9"/>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722" w:type="dxa"/>
            <w:gridSpan w:val="3"/>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负责人姓名</w:t>
            </w:r>
          </w:p>
        </w:tc>
        <w:tc>
          <w:tcPr>
            <w:tcW w:w="2046" w:type="dxa"/>
            <w:gridSpan w:val="4"/>
            <w:noWrap w:val="0"/>
            <w:vAlign w:val="center"/>
          </w:tcPr>
          <w:p>
            <w:pPr>
              <w:widowControl/>
              <w:spacing w:line="240" w:lineRule="atLeast"/>
              <w:ind w:firstLine="0" w:firstLineChars="0"/>
              <w:jc w:val="left"/>
              <w:rPr>
                <w:rFonts w:ascii="Times New Roman" w:hAnsi="Times New Roman" w:cs="Times New Roman"/>
                <w:kern w:val="0"/>
                <w:sz w:val="21"/>
                <w:szCs w:val="21"/>
              </w:rPr>
            </w:pPr>
          </w:p>
        </w:tc>
        <w:tc>
          <w:tcPr>
            <w:tcW w:w="1336" w:type="dxa"/>
            <w:gridSpan w:val="3"/>
            <w:noWrap w:val="0"/>
            <w:vAlign w:val="center"/>
          </w:tcPr>
          <w:p>
            <w:pPr>
              <w:widowControl/>
              <w:spacing w:line="240" w:lineRule="atLeast"/>
              <w:ind w:firstLine="0" w:firstLineChars="0"/>
              <w:jc w:val="left"/>
              <w:rPr>
                <w:rFonts w:ascii="Times New Roman" w:hAnsi="Times New Roman" w:cs="Times New Roman"/>
                <w:kern w:val="0"/>
                <w:sz w:val="21"/>
                <w:szCs w:val="21"/>
              </w:rPr>
            </w:pPr>
            <w:r>
              <w:rPr>
                <w:rFonts w:hint="eastAsia" w:ascii="Times New Roman" w:hAnsi="Times New Roman" w:cs="Times New Roman"/>
                <w:kern w:val="0"/>
                <w:sz w:val="21"/>
                <w:szCs w:val="21"/>
              </w:rPr>
              <w:t>联系电话</w:t>
            </w:r>
          </w:p>
        </w:tc>
        <w:tc>
          <w:tcPr>
            <w:tcW w:w="2000" w:type="dxa"/>
            <w:gridSpan w:val="2"/>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722" w:type="dxa"/>
            <w:gridSpan w:val="3"/>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负责人地址</w:t>
            </w:r>
          </w:p>
        </w:tc>
        <w:tc>
          <w:tcPr>
            <w:tcW w:w="2046" w:type="dxa"/>
            <w:gridSpan w:val="4"/>
            <w:noWrap w:val="0"/>
            <w:vAlign w:val="center"/>
          </w:tcPr>
          <w:p>
            <w:pPr>
              <w:widowControl/>
              <w:spacing w:line="240" w:lineRule="atLeast"/>
              <w:ind w:firstLine="0" w:firstLineChars="0"/>
              <w:jc w:val="left"/>
              <w:rPr>
                <w:rFonts w:ascii="Times New Roman" w:hAnsi="Times New Roman" w:cs="Times New Roman"/>
                <w:kern w:val="0"/>
                <w:sz w:val="21"/>
                <w:szCs w:val="21"/>
              </w:rPr>
            </w:pPr>
          </w:p>
        </w:tc>
        <w:tc>
          <w:tcPr>
            <w:tcW w:w="1336" w:type="dxa"/>
            <w:gridSpan w:val="3"/>
            <w:noWrap w:val="0"/>
            <w:vAlign w:val="center"/>
          </w:tcPr>
          <w:p>
            <w:pPr>
              <w:widowControl/>
              <w:spacing w:line="240" w:lineRule="atLeast"/>
              <w:ind w:firstLine="0" w:firstLineChars="0"/>
              <w:jc w:val="left"/>
              <w:rPr>
                <w:rFonts w:ascii="Times New Roman" w:hAnsi="Times New Roman" w:cs="Times New Roman"/>
                <w:kern w:val="0"/>
                <w:sz w:val="21"/>
                <w:szCs w:val="21"/>
              </w:rPr>
            </w:pPr>
            <w:r>
              <w:rPr>
                <w:rFonts w:hint="eastAsia" w:ascii="Times New Roman" w:hAnsi="Times New Roman" w:cs="Times New Roman"/>
                <w:kern w:val="0"/>
                <w:sz w:val="21"/>
                <w:szCs w:val="21"/>
              </w:rPr>
              <w:t>邮政编码</w:t>
            </w:r>
          </w:p>
        </w:tc>
        <w:tc>
          <w:tcPr>
            <w:tcW w:w="2000" w:type="dxa"/>
            <w:gridSpan w:val="2"/>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722" w:type="dxa"/>
            <w:gridSpan w:val="3"/>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证件种类</w:t>
            </w:r>
          </w:p>
        </w:tc>
        <w:tc>
          <w:tcPr>
            <w:tcW w:w="2046" w:type="dxa"/>
            <w:gridSpan w:val="4"/>
            <w:noWrap w:val="0"/>
            <w:vAlign w:val="center"/>
          </w:tcPr>
          <w:p>
            <w:pPr>
              <w:widowControl/>
              <w:spacing w:line="240" w:lineRule="atLeast"/>
              <w:ind w:firstLine="0" w:firstLineChars="0"/>
              <w:jc w:val="left"/>
              <w:rPr>
                <w:rFonts w:ascii="Times New Roman" w:hAnsi="Times New Roman" w:cs="Times New Roman"/>
                <w:kern w:val="0"/>
                <w:sz w:val="21"/>
                <w:szCs w:val="21"/>
              </w:rPr>
            </w:pPr>
          </w:p>
        </w:tc>
        <w:tc>
          <w:tcPr>
            <w:tcW w:w="1336" w:type="dxa"/>
            <w:gridSpan w:val="3"/>
            <w:noWrap w:val="0"/>
            <w:vAlign w:val="center"/>
          </w:tcPr>
          <w:p>
            <w:pPr>
              <w:widowControl/>
              <w:spacing w:line="240" w:lineRule="atLeast"/>
              <w:ind w:firstLine="0" w:firstLineChars="0"/>
              <w:jc w:val="left"/>
              <w:rPr>
                <w:rFonts w:ascii="Times New Roman" w:hAnsi="Times New Roman" w:cs="Times New Roman"/>
                <w:kern w:val="0"/>
                <w:sz w:val="21"/>
                <w:szCs w:val="21"/>
              </w:rPr>
            </w:pPr>
            <w:r>
              <w:rPr>
                <w:rFonts w:hint="eastAsia" w:ascii="Times New Roman" w:hAnsi="Times New Roman" w:cs="Times New Roman"/>
                <w:kern w:val="0"/>
                <w:sz w:val="21"/>
                <w:szCs w:val="21"/>
              </w:rPr>
              <w:t>证件号</w:t>
            </w:r>
          </w:p>
        </w:tc>
        <w:tc>
          <w:tcPr>
            <w:tcW w:w="2000" w:type="dxa"/>
            <w:gridSpan w:val="2"/>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jc w:val="center"/>
        </w:trPr>
        <w:tc>
          <w:tcPr>
            <w:tcW w:w="2192" w:type="dxa"/>
            <w:vMerge w:val="restart"/>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承包方</w:t>
            </w:r>
          </w:p>
        </w:tc>
        <w:tc>
          <w:tcPr>
            <w:tcW w:w="1722" w:type="dxa"/>
            <w:gridSpan w:val="3"/>
            <w:noWrap w:val="0"/>
            <w:vAlign w:val="top"/>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承包方（代表）</w:t>
            </w:r>
          </w:p>
        </w:tc>
        <w:tc>
          <w:tcPr>
            <w:tcW w:w="5382" w:type="dxa"/>
            <w:gridSpan w:val="9"/>
            <w:noWrap w:val="0"/>
            <w:vAlign w:val="top"/>
          </w:tcPr>
          <w:p>
            <w:pPr>
              <w:widowControl/>
              <w:spacing w:line="240" w:lineRule="atLeast"/>
              <w:ind w:left="420" w:firstLine="0" w:firstLineChars="0"/>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722" w:type="dxa"/>
            <w:gridSpan w:val="3"/>
            <w:noWrap w:val="0"/>
            <w:vAlign w:val="top"/>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有无承包合同</w:t>
            </w:r>
          </w:p>
        </w:tc>
        <w:tc>
          <w:tcPr>
            <w:tcW w:w="1882"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1500" w:type="dxa"/>
            <w:gridSpan w:val="4"/>
            <w:noWrap w:val="0"/>
            <w:vAlign w:val="top"/>
          </w:tcPr>
          <w:p>
            <w:pPr>
              <w:widowControl/>
              <w:spacing w:line="240" w:lineRule="atLeast"/>
              <w:ind w:firstLine="0" w:firstLineChars="0"/>
              <w:rPr>
                <w:rFonts w:ascii="Times New Roman" w:hAnsi="Times New Roman" w:cs="Times New Roman"/>
                <w:kern w:val="0"/>
                <w:sz w:val="21"/>
                <w:szCs w:val="21"/>
              </w:rPr>
            </w:pPr>
            <w:r>
              <w:rPr>
                <w:rFonts w:hint="eastAsia" w:ascii="Times New Roman" w:hAnsi="Times New Roman" w:cs="Times New Roman"/>
                <w:kern w:val="0"/>
                <w:sz w:val="21"/>
                <w:szCs w:val="21"/>
              </w:rPr>
              <w:t>承包合同编号</w:t>
            </w:r>
          </w:p>
        </w:tc>
        <w:tc>
          <w:tcPr>
            <w:tcW w:w="2000" w:type="dxa"/>
            <w:gridSpan w:val="2"/>
            <w:noWrap w:val="0"/>
            <w:vAlign w:val="top"/>
          </w:tcPr>
          <w:p>
            <w:pPr>
              <w:widowControl/>
              <w:spacing w:line="240" w:lineRule="atLeast"/>
              <w:ind w:left="420" w:firstLine="0" w:firstLineChars="0"/>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722" w:type="dxa"/>
            <w:gridSpan w:val="3"/>
            <w:noWrap w:val="0"/>
            <w:vAlign w:val="top"/>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有无经营权证</w:t>
            </w:r>
          </w:p>
        </w:tc>
        <w:tc>
          <w:tcPr>
            <w:tcW w:w="1882"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1500" w:type="dxa"/>
            <w:gridSpan w:val="4"/>
            <w:noWrap w:val="0"/>
            <w:vAlign w:val="top"/>
          </w:tcPr>
          <w:p>
            <w:pPr>
              <w:widowControl/>
              <w:spacing w:line="240" w:lineRule="atLeast"/>
              <w:ind w:firstLine="0" w:firstLineChars="0"/>
              <w:rPr>
                <w:rFonts w:ascii="Times New Roman" w:hAnsi="Times New Roman" w:cs="Times New Roman"/>
                <w:kern w:val="0"/>
                <w:sz w:val="21"/>
                <w:szCs w:val="21"/>
              </w:rPr>
            </w:pPr>
            <w:r>
              <w:rPr>
                <w:rFonts w:hint="eastAsia" w:ascii="Times New Roman" w:hAnsi="Times New Roman" w:cs="Times New Roman"/>
                <w:kern w:val="0"/>
                <w:sz w:val="21"/>
                <w:szCs w:val="21"/>
              </w:rPr>
              <w:t>经营权证编号</w:t>
            </w:r>
          </w:p>
        </w:tc>
        <w:tc>
          <w:tcPr>
            <w:tcW w:w="2000" w:type="dxa"/>
            <w:gridSpan w:val="2"/>
            <w:noWrap w:val="0"/>
            <w:vAlign w:val="top"/>
          </w:tcPr>
          <w:p>
            <w:pPr>
              <w:widowControl/>
              <w:spacing w:line="240" w:lineRule="atLeast"/>
              <w:ind w:left="420" w:firstLine="0" w:firstLineChars="0"/>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722" w:type="dxa"/>
            <w:gridSpan w:val="3"/>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取得（承包）方式</w:t>
            </w:r>
          </w:p>
        </w:tc>
        <w:tc>
          <w:tcPr>
            <w:tcW w:w="5382" w:type="dxa"/>
            <w:gridSpan w:val="9"/>
            <w:noWrap w:val="0"/>
            <w:vAlign w:val="top"/>
          </w:tcPr>
          <w:p>
            <w:pPr>
              <w:widowControl/>
              <w:spacing w:line="240" w:lineRule="atLeast"/>
              <w:ind w:left="420" w:firstLine="0" w:firstLineChars="0"/>
              <w:rPr>
                <w:rFonts w:ascii="Times New Roman" w:hAnsi="Times New Roman" w:cs="Times New Roman"/>
                <w:kern w:val="0"/>
                <w:sz w:val="21"/>
                <w:szCs w:val="21"/>
              </w:rPr>
            </w:pPr>
            <w:r>
              <w:rPr>
                <w:rFonts w:ascii="Times New Roman" w:hAnsi="Times New Roman" w:cs="Times New Roman"/>
                <w:kern w:val="0"/>
                <w:sz w:val="21"/>
                <w:szCs w:val="21"/>
              </w:rPr>
              <w:t>□</w:t>
            </w:r>
            <w:r>
              <w:rPr>
                <w:rFonts w:hint="eastAsia" w:ascii="Times New Roman" w:hAnsi="Times New Roman" w:cs="Times New Roman"/>
                <w:kern w:val="0"/>
                <w:sz w:val="21"/>
                <w:szCs w:val="21"/>
              </w:rPr>
              <w:t>家庭承包</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招标</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公开协商</w:t>
            </w:r>
          </w:p>
          <w:p>
            <w:pPr>
              <w:widowControl/>
              <w:spacing w:line="240" w:lineRule="atLeast"/>
              <w:ind w:left="420" w:firstLine="0" w:firstLineChars="0"/>
              <w:rPr>
                <w:rFonts w:ascii="Times New Roman" w:hAnsi="Times New Roman" w:cs="Times New Roman"/>
                <w:kern w:val="0"/>
                <w:sz w:val="21"/>
                <w:szCs w:val="21"/>
              </w:rPr>
            </w:pPr>
            <w:r>
              <w:rPr>
                <w:rFonts w:ascii="Times New Roman" w:hAnsi="Times New Roman" w:cs="Times New Roman"/>
                <w:kern w:val="0"/>
                <w:sz w:val="21"/>
                <w:szCs w:val="21"/>
              </w:rPr>
              <w:t>□</w:t>
            </w:r>
            <w:r>
              <w:rPr>
                <w:rFonts w:hint="eastAsia" w:ascii="Times New Roman" w:hAnsi="Times New Roman" w:cs="Times New Roman"/>
                <w:kern w:val="0"/>
                <w:sz w:val="21"/>
                <w:szCs w:val="21"/>
              </w:rPr>
              <w:t>拍卖</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转让</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互换</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4135" w:type="dxa"/>
            <w:gridSpan w:val="8"/>
            <w:noWrap w:val="0"/>
            <w:vAlign w:val="top"/>
          </w:tcPr>
          <w:p>
            <w:pPr>
              <w:widowControl/>
              <w:spacing w:line="240" w:lineRule="atLeast"/>
              <w:ind w:firstLine="0" w:firstLineChars="0"/>
              <w:rPr>
                <w:rFonts w:ascii="Times New Roman" w:hAnsi="Times New Roman" w:cs="Times New Roman"/>
                <w:kern w:val="0"/>
                <w:sz w:val="21"/>
                <w:szCs w:val="21"/>
              </w:rPr>
            </w:pPr>
            <w:r>
              <w:rPr>
                <w:rFonts w:hint="eastAsia" w:ascii="Times New Roman" w:hAnsi="Times New Roman" w:cs="Times New Roman"/>
                <w:kern w:val="0"/>
                <w:sz w:val="21"/>
                <w:szCs w:val="21"/>
              </w:rPr>
              <w:t>注：本部分信息仅供家庭承包方式填写</w:t>
            </w:r>
          </w:p>
        </w:tc>
        <w:tc>
          <w:tcPr>
            <w:tcW w:w="1559" w:type="dxa"/>
            <w:gridSpan w:val="3"/>
            <w:noWrap w:val="0"/>
            <w:vAlign w:val="top"/>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家庭成员总数</w:t>
            </w:r>
          </w:p>
        </w:tc>
        <w:tc>
          <w:tcPr>
            <w:tcW w:w="1410" w:type="dxa"/>
            <w:noWrap w:val="0"/>
            <w:vAlign w:val="top"/>
          </w:tcPr>
          <w:p>
            <w:pPr>
              <w:widowControl/>
              <w:spacing w:line="240" w:lineRule="atLeast"/>
              <w:ind w:firstLineChars="0"/>
              <w:rPr>
                <w:rFonts w:ascii="Times New Roman" w:hAnsi="Times New Roman" w:cs="Times New Roman"/>
                <w:kern w:val="0"/>
                <w:sz w:val="21"/>
                <w:szCs w:val="21"/>
              </w:rPr>
            </w:pPr>
            <w:r>
              <w:rPr>
                <w:rFonts w:hint="eastAsia" w:ascii="Times New Roman" w:hAnsi="Times New Roman" w:cs="Times New Roman"/>
                <w:kern w:val="0"/>
                <w:sz w:val="21"/>
                <w:szCs w:val="21"/>
              </w:rPr>
              <w:t>共</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408" w:type="dxa"/>
            <w:gridSpan w:val="2"/>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成员姓名</w:t>
            </w:r>
          </w:p>
        </w:tc>
        <w:tc>
          <w:tcPr>
            <w:tcW w:w="890" w:type="dxa"/>
            <w:gridSpan w:val="3"/>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与户主</w:t>
            </w:r>
          </w:p>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关系</w:t>
            </w:r>
          </w:p>
        </w:tc>
        <w:tc>
          <w:tcPr>
            <w:tcW w:w="1837" w:type="dxa"/>
            <w:gridSpan w:val="3"/>
            <w:noWrap w:val="0"/>
            <w:vAlign w:val="center"/>
          </w:tcPr>
          <w:p>
            <w:pPr>
              <w:widowControl/>
              <w:spacing w:line="240" w:lineRule="atLeast"/>
              <w:ind w:firstLine="315" w:firstLineChars="150"/>
              <w:rPr>
                <w:rFonts w:ascii="Times New Roman" w:hAnsi="Times New Roman" w:cs="Times New Roman"/>
                <w:kern w:val="0"/>
                <w:sz w:val="21"/>
                <w:szCs w:val="21"/>
              </w:rPr>
            </w:pPr>
            <w:r>
              <w:rPr>
                <w:rFonts w:hint="eastAsia" w:ascii="Times New Roman" w:hAnsi="Times New Roman" w:cs="Times New Roman"/>
                <w:kern w:val="0"/>
                <w:sz w:val="21"/>
                <w:szCs w:val="21"/>
              </w:rPr>
              <w:t>身份证号码</w:t>
            </w:r>
          </w:p>
        </w:tc>
        <w:tc>
          <w:tcPr>
            <w:tcW w:w="2969" w:type="dxa"/>
            <w:gridSpan w:val="4"/>
            <w:noWrap w:val="0"/>
            <w:vAlign w:val="center"/>
          </w:tcPr>
          <w:p>
            <w:pPr>
              <w:widowControl/>
              <w:spacing w:line="240" w:lineRule="atLeast"/>
              <w:ind w:left="420" w:firstLine="525" w:firstLineChars="250"/>
              <w:rPr>
                <w:rFonts w:ascii="Times New Roman" w:hAnsi="Times New Roman" w:cs="Times New Roman"/>
                <w:kern w:val="0"/>
                <w:sz w:val="21"/>
                <w:szCs w:val="21"/>
              </w:rPr>
            </w:pPr>
            <w:r>
              <w:rPr>
                <w:rFonts w:hint="eastAsia" w:ascii="Times New Roman" w:hAnsi="Times New Roman" w:cs="Times New Roman"/>
                <w:kern w:val="0"/>
                <w:sz w:val="21"/>
                <w:szCs w:val="21"/>
              </w:rPr>
              <w:t>成员备注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408" w:type="dxa"/>
            <w:gridSpan w:val="2"/>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890"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1837"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2969" w:type="dxa"/>
            <w:gridSpan w:val="4"/>
            <w:noWrap w:val="0"/>
            <w:vAlign w:val="top"/>
          </w:tcPr>
          <w:p>
            <w:pPr>
              <w:widowControl/>
              <w:spacing w:line="240" w:lineRule="atLeast"/>
              <w:ind w:left="420" w:firstLine="0" w:firstLineChars="0"/>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408" w:type="dxa"/>
            <w:gridSpan w:val="2"/>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890"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1837"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2969" w:type="dxa"/>
            <w:gridSpan w:val="4"/>
            <w:noWrap w:val="0"/>
            <w:vAlign w:val="top"/>
          </w:tcPr>
          <w:p>
            <w:pPr>
              <w:widowControl/>
              <w:spacing w:line="240" w:lineRule="atLeast"/>
              <w:ind w:left="420" w:firstLine="0" w:firstLineChars="0"/>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408" w:type="dxa"/>
            <w:gridSpan w:val="2"/>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890"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1837"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2969" w:type="dxa"/>
            <w:gridSpan w:val="4"/>
            <w:noWrap w:val="0"/>
            <w:vAlign w:val="top"/>
          </w:tcPr>
          <w:p>
            <w:pPr>
              <w:widowControl/>
              <w:spacing w:line="240" w:lineRule="atLeast"/>
              <w:ind w:left="420" w:firstLine="0" w:firstLineChars="0"/>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408" w:type="dxa"/>
            <w:gridSpan w:val="2"/>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890"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1837"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2969" w:type="dxa"/>
            <w:gridSpan w:val="4"/>
            <w:noWrap w:val="0"/>
            <w:vAlign w:val="top"/>
          </w:tcPr>
          <w:p>
            <w:pPr>
              <w:widowControl/>
              <w:spacing w:line="240" w:lineRule="atLeast"/>
              <w:ind w:left="420" w:firstLine="0" w:firstLineChars="0"/>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408" w:type="dxa"/>
            <w:gridSpan w:val="2"/>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890"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1837" w:type="dxa"/>
            <w:gridSpan w:val="3"/>
            <w:noWrap w:val="0"/>
            <w:vAlign w:val="top"/>
          </w:tcPr>
          <w:p>
            <w:pPr>
              <w:widowControl/>
              <w:spacing w:line="240" w:lineRule="atLeast"/>
              <w:ind w:left="420" w:firstLine="0" w:firstLineChars="0"/>
              <w:rPr>
                <w:rFonts w:ascii="Times New Roman" w:hAnsi="Times New Roman" w:cs="Times New Roman"/>
                <w:kern w:val="0"/>
                <w:sz w:val="21"/>
                <w:szCs w:val="21"/>
              </w:rPr>
            </w:pPr>
          </w:p>
        </w:tc>
        <w:tc>
          <w:tcPr>
            <w:tcW w:w="2969" w:type="dxa"/>
            <w:gridSpan w:val="4"/>
            <w:noWrap w:val="0"/>
            <w:vAlign w:val="top"/>
          </w:tcPr>
          <w:p>
            <w:pPr>
              <w:widowControl/>
              <w:spacing w:line="240" w:lineRule="atLeast"/>
              <w:ind w:left="420" w:firstLine="0" w:firstLineChars="0"/>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jc w:val="center"/>
        </w:trPr>
        <w:tc>
          <w:tcPr>
            <w:tcW w:w="2192"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土地用途</w:t>
            </w:r>
          </w:p>
        </w:tc>
        <w:tc>
          <w:tcPr>
            <w:tcW w:w="7104" w:type="dxa"/>
            <w:gridSpan w:val="12"/>
            <w:noWrap w:val="0"/>
            <w:vAlign w:val="center"/>
          </w:tcPr>
          <w:p>
            <w:pPr>
              <w:widowControl/>
              <w:spacing w:line="240" w:lineRule="atLeast"/>
              <w:ind w:firstLine="210" w:firstLineChars="100"/>
              <w:rPr>
                <w:rFonts w:ascii="Times New Roman" w:hAnsi="Times New Roman" w:cs="Times New Roman"/>
                <w:kern w:val="0"/>
                <w:sz w:val="21"/>
                <w:szCs w:val="21"/>
                <w:u w:val="single"/>
              </w:rPr>
            </w:pPr>
            <w:r>
              <w:rPr>
                <w:rFonts w:ascii="Times New Roman" w:hAnsi="Times New Roman" w:cs="Times New Roman"/>
                <w:kern w:val="0"/>
                <w:sz w:val="21"/>
                <w:szCs w:val="21"/>
              </w:rPr>
              <w:t>□</w:t>
            </w:r>
            <w:r>
              <w:rPr>
                <w:rFonts w:hint="eastAsia" w:ascii="Times New Roman" w:hAnsi="Times New Roman" w:cs="Times New Roman"/>
                <w:kern w:val="0"/>
                <w:sz w:val="21"/>
                <w:szCs w:val="21"/>
              </w:rPr>
              <w:t>种植业</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林业</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畜牧业</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渔业</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2192"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地力等级</w:t>
            </w:r>
          </w:p>
        </w:tc>
        <w:tc>
          <w:tcPr>
            <w:tcW w:w="2055" w:type="dxa"/>
            <w:gridSpan w:val="4"/>
            <w:noWrap w:val="0"/>
            <w:vAlign w:val="center"/>
          </w:tcPr>
          <w:p>
            <w:pPr>
              <w:widowControl/>
              <w:spacing w:line="240" w:lineRule="atLeast"/>
              <w:ind w:firstLine="829" w:firstLineChars="395"/>
              <w:rPr>
                <w:rFonts w:ascii="Times New Roman" w:hAnsi="Times New Roman" w:cs="Times New Roman"/>
                <w:kern w:val="0"/>
                <w:sz w:val="21"/>
                <w:szCs w:val="21"/>
                <w:u w:val="single"/>
              </w:rPr>
            </w:pPr>
          </w:p>
        </w:tc>
        <w:tc>
          <w:tcPr>
            <w:tcW w:w="2523" w:type="dxa"/>
            <w:gridSpan w:val="5"/>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是否是</w:t>
            </w:r>
          </w:p>
          <w:p>
            <w:pPr>
              <w:widowControl/>
              <w:spacing w:line="240" w:lineRule="atLeast"/>
              <w:ind w:firstLine="724" w:firstLineChars="345"/>
              <w:rPr>
                <w:rFonts w:ascii="Times New Roman" w:hAnsi="Times New Roman" w:cs="Times New Roman"/>
                <w:kern w:val="0"/>
                <w:sz w:val="21"/>
                <w:szCs w:val="21"/>
                <w:u w:val="single"/>
              </w:rPr>
            </w:pPr>
            <w:r>
              <w:rPr>
                <w:rFonts w:hint="eastAsia" w:ascii="Times New Roman" w:hAnsi="Times New Roman" w:cs="Times New Roman"/>
                <w:kern w:val="0"/>
                <w:sz w:val="21"/>
                <w:szCs w:val="21"/>
              </w:rPr>
              <w:t>基本农田</w:t>
            </w:r>
          </w:p>
        </w:tc>
        <w:tc>
          <w:tcPr>
            <w:tcW w:w="2526" w:type="dxa"/>
            <w:gridSpan w:val="3"/>
            <w:noWrap w:val="0"/>
            <w:vAlign w:val="center"/>
          </w:tcPr>
          <w:p>
            <w:pPr>
              <w:widowControl/>
              <w:spacing w:line="240" w:lineRule="atLeast"/>
              <w:ind w:firstLine="199" w:firstLineChars="95"/>
              <w:rPr>
                <w:rFonts w:ascii="Times New Roman" w:hAnsi="Times New Roman" w:cs="Times New Roman"/>
                <w:kern w:val="0"/>
                <w:sz w:val="21"/>
                <w:szCs w:val="21"/>
                <w:u w:val="single"/>
              </w:rPr>
            </w:pPr>
            <w:r>
              <w:rPr>
                <w:rFonts w:ascii="Times New Roman" w:hAnsi="Times New Roman" w:cs="Times New Roman"/>
                <w:kern w:val="0"/>
                <w:sz w:val="21"/>
                <w:szCs w:val="21"/>
              </w:rPr>
              <w:t>□</w:t>
            </w:r>
            <w:r>
              <w:rPr>
                <w:rFonts w:hint="eastAsia" w:ascii="Times New Roman" w:hAnsi="Times New Roman" w:cs="Times New Roman"/>
                <w:kern w:val="0"/>
                <w:sz w:val="21"/>
                <w:szCs w:val="21"/>
              </w:rPr>
              <w:t>是</w:t>
            </w: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2192"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水域滩涂类型</w:t>
            </w:r>
          </w:p>
        </w:tc>
        <w:tc>
          <w:tcPr>
            <w:tcW w:w="7104" w:type="dxa"/>
            <w:gridSpan w:val="12"/>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2192"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养殖业方式</w:t>
            </w:r>
          </w:p>
        </w:tc>
        <w:tc>
          <w:tcPr>
            <w:tcW w:w="7104" w:type="dxa"/>
            <w:gridSpan w:val="12"/>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jc w:val="center"/>
        </w:trPr>
        <w:tc>
          <w:tcPr>
            <w:tcW w:w="2192"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适宜载畜量</w:t>
            </w:r>
          </w:p>
        </w:tc>
        <w:tc>
          <w:tcPr>
            <w:tcW w:w="7104" w:type="dxa"/>
            <w:gridSpan w:val="12"/>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jc w:val="center"/>
        </w:trPr>
        <w:tc>
          <w:tcPr>
            <w:tcW w:w="2192" w:type="dxa"/>
            <w:vMerge w:val="restart"/>
            <w:noWrap w:val="0"/>
            <w:vAlign w:val="center"/>
          </w:tcPr>
          <w:p>
            <w:pPr>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草原质量</w:t>
            </w:r>
          </w:p>
        </w:tc>
        <w:tc>
          <w:tcPr>
            <w:tcW w:w="1276" w:type="dxa"/>
            <w:noWrap w:val="0"/>
            <w:vAlign w:val="center"/>
          </w:tcPr>
          <w:p>
            <w:pPr>
              <w:widowControl/>
              <w:spacing w:line="240" w:lineRule="atLeast"/>
              <w:ind w:left="15" w:leftChars="-23" w:hanging="63" w:hangingChars="30"/>
              <w:jc w:val="center"/>
              <w:rPr>
                <w:rFonts w:ascii="Times New Roman" w:hAnsi="Times New Roman" w:cs="Times New Roman"/>
                <w:kern w:val="0"/>
                <w:sz w:val="21"/>
                <w:szCs w:val="21"/>
              </w:rPr>
            </w:pPr>
            <w:r>
              <w:rPr>
                <w:rFonts w:hint="eastAsia" w:ascii="Times New Roman" w:hAnsi="Times New Roman" w:cs="Times New Roman"/>
                <w:kern w:val="0"/>
                <w:sz w:val="21"/>
                <w:szCs w:val="21"/>
              </w:rPr>
              <w:t>草层高度</w:t>
            </w:r>
          </w:p>
        </w:tc>
        <w:tc>
          <w:tcPr>
            <w:tcW w:w="5828" w:type="dxa"/>
            <w:gridSpan w:val="11"/>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276" w:type="dxa"/>
            <w:noWrap w:val="0"/>
            <w:vAlign w:val="center"/>
          </w:tcPr>
          <w:p>
            <w:pPr>
              <w:widowControl/>
              <w:spacing w:line="240" w:lineRule="atLeast"/>
              <w:ind w:left="-48" w:leftChars="-23"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草地覆盖度</w:t>
            </w:r>
          </w:p>
        </w:tc>
        <w:tc>
          <w:tcPr>
            <w:tcW w:w="5828" w:type="dxa"/>
            <w:gridSpan w:val="11"/>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276"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建群</w:t>
            </w:r>
          </w:p>
        </w:tc>
        <w:tc>
          <w:tcPr>
            <w:tcW w:w="5828" w:type="dxa"/>
            <w:gridSpan w:val="11"/>
            <w:noWrap w:val="0"/>
            <w:vAlign w:val="center"/>
          </w:tcPr>
          <w:p>
            <w:pPr>
              <w:widowControl/>
              <w:spacing w:line="240" w:lineRule="atLeast"/>
              <w:ind w:firstLine="0" w:firstLineChars="0"/>
              <w:jc w:val="center"/>
              <w:rPr>
                <w:rFonts w:ascii="Times New Roman" w:hAnsi="Times New Roman" w:cs="Times New Roman"/>
                <w:kern w:val="0"/>
                <w:sz w:val="21"/>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jc w:val="center"/>
        </w:trPr>
        <w:tc>
          <w:tcPr>
            <w:tcW w:w="2192" w:type="dxa"/>
            <w:vMerge w:val="continue"/>
            <w:noWrap w:val="0"/>
            <w:vAlign w:val="center"/>
          </w:tcPr>
          <w:p>
            <w:pPr>
              <w:widowControl/>
              <w:spacing w:line="240" w:lineRule="atLeast"/>
              <w:ind w:firstLine="0" w:firstLineChars="0"/>
              <w:jc w:val="center"/>
              <w:rPr>
                <w:rFonts w:ascii="Times New Roman" w:hAnsi="Times New Roman" w:cs="Times New Roman"/>
                <w:kern w:val="0"/>
                <w:sz w:val="21"/>
                <w:szCs w:val="21"/>
              </w:rPr>
            </w:pPr>
          </w:p>
        </w:tc>
        <w:tc>
          <w:tcPr>
            <w:tcW w:w="1276"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优势种</w:t>
            </w:r>
          </w:p>
        </w:tc>
        <w:tc>
          <w:tcPr>
            <w:tcW w:w="5828" w:type="dxa"/>
            <w:gridSpan w:val="11"/>
            <w:noWrap w:val="0"/>
            <w:vAlign w:val="center"/>
          </w:tcPr>
          <w:p>
            <w:pPr>
              <w:widowControl/>
              <w:spacing w:line="240" w:lineRule="atLeast"/>
              <w:ind w:firstLine="0" w:firstLineChars="0"/>
              <w:jc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jc w:val="center"/>
        </w:trPr>
        <w:tc>
          <w:tcPr>
            <w:tcW w:w="2192"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调查记事</w:t>
            </w:r>
          </w:p>
        </w:tc>
        <w:tc>
          <w:tcPr>
            <w:tcW w:w="7104" w:type="dxa"/>
            <w:gridSpan w:val="12"/>
            <w:noWrap w:val="0"/>
            <w:vAlign w:val="bottom"/>
          </w:tcPr>
          <w:p>
            <w:pPr>
              <w:widowControl/>
              <w:spacing w:line="240" w:lineRule="atLeast"/>
              <w:ind w:firstLine="0" w:firstLineChars="0"/>
              <w:jc w:val="center"/>
              <w:rPr>
                <w:rFonts w:ascii="Times New Roman" w:hAnsi="Times New Roman" w:cs="Times New Roman"/>
                <w:kern w:val="0"/>
                <w:sz w:val="21"/>
                <w:szCs w:val="21"/>
              </w:rPr>
            </w:pPr>
          </w:p>
          <w:p>
            <w:pPr>
              <w:widowControl/>
              <w:spacing w:line="240" w:lineRule="atLeast"/>
              <w:ind w:firstLine="0" w:firstLineChars="0"/>
              <w:jc w:val="center"/>
              <w:rPr>
                <w:rFonts w:ascii="Times New Roman" w:hAnsi="Times New Roman" w:cs="Times New Roman"/>
                <w:kern w:val="0"/>
                <w:sz w:val="21"/>
                <w:szCs w:val="21"/>
              </w:rPr>
            </w:pPr>
          </w:p>
          <w:p>
            <w:pPr>
              <w:widowControl/>
              <w:spacing w:line="240" w:lineRule="atLeast"/>
              <w:ind w:firstLine="1680" w:firstLineChars="800"/>
              <w:rPr>
                <w:rFonts w:ascii="Times New Roman" w:hAnsi="Times New Roman" w:cs="Times New Roman"/>
                <w:kern w:val="0"/>
                <w:sz w:val="21"/>
                <w:szCs w:val="21"/>
              </w:rPr>
            </w:pPr>
            <w:r>
              <w:rPr>
                <w:rFonts w:hint="eastAsia" w:ascii="Times New Roman" w:hAnsi="Times New Roman" w:cs="Times New Roman"/>
                <w:kern w:val="0"/>
                <w:sz w:val="21"/>
                <w:szCs w:val="21"/>
              </w:rPr>
              <w:t>调查员：</w:t>
            </w:r>
            <w:r>
              <w:rPr>
                <w:rFonts w:ascii="Times New Roman" w:hAnsi="Times New Roman" w:cs="Times New Roman"/>
                <w:kern w:val="0"/>
                <w:sz w:val="21"/>
                <w:szCs w:val="21"/>
              </w:rPr>
              <w:t xml:space="preserve">         </w:t>
            </w:r>
            <w:r>
              <w:rPr>
                <w:rFonts w:hint="eastAsia" w:ascii="Times New Roman" w:cs="Times New Roman"/>
                <w:sz w:val="21"/>
                <w:szCs w:val="21"/>
              </w:rPr>
              <w:t>日期：</w:t>
            </w:r>
            <w:r>
              <w:rPr>
                <w:rFonts w:ascii="Times New Roman" w:cs="Times New Roman"/>
                <w:sz w:val="21"/>
                <w:szCs w:val="21"/>
              </w:rPr>
              <w:t xml:space="preserve">   </w:t>
            </w:r>
            <w:r>
              <w:rPr>
                <w:rFonts w:hint="eastAsia" w:ascii="Times New Roman" w:cs="Times New Roman"/>
                <w:sz w:val="21"/>
                <w:szCs w:val="21"/>
              </w:rPr>
              <w:t>年</w:t>
            </w:r>
            <w:r>
              <w:rPr>
                <w:rFonts w:ascii="Times New Roman" w:cs="Times New Roman"/>
                <w:sz w:val="21"/>
                <w:szCs w:val="21"/>
              </w:rPr>
              <w:t xml:space="preserve">    </w:t>
            </w:r>
            <w:r>
              <w:rPr>
                <w:rFonts w:hint="eastAsia" w:ascii="Times New Roman" w:cs="Times New Roman"/>
                <w:sz w:val="21"/>
                <w:szCs w:val="21"/>
              </w:rPr>
              <w:t>月</w:t>
            </w:r>
            <w:r>
              <w:rPr>
                <w:rFonts w:ascii="Times New Roman" w:cs="Times New Roman"/>
                <w:sz w:val="21"/>
                <w:szCs w:val="21"/>
              </w:rPr>
              <w:t xml:space="preserve">   </w:t>
            </w:r>
            <w:r>
              <w:rPr>
                <w:rFonts w:hint="eastAsia" w:ascii="Times New Roman" w:cs="Times New Roman"/>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jc w:val="center"/>
        </w:trPr>
        <w:tc>
          <w:tcPr>
            <w:tcW w:w="2192" w:type="dxa"/>
            <w:noWrap w:val="0"/>
            <w:vAlign w:val="center"/>
          </w:tcPr>
          <w:p>
            <w:pPr>
              <w:widowControl/>
              <w:spacing w:line="240" w:lineRule="atLeast"/>
              <w:ind w:firstLine="0" w:firstLineChars="0"/>
              <w:jc w:val="center"/>
              <w:rPr>
                <w:rFonts w:ascii="Times New Roman" w:hAnsi="Times New Roman" w:cs="Times New Roman"/>
                <w:kern w:val="0"/>
                <w:sz w:val="21"/>
                <w:szCs w:val="21"/>
              </w:rPr>
            </w:pPr>
            <w:r>
              <w:rPr>
                <w:rFonts w:hint="eastAsia" w:ascii="Times New Roman" w:hAnsi="Times New Roman" w:cs="Times New Roman"/>
                <w:kern w:val="0"/>
                <w:sz w:val="21"/>
                <w:szCs w:val="21"/>
              </w:rPr>
              <w:t>审核意见</w:t>
            </w:r>
          </w:p>
        </w:tc>
        <w:tc>
          <w:tcPr>
            <w:tcW w:w="7104" w:type="dxa"/>
            <w:gridSpan w:val="12"/>
            <w:noWrap w:val="0"/>
            <w:vAlign w:val="bottom"/>
          </w:tcPr>
          <w:p>
            <w:pPr>
              <w:widowControl/>
              <w:spacing w:line="240" w:lineRule="atLeast"/>
              <w:ind w:firstLine="0" w:firstLineChars="0"/>
              <w:jc w:val="center"/>
              <w:rPr>
                <w:rFonts w:ascii="Times New Roman" w:hAnsi="Times New Roman" w:cs="Times New Roman"/>
                <w:kern w:val="0"/>
                <w:sz w:val="21"/>
                <w:szCs w:val="21"/>
              </w:rPr>
            </w:pPr>
          </w:p>
          <w:p>
            <w:pPr>
              <w:widowControl/>
              <w:spacing w:line="240" w:lineRule="atLeast"/>
              <w:ind w:firstLine="0" w:firstLineChars="0"/>
              <w:jc w:val="center"/>
              <w:rPr>
                <w:rFonts w:ascii="Times New Roman" w:hAnsi="Times New Roman" w:cs="Times New Roman"/>
                <w:kern w:val="0"/>
                <w:sz w:val="21"/>
                <w:szCs w:val="21"/>
              </w:rPr>
            </w:pPr>
          </w:p>
          <w:p>
            <w:pPr>
              <w:widowControl/>
              <w:spacing w:line="240" w:lineRule="atLeast"/>
              <w:ind w:firstLine="0" w:firstLineChars="0"/>
              <w:rPr>
                <w:rFonts w:ascii="Times New Roman" w:hAnsi="Times New Roman" w:cs="Times New Roman"/>
                <w:kern w:val="0"/>
                <w:sz w:val="21"/>
                <w:szCs w:val="21"/>
              </w:rPr>
            </w:pP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审核人：</w:t>
            </w:r>
            <w:r>
              <w:rPr>
                <w:rFonts w:ascii="Times New Roman" w:hAnsi="Times New Roman" w:cs="Times New Roman"/>
                <w:kern w:val="0"/>
                <w:sz w:val="21"/>
                <w:szCs w:val="21"/>
              </w:rPr>
              <w:t xml:space="preserve">         </w:t>
            </w:r>
            <w:r>
              <w:rPr>
                <w:rFonts w:hint="eastAsia" w:ascii="Times New Roman" w:cs="Times New Roman"/>
                <w:sz w:val="21"/>
                <w:szCs w:val="21"/>
              </w:rPr>
              <w:t>日期：</w:t>
            </w:r>
            <w:r>
              <w:rPr>
                <w:rFonts w:ascii="Times New Roman" w:cs="Times New Roman"/>
                <w:sz w:val="21"/>
                <w:szCs w:val="21"/>
              </w:rPr>
              <w:t xml:space="preserve">   </w:t>
            </w:r>
            <w:r>
              <w:rPr>
                <w:rFonts w:hint="eastAsia" w:ascii="Times New Roman" w:cs="Times New Roman"/>
                <w:sz w:val="21"/>
                <w:szCs w:val="21"/>
              </w:rPr>
              <w:t>年</w:t>
            </w:r>
            <w:r>
              <w:rPr>
                <w:rFonts w:ascii="Times New Roman" w:cs="Times New Roman"/>
                <w:sz w:val="21"/>
                <w:szCs w:val="21"/>
              </w:rPr>
              <w:t xml:space="preserve">    </w:t>
            </w:r>
            <w:r>
              <w:rPr>
                <w:rFonts w:hint="eastAsia" w:ascii="Times New Roman" w:cs="Times New Roman"/>
                <w:sz w:val="21"/>
                <w:szCs w:val="21"/>
              </w:rPr>
              <w:t>月</w:t>
            </w:r>
            <w:r>
              <w:rPr>
                <w:rFonts w:ascii="Times New Roman" w:cs="Times New Roman"/>
                <w:sz w:val="21"/>
                <w:szCs w:val="21"/>
              </w:rPr>
              <w:t xml:space="preserve">   </w:t>
            </w:r>
            <w:r>
              <w:rPr>
                <w:rFonts w:hint="eastAsia" w:ascii="Times New Roman" w:cs="Times New Roman"/>
                <w:sz w:val="21"/>
                <w:szCs w:val="21"/>
              </w:rPr>
              <w:t>日</w:t>
            </w:r>
          </w:p>
        </w:tc>
      </w:tr>
    </w:tbl>
    <w:p>
      <w:pPr>
        <w:tabs>
          <w:tab w:val="left" w:pos="2512"/>
        </w:tabs>
        <w:spacing w:line="240" w:lineRule="auto"/>
        <w:ind w:firstLine="0" w:firstLineChars="0"/>
        <w:rPr>
          <w:rFonts w:ascii="Times New Roman" w:hAnsi="Times New Roman" w:eastAsia="黑体" w:cs="Times New Roman"/>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18" w:right="1418" w:bottom="1418" w:left="1418" w:header="851" w:footer="992" w:gutter="0"/>
          <w:pgNumType w:fmt="decimal"/>
          <w:cols w:space="720" w:num="1"/>
          <w:docGrid w:linePitch="381" w:charSpace="0"/>
        </w:sectPr>
      </w:pPr>
    </w:p>
    <w:p>
      <w:pPr>
        <w:keepNext/>
        <w:keepLines/>
        <w:spacing w:line="240" w:lineRule="auto"/>
        <w:ind w:firstLine="0" w:firstLineChars="0"/>
        <w:jc w:val="center"/>
        <w:outlineLvl w:val="2"/>
        <w:rPr>
          <w:rFonts w:hint="eastAsia" w:ascii="Times New Roman" w:hAnsi="Times New Roman" w:cs="Times New Roman"/>
          <w:sz w:val="32"/>
          <w:szCs w:val="32"/>
        </w:rPr>
      </w:pPr>
      <w:bookmarkStart w:id="156" w:name="_Toc12697"/>
      <w:bookmarkStart w:id="157" w:name="_Toc13862"/>
      <w:bookmarkStart w:id="158" w:name="_Toc411357010"/>
      <w:bookmarkStart w:id="159" w:name="_Toc409774878"/>
      <w:bookmarkStart w:id="160" w:name="_Toc417397098"/>
      <w:r>
        <w:rPr>
          <w:rFonts w:hint="eastAsia" w:cs="Times New Roman"/>
          <w:sz w:val="32"/>
          <w:szCs w:val="32"/>
          <w:lang w:eastAsia="zh-CN"/>
        </w:rPr>
        <w:t>土地</w:t>
      </w:r>
      <w:r>
        <w:rPr>
          <w:rFonts w:hint="eastAsia" w:ascii="Times New Roman" w:hAnsi="Times New Roman" w:cs="Times New Roman"/>
          <w:sz w:val="32"/>
          <w:szCs w:val="32"/>
        </w:rPr>
        <w:t>经营权调查表</w:t>
      </w:r>
      <w:bookmarkEnd w:id="156"/>
      <w:bookmarkEnd w:id="157"/>
    </w:p>
    <w:tbl>
      <w:tblPr>
        <w:tblStyle w:val="16"/>
        <w:tblW w:w="9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1"/>
        <w:gridCol w:w="735"/>
        <w:gridCol w:w="1002"/>
        <w:gridCol w:w="108"/>
        <w:gridCol w:w="671"/>
        <w:gridCol w:w="1369"/>
        <w:gridCol w:w="285"/>
        <w:gridCol w:w="869"/>
        <w:gridCol w:w="496"/>
        <w:gridCol w:w="138"/>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jc w:val="center"/>
        </w:trPr>
        <w:tc>
          <w:tcPr>
            <w:tcW w:w="9296" w:type="dxa"/>
            <w:gridSpan w:val="11"/>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8"/>
                <w:szCs w:val="28"/>
                <w:lang w:eastAsia="zh-CN"/>
              </w:rPr>
              <w:t>土地</w:t>
            </w:r>
            <w:r>
              <w:rPr>
                <w:rFonts w:hint="eastAsia" w:eastAsia="仿宋"/>
                <w:color w:val="auto"/>
                <w:kern w:val="0"/>
                <w:sz w:val="28"/>
                <w:szCs w:val="28"/>
              </w:rPr>
              <w:t>经营权调查表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1731" w:type="dxa"/>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宗地代码</w:t>
            </w:r>
          </w:p>
        </w:tc>
        <w:tc>
          <w:tcPr>
            <w:tcW w:w="7565" w:type="dxa"/>
            <w:gridSpan w:val="10"/>
            <w:noWrap w:val="0"/>
            <w:vAlign w:val="center"/>
          </w:tcPr>
          <w:p>
            <w:pPr>
              <w:widowControl/>
              <w:spacing w:line="240" w:lineRule="atLeast"/>
              <w:jc w:val="center"/>
              <w:rPr>
                <w:rFonts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1731" w:type="dxa"/>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不动产单元号</w:t>
            </w:r>
          </w:p>
        </w:tc>
        <w:tc>
          <w:tcPr>
            <w:tcW w:w="7565" w:type="dxa"/>
            <w:gridSpan w:val="10"/>
            <w:noWrap w:val="0"/>
            <w:vAlign w:val="center"/>
          </w:tcPr>
          <w:p>
            <w:pPr>
              <w:widowControl/>
              <w:spacing w:line="240" w:lineRule="atLeast"/>
              <w:jc w:val="center"/>
              <w:rPr>
                <w:rFonts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jc w:val="center"/>
        </w:trPr>
        <w:tc>
          <w:tcPr>
            <w:tcW w:w="1731" w:type="dxa"/>
            <w:vMerge w:val="restart"/>
            <w:noWrap w:val="0"/>
            <w:vAlign w:val="center"/>
          </w:tcPr>
          <w:p>
            <w:pPr>
              <w:widowControl/>
              <w:spacing w:line="240" w:lineRule="atLeast"/>
              <w:jc w:val="center"/>
              <w:rPr>
                <w:rFonts w:hint="eastAsia" w:eastAsia="仿宋"/>
                <w:color w:val="auto"/>
                <w:kern w:val="0"/>
                <w:sz w:val="21"/>
                <w:szCs w:val="21"/>
                <w:lang w:val="en-US" w:eastAsia="zh-CN"/>
              </w:rPr>
            </w:pPr>
            <w:r>
              <w:rPr>
                <w:rFonts w:hint="eastAsia"/>
                <w:color w:val="auto"/>
                <w:kern w:val="0"/>
                <w:sz w:val="21"/>
                <w:szCs w:val="21"/>
                <w:lang w:val="en-US" w:eastAsia="zh-CN"/>
              </w:rPr>
              <w:t>经营方</w:t>
            </w:r>
          </w:p>
        </w:tc>
        <w:tc>
          <w:tcPr>
            <w:tcW w:w="735" w:type="dxa"/>
            <w:vMerge w:val="restart"/>
            <w:noWrap w:val="0"/>
            <w:vAlign w:val="center"/>
          </w:tcPr>
          <w:p>
            <w:pPr>
              <w:widowControl/>
              <w:spacing w:line="240" w:lineRule="atLeast"/>
              <w:jc w:val="center"/>
              <w:rPr>
                <w:rFonts w:eastAsia="仿宋"/>
                <w:color w:val="auto"/>
                <w:kern w:val="0"/>
                <w:sz w:val="21"/>
                <w:szCs w:val="21"/>
              </w:rPr>
            </w:pPr>
            <w:r>
              <w:rPr>
                <w:rFonts w:hint="eastAsia" w:ascii="仿宋" w:hAnsi="仿宋" w:eastAsia="仿宋" w:cs="仿宋"/>
                <w:color w:val="auto"/>
                <w:sz w:val="21"/>
                <w:szCs w:val="21"/>
                <w:lang w:val="en-US" w:eastAsia="zh-CN"/>
              </w:rPr>
              <w:t>名称</w:t>
            </w:r>
          </w:p>
        </w:tc>
        <w:tc>
          <w:tcPr>
            <w:tcW w:w="3435" w:type="dxa"/>
            <w:gridSpan w:val="5"/>
            <w:vMerge w:val="restart"/>
            <w:noWrap w:val="0"/>
            <w:vAlign w:val="center"/>
          </w:tcPr>
          <w:p>
            <w:pPr>
              <w:widowControl/>
              <w:spacing w:line="240" w:lineRule="atLeast"/>
              <w:jc w:val="center"/>
              <w:rPr>
                <w:rFonts w:hint="eastAsia"/>
                <w:color w:val="auto"/>
                <w:kern w:val="0"/>
                <w:sz w:val="21"/>
                <w:szCs w:val="21"/>
                <w:lang w:val="en-US" w:eastAsia="zh-CN"/>
              </w:rPr>
            </w:pPr>
          </w:p>
        </w:tc>
        <w:tc>
          <w:tcPr>
            <w:tcW w:w="1365"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权利人类型</w:t>
            </w:r>
          </w:p>
        </w:tc>
        <w:tc>
          <w:tcPr>
            <w:tcW w:w="203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jc w:val="center"/>
        </w:trPr>
        <w:tc>
          <w:tcPr>
            <w:tcW w:w="1731" w:type="dxa"/>
            <w:vMerge w:val="continue"/>
            <w:noWrap w:val="0"/>
            <w:vAlign w:val="center"/>
          </w:tcPr>
          <w:p>
            <w:pPr>
              <w:widowControl/>
              <w:spacing w:line="240" w:lineRule="atLeast"/>
              <w:jc w:val="center"/>
              <w:rPr>
                <w:rFonts w:hint="eastAsia"/>
                <w:color w:val="auto"/>
                <w:kern w:val="0"/>
                <w:sz w:val="21"/>
                <w:szCs w:val="21"/>
                <w:lang w:val="en-US" w:eastAsia="zh-CN"/>
              </w:rPr>
            </w:pPr>
          </w:p>
        </w:tc>
        <w:tc>
          <w:tcPr>
            <w:tcW w:w="735" w:type="dxa"/>
            <w:vMerge w:val="continue"/>
            <w:noWrap w:val="0"/>
            <w:vAlign w:val="center"/>
          </w:tcPr>
          <w:p>
            <w:pPr>
              <w:widowControl/>
              <w:spacing w:line="240" w:lineRule="atLeast"/>
              <w:jc w:val="center"/>
              <w:rPr>
                <w:rFonts w:eastAsia="仿宋"/>
                <w:color w:val="auto"/>
                <w:kern w:val="0"/>
                <w:sz w:val="21"/>
                <w:szCs w:val="21"/>
              </w:rPr>
            </w:pPr>
          </w:p>
        </w:tc>
        <w:tc>
          <w:tcPr>
            <w:tcW w:w="3435" w:type="dxa"/>
            <w:gridSpan w:val="5"/>
            <w:vMerge w:val="continue"/>
            <w:noWrap w:val="0"/>
            <w:vAlign w:val="center"/>
          </w:tcPr>
          <w:p>
            <w:pPr>
              <w:widowControl/>
              <w:spacing w:line="240" w:lineRule="atLeast"/>
              <w:jc w:val="center"/>
              <w:rPr>
                <w:rFonts w:eastAsia="仿宋"/>
                <w:color w:val="auto"/>
                <w:kern w:val="0"/>
                <w:sz w:val="21"/>
                <w:szCs w:val="21"/>
              </w:rPr>
            </w:pPr>
          </w:p>
        </w:tc>
        <w:tc>
          <w:tcPr>
            <w:tcW w:w="1365"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green"/>
                <w:lang w:val="en-US" w:eastAsia="zh-CN" w:bidi="ar-SA"/>
              </w:rPr>
            </w:pPr>
            <w:r>
              <w:rPr>
                <w:rFonts w:hint="eastAsia" w:ascii="仿宋" w:hAnsi="仿宋" w:eastAsia="仿宋" w:cs="仿宋"/>
                <w:color w:val="auto"/>
                <w:sz w:val="21"/>
                <w:szCs w:val="21"/>
              </w:rPr>
              <w:t>证件种类</w:t>
            </w:r>
          </w:p>
        </w:tc>
        <w:tc>
          <w:tcPr>
            <w:tcW w:w="203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jc w:val="center"/>
        </w:trPr>
        <w:tc>
          <w:tcPr>
            <w:tcW w:w="1731" w:type="dxa"/>
            <w:vMerge w:val="continue"/>
            <w:noWrap w:val="0"/>
            <w:vAlign w:val="center"/>
          </w:tcPr>
          <w:p>
            <w:pPr>
              <w:widowControl/>
              <w:spacing w:line="240" w:lineRule="atLeast"/>
              <w:jc w:val="center"/>
              <w:rPr>
                <w:rFonts w:hint="eastAsia"/>
                <w:color w:val="auto"/>
                <w:kern w:val="0"/>
                <w:sz w:val="21"/>
                <w:szCs w:val="21"/>
                <w:lang w:val="en-US" w:eastAsia="zh-CN"/>
              </w:rPr>
            </w:pPr>
          </w:p>
        </w:tc>
        <w:tc>
          <w:tcPr>
            <w:tcW w:w="735" w:type="dxa"/>
            <w:vMerge w:val="continue"/>
            <w:noWrap w:val="0"/>
            <w:vAlign w:val="center"/>
          </w:tcPr>
          <w:p>
            <w:pPr>
              <w:widowControl/>
              <w:spacing w:line="240" w:lineRule="atLeast"/>
              <w:jc w:val="center"/>
              <w:rPr>
                <w:rFonts w:eastAsia="仿宋"/>
                <w:color w:val="auto"/>
                <w:kern w:val="0"/>
                <w:sz w:val="21"/>
                <w:szCs w:val="21"/>
              </w:rPr>
            </w:pPr>
          </w:p>
        </w:tc>
        <w:tc>
          <w:tcPr>
            <w:tcW w:w="3435" w:type="dxa"/>
            <w:gridSpan w:val="5"/>
            <w:vMerge w:val="continue"/>
            <w:noWrap w:val="0"/>
            <w:vAlign w:val="center"/>
          </w:tcPr>
          <w:p>
            <w:pPr>
              <w:widowControl/>
              <w:spacing w:line="240" w:lineRule="atLeast"/>
              <w:jc w:val="center"/>
              <w:rPr>
                <w:rFonts w:eastAsia="仿宋"/>
                <w:color w:val="auto"/>
                <w:kern w:val="0"/>
                <w:sz w:val="21"/>
                <w:szCs w:val="21"/>
              </w:rPr>
            </w:pPr>
          </w:p>
        </w:tc>
        <w:tc>
          <w:tcPr>
            <w:tcW w:w="1365"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green"/>
                <w:lang w:val="en-US" w:eastAsia="zh-CN" w:bidi="ar-SA"/>
              </w:rPr>
            </w:pPr>
            <w:r>
              <w:rPr>
                <w:rFonts w:hint="eastAsia" w:ascii="仿宋" w:hAnsi="仿宋" w:eastAsia="仿宋" w:cs="仿宋"/>
                <w:color w:val="auto"/>
                <w:sz w:val="21"/>
                <w:szCs w:val="21"/>
              </w:rPr>
              <w:t>证件号</w:t>
            </w:r>
          </w:p>
        </w:tc>
        <w:tc>
          <w:tcPr>
            <w:tcW w:w="203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jc w:val="center"/>
        </w:trPr>
        <w:tc>
          <w:tcPr>
            <w:tcW w:w="1731" w:type="dxa"/>
            <w:vMerge w:val="continue"/>
            <w:noWrap w:val="0"/>
            <w:vAlign w:val="center"/>
          </w:tcPr>
          <w:p>
            <w:pPr>
              <w:widowControl/>
              <w:spacing w:line="240" w:lineRule="atLeast"/>
              <w:jc w:val="center"/>
              <w:rPr>
                <w:rFonts w:hint="eastAsia"/>
                <w:color w:val="auto"/>
                <w:kern w:val="0"/>
                <w:sz w:val="21"/>
                <w:szCs w:val="21"/>
                <w:lang w:val="en-US" w:eastAsia="zh-CN"/>
              </w:rPr>
            </w:pPr>
          </w:p>
        </w:tc>
        <w:tc>
          <w:tcPr>
            <w:tcW w:w="735" w:type="dxa"/>
            <w:vMerge w:val="continue"/>
            <w:noWrap w:val="0"/>
            <w:vAlign w:val="center"/>
          </w:tcPr>
          <w:p>
            <w:pPr>
              <w:widowControl/>
              <w:spacing w:line="240" w:lineRule="atLeast"/>
              <w:jc w:val="center"/>
              <w:rPr>
                <w:rFonts w:eastAsia="仿宋"/>
                <w:color w:val="auto"/>
                <w:kern w:val="0"/>
                <w:sz w:val="21"/>
                <w:szCs w:val="21"/>
              </w:rPr>
            </w:pPr>
          </w:p>
        </w:tc>
        <w:tc>
          <w:tcPr>
            <w:tcW w:w="3435" w:type="dxa"/>
            <w:gridSpan w:val="5"/>
            <w:vMerge w:val="continue"/>
            <w:noWrap w:val="0"/>
            <w:vAlign w:val="center"/>
          </w:tcPr>
          <w:p>
            <w:pPr>
              <w:widowControl/>
              <w:spacing w:line="240" w:lineRule="atLeast"/>
              <w:jc w:val="center"/>
              <w:rPr>
                <w:rFonts w:eastAsia="仿宋"/>
                <w:color w:val="auto"/>
                <w:kern w:val="0"/>
                <w:sz w:val="21"/>
                <w:szCs w:val="21"/>
              </w:rPr>
            </w:pPr>
          </w:p>
        </w:tc>
        <w:tc>
          <w:tcPr>
            <w:tcW w:w="1365"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green"/>
                <w:lang w:val="en-US" w:eastAsia="zh-CN" w:bidi="ar-SA"/>
              </w:rPr>
            </w:pPr>
            <w:r>
              <w:rPr>
                <w:rFonts w:hint="eastAsia" w:ascii="仿宋" w:hAnsi="仿宋" w:eastAsia="仿宋" w:cs="仿宋"/>
                <w:color w:val="auto"/>
                <w:sz w:val="21"/>
                <w:szCs w:val="21"/>
              </w:rPr>
              <w:t>通讯地址</w:t>
            </w:r>
          </w:p>
        </w:tc>
        <w:tc>
          <w:tcPr>
            <w:tcW w:w="203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jc w:val="center"/>
        </w:trPr>
        <w:tc>
          <w:tcPr>
            <w:tcW w:w="1731" w:type="dxa"/>
            <w:vMerge w:val="continue"/>
            <w:noWrap w:val="0"/>
            <w:vAlign w:val="center"/>
          </w:tcPr>
          <w:p>
            <w:pPr>
              <w:widowControl/>
              <w:spacing w:line="240" w:lineRule="atLeast"/>
              <w:jc w:val="center"/>
              <w:rPr>
                <w:rFonts w:hint="eastAsia" w:eastAsia="仿宋"/>
                <w:color w:val="auto"/>
                <w:kern w:val="0"/>
                <w:sz w:val="21"/>
                <w:szCs w:val="21"/>
              </w:rPr>
            </w:pPr>
          </w:p>
        </w:tc>
        <w:tc>
          <w:tcPr>
            <w:tcW w:w="1845"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法定代表人</w:t>
            </w:r>
          </w:p>
          <w:p>
            <w:pPr>
              <w:widowControl/>
              <w:spacing w:line="240" w:lineRule="atLeast"/>
              <w:jc w:val="center"/>
              <w:rPr>
                <w:rFonts w:eastAsia="仿宋"/>
                <w:color w:val="auto"/>
                <w:kern w:val="0"/>
                <w:sz w:val="21"/>
                <w:szCs w:val="21"/>
              </w:rPr>
            </w:pPr>
            <w:r>
              <w:rPr>
                <w:rFonts w:hint="eastAsia" w:ascii="仿宋" w:hAnsi="仿宋" w:eastAsia="仿宋" w:cs="仿宋"/>
                <w:color w:val="auto"/>
                <w:sz w:val="21"/>
                <w:szCs w:val="21"/>
              </w:rPr>
              <w:t>或负责人姓名</w:t>
            </w:r>
          </w:p>
        </w:tc>
        <w:tc>
          <w:tcPr>
            <w:tcW w:w="2325" w:type="dxa"/>
            <w:gridSpan w:val="3"/>
            <w:vMerge w:val="restart"/>
            <w:noWrap w:val="0"/>
            <w:vAlign w:val="center"/>
          </w:tcPr>
          <w:p>
            <w:pPr>
              <w:widowControl/>
              <w:spacing w:line="240" w:lineRule="atLeast"/>
              <w:jc w:val="left"/>
              <w:rPr>
                <w:rFonts w:hint="eastAsia" w:ascii="仿宋" w:hAnsi="仿宋" w:eastAsia="仿宋" w:cs="仿宋"/>
                <w:color w:val="auto"/>
                <w:sz w:val="21"/>
                <w:szCs w:val="21"/>
              </w:rPr>
            </w:pPr>
          </w:p>
        </w:tc>
        <w:tc>
          <w:tcPr>
            <w:tcW w:w="1365"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green"/>
                <w:lang w:val="en-US" w:eastAsia="zh-CN" w:bidi="ar-SA"/>
              </w:rPr>
            </w:pPr>
            <w:r>
              <w:rPr>
                <w:rFonts w:hint="eastAsia" w:ascii="仿宋" w:hAnsi="仿宋" w:eastAsia="仿宋" w:cs="仿宋"/>
                <w:color w:val="auto"/>
                <w:sz w:val="21"/>
                <w:szCs w:val="21"/>
              </w:rPr>
              <w:t>证件种类</w:t>
            </w:r>
          </w:p>
        </w:tc>
        <w:tc>
          <w:tcPr>
            <w:tcW w:w="2030" w:type="dxa"/>
            <w:gridSpan w:val="2"/>
            <w:noWrap w:val="0"/>
            <w:vAlign w:val="center"/>
          </w:tcPr>
          <w:p>
            <w:pPr>
              <w:widowControl/>
              <w:spacing w:line="240" w:lineRule="atLeast"/>
              <w:jc w:val="left"/>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jc w:val="center"/>
        </w:trPr>
        <w:tc>
          <w:tcPr>
            <w:tcW w:w="1731" w:type="dxa"/>
            <w:vMerge w:val="continue"/>
            <w:noWrap w:val="0"/>
            <w:vAlign w:val="center"/>
          </w:tcPr>
          <w:p>
            <w:pPr>
              <w:widowControl/>
              <w:spacing w:line="240" w:lineRule="atLeast"/>
              <w:jc w:val="center"/>
              <w:rPr>
                <w:rFonts w:hint="eastAsia" w:eastAsia="仿宋"/>
                <w:color w:val="auto"/>
                <w:kern w:val="0"/>
                <w:sz w:val="21"/>
                <w:szCs w:val="21"/>
              </w:rPr>
            </w:pPr>
          </w:p>
        </w:tc>
        <w:tc>
          <w:tcPr>
            <w:tcW w:w="1845" w:type="dxa"/>
            <w:gridSpan w:val="3"/>
            <w:vMerge w:val="continue"/>
            <w:noWrap w:val="0"/>
            <w:vAlign w:val="center"/>
          </w:tcPr>
          <w:p>
            <w:pPr>
              <w:widowControl/>
              <w:spacing w:line="240" w:lineRule="atLeast"/>
              <w:jc w:val="left"/>
              <w:rPr>
                <w:rFonts w:ascii="Calibri" w:hAnsi="Calibri" w:eastAsia="仿宋" w:cs="Times New Roman"/>
                <w:color w:val="auto"/>
                <w:kern w:val="0"/>
                <w:sz w:val="21"/>
                <w:szCs w:val="21"/>
              </w:rPr>
            </w:pPr>
          </w:p>
        </w:tc>
        <w:tc>
          <w:tcPr>
            <w:tcW w:w="2325" w:type="dxa"/>
            <w:gridSpan w:val="3"/>
            <w:vMerge w:val="continue"/>
            <w:noWrap w:val="0"/>
            <w:vAlign w:val="center"/>
          </w:tcPr>
          <w:p>
            <w:pPr>
              <w:widowControl/>
              <w:spacing w:line="240" w:lineRule="atLeast"/>
              <w:jc w:val="left"/>
              <w:rPr>
                <w:rFonts w:ascii="Calibri" w:hAnsi="Calibri" w:eastAsia="仿宋" w:cs="Times New Roman"/>
                <w:color w:val="auto"/>
                <w:kern w:val="0"/>
                <w:sz w:val="21"/>
                <w:szCs w:val="21"/>
              </w:rPr>
            </w:pPr>
          </w:p>
        </w:tc>
        <w:tc>
          <w:tcPr>
            <w:tcW w:w="1365" w:type="dxa"/>
            <w:gridSpan w:val="2"/>
            <w:noWrap w:val="0"/>
            <w:vAlign w:val="center"/>
          </w:tcPr>
          <w:p>
            <w:pPr>
              <w:widowControl/>
              <w:spacing w:line="240" w:lineRule="atLeast"/>
              <w:jc w:val="center"/>
              <w:rPr>
                <w:rFonts w:hint="eastAsia" w:ascii="Calibri" w:hAnsi="Calibri" w:eastAsia="仿宋" w:cs="Times New Roman"/>
                <w:color w:val="auto"/>
                <w:kern w:val="0"/>
                <w:sz w:val="21"/>
                <w:szCs w:val="21"/>
                <w:lang w:val="en-US" w:eastAsia="zh-CN"/>
              </w:rPr>
            </w:pPr>
            <w:r>
              <w:rPr>
                <w:rFonts w:hint="eastAsia" w:ascii="Calibri" w:hAnsi="Calibri" w:eastAsia="仿宋" w:cs="Times New Roman"/>
                <w:color w:val="auto"/>
                <w:kern w:val="0"/>
                <w:sz w:val="21"/>
                <w:szCs w:val="21"/>
              </w:rPr>
              <w:t>证件号</w:t>
            </w:r>
          </w:p>
        </w:tc>
        <w:tc>
          <w:tcPr>
            <w:tcW w:w="2030" w:type="dxa"/>
            <w:gridSpan w:val="2"/>
            <w:noWrap w:val="0"/>
            <w:vAlign w:val="center"/>
          </w:tcPr>
          <w:p>
            <w:pPr>
              <w:widowControl/>
              <w:spacing w:line="240" w:lineRule="atLeast"/>
              <w:jc w:val="left"/>
              <w:rPr>
                <w:rFonts w:ascii="Calibri" w:hAnsi="Calibri" w:eastAsia="仿宋" w:cs="Times New Roman"/>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731" w:type="dxa"/>
            <w:vMerge w:val="continue"/>
            <w:noWrap w:val="0"/>
            <w:vAlign w:val="center"/>
          </w:tcPr>
          <w:p>
            <w:pPr>
              <w:widowControl/>
              <w:spacing w:line="240" w:lineRule="atLeast"/>
              <w:jc w:val="center"/>
              <w:rPr>
                <w:rFonts w:hint="eastAsia" w:eastAsia="仿宋"/>
                <w:color w:val="auto"/>
                <w:kern w:val="0"/>
                <w:sz w:val="21"/>
                <w:szCs w:val="21"/>
              </w:rPr>
            </w:pPr>
          </w:p>
        </w:tc>
        <w:tc>
          <w:tcPr>
            <w:tcW w:w="1845" w:type="dxa"/>
            <w:gridSpan w:val="3"/>
            <w:noWrap w:val="0"/>
            <w:vAlign w:val="center"/>
          </w:tcPr>
          <w:p>
            <w:pPr>
              <w:widowControl/>
              <w:spacing w:line="240" w:lineRule="atLeast"/>
              <w:jc w:val="center"/>
              <w:rPr>
                <w:rFonts w:ascii="Calibri" w:hAnsi="Calibri" w:eastAsia="仿宋" w:cs="Times New Roman"/>
                <w:color w:val="auto"/>
                <w:kern w:val="0"/>
                <w:sz w:val="21"/>
                <w:szCs w:val="21"/>
                <w:lang w:val="en-US" w:eastAsia="zh-CN"/>
              </w:rPr>
            </w:pPr>
            <w:r>
              <w:rPr>
                <w:rFonts w:hint="eastAsia" w:ascii="仿宋" w:hAnsi="仿宋" w:eastAsia="仿宋" w:cs="仿宋"/>
                <w:color w:val="auto"/>
                <w:sz w:val="21"/>
                <w:szCs w:val="21"/>
              </w:rPr>
              <w:t>有无</w:t>
            </w:r>
            <w:r>
              <w:rPr>
                <w:rFonts w:hint="eastAsia" w:ascii="仿宋" w:hAnsi="仿宋" w:eastAsia="仿宋" w:cs="仿宋"/>
                <w:color w:val="auto"/>
                <w:sz w:val="21"/>
                <w:szCs w:val="21"/>
                <w:lang w:val="en-US" w:eastAsia="zh-CN"/>
              </w:rPr>
              <w:t>经营</w:t>
            </w:r>
            <w:r>
              <w:rPr>
                <w:rFonts w:hint="eastAsia" w:ascii="仿宋" w:hAnsi="仿宋" w:eastAsia="仿宋" w:cs="仿宋"/>
                <w:color w:val="auto"/>
                <w:sz w:val="21"/>
                <w:szCs w:val="21"/>
              </w:rPr>
              <w:t>合同</w:t>
            </w:r>
          </w:p>
        </w:tc>
        <w:tc>
          <w:tcPr>
            <w:tcW w:w="2040" w:type="dxa"/>
            <w:gridSpan w:val="2"/>
            <w:noWrap w:val="0"/>
            <w:vAlign w:val="center"/>
          </w:tcPr>
          <w:p>
            <w:pPr>
              <w:widowControl/>
              <w:spacing w:line="240" w:lineRule="atLeast"/>
              <w:jc w:val="center"/>
              <w:rPr>
                <w:rFonts w:ascii="Calibri" w:hAnsi="Calibri" w:eastAsia="仿宋" w:cs="Times New Roman"/>
                <w:color w:val="auto"/>
                <w:kern w:val="0"/>
                <w:sz w:val="21"/>
                <w:szCs w:val="21"/>
                <w:lang w:val="en-US" w:eastAsia="zh-CN"/>
              </w:rPr>
            </w:pPr>
          </w:p>
        </w:tc>
        <w:tc>
          <w:tcPr>
            <w:tcW w:w="1788" w:type="dxa"/>
            <w:gridSpan w:val="4"/>
            <w:noWrap w:val="0"/>
            <w:vAlign w:val="center"/>
          </w:tcPr>
          <w:p>
            <w:pPr>
              <w:widowControl/>
              <w:spacing w:line="240" w:lineRule="atLeast"/>
              <w:jc w:val="center"/>
              <w:rPr>
                <w:rFonts w:ascii="Calibri" w:hAnsi="Calibri" w:eastAsia="仿宋" w:cs="Times New Roman"/>
                <w:color w:val="auto"/>
                <w:kern w:val="0"/>
                <w:sz w:val="21"/>
                <w:szCs w:val="21"/>
                <w:lang w:val="en-US" w:eastAsia="zh-CN"/>
              </w:rPr>
            </w:pPr>
            <w:r>
              <w:rPr>
                <w:rFonts w:hint="eastAsia"/>
                <w:color w:val="auto"/>
                <w:kern w:val="0"/>
                <w:sz w:val="21"/>
                <w:szCs w:val="21"/>
                <w:lang w:val="en-US" w:eastAsia="zh-CN"/>
              </w:rPr>
              <w:t>经营合</w:t>
            </w:r>
            <w:r>
              <w:rPr>
                <w:rFonts w:hint="eastAsia" w:eastAsia="仿宋"/>
                <w:color w:val="auto"/>
                <w:kern w:val="0"/>
                <w:sz w:val="21"/>
                <w:szCs w:val="21"/>
              </w:rPr>
              <w:t>同编号</w:t>
            </w:r>
          </w:p>
        </w:tc>
        <w:tc>
          <w:tcPr>
            <w:tcW w:w="1892" w:type="dxa"/>
            <w:noWrap w:val="0"/>
            <w:vAlign w:val="center"/>
          </w:tcPr>
          <w:p>
            <w:pPr>
              <w:widowControl/>
              <w:spacing w:line="240" w:lineRule="atLeast"/>
              <w:jc w:val="center"/>
              <w:rPr>
                <w:rFonts w:ascii="Calibri" w:hAnsi="Calibri" w:eastAsia="仿宋" w:cs="Times New Roman"/>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731" w:type="dxa"/>
            <w:vMerge w:val="continue"/>
            <w:noWrap w:val="0"/>
            <w:vAlign w:val="center"/>
          </w:tcPr>
          <w:p>
            <w:pPr>
              <w:widowControl/>
              <w:spacing w:line="240" w:lineRule="atLeast"/>
              <w:jc w:val="center"/>
              <w:rPr>
                <w:rFonts w:hint="eastAsia" w:eastAsia="仿宋"/>
                <w:color w:val="auto"/>
                <w:kern w:val="0"/>
                <w:sz w:val="21"/>
                <w:szCs w:val="21"/>
              </w:rPr>
            </w:pPr>
          </w:p>
        </w:tc>
        <w:tc>
          <w:tcPr>
            <w:tcW w:w="1845" w:type="dxa"/>
            <w:gridSpan w:val="3"/>
            <w:noWrap w:val="0"/>
            <w:vAlign w:val="center"/>
          </w:tcPr>
          <w:p>
            <w:pPr>
              <w:widowControl/>
              <w:spacing w:line="240" w:lineRule="atLeast"/>
              <w:jc w:val="center"/>
              <w:rPr>
                <w:rFonts w:hint="default" w:eastAsia="仿宋"/>
                <w:color w:val="auto"/>
                <w:kern w:val="0"/>
                <w:sz w:val="21"/>
                <w:szCs w:val="21"/>
                <w:lang w:val="en-US" w:eastAsia="zh-CN"/>
              </w:rPr>
            </w:pPr>
            <w:r>
              <w:rPr>
                <w:rFonts w:hint="eastAsia" w:ascii="仿宋" w:hAnsi="仿宋" w:eastAsia="仿宋" w:cs="仿宋"/>
                <w:color w:val="auto"/>
                <w:sz w:val="21"/>
                <w:szCs w:val="21"/>
                <w:lang w:val="en-US" w:eastAsia="zh-CN"/>
              </w:rPr>
              <w:t>合同是否备案</w:t>
            </w:r>
          </w:p>
        </w:tc>
        <w:tc>
          <w:tcPr>
            <w:tcW w:w="5720" w:type="dxa"/>
            <w:gridSpan w:val="7"/>
            <w:noWrap w:val="0"/>
            <w:vAlign w:val="center"/>
          </w:tcPr>
          <w:p>
            <w:pPr>
              <w:widowControl/>
              <w:spacing w:line="240" w:lineRule="atLeast"/>
              <w:jc w:val="left"/>
              <w:rPr>
                <w:rFonts w:hint="default" w:ascii="Calibri" w:hAnsi="Calibri" w:eastAsia="仿宋" w:cs="Times New Roman"/>
                <w:color w:val="auto"/>
                <w:kern w:val="0"/>
                <w:sz w:val="21"/>
                <w:szCs w:val="21"/>
                <w:lang w:val="en-US" w:eastAsia="zh-CN"/>
              </w:rPr>
            </w:pPr>
            <w:r>
              <w:rPr>
                <w:rFonts w:eastAsia="仿宋"/>
                <w:color w:val="auto"/>
                <w:kern w:val="0"/>
                <w:sz w:val="21"/>
                <w:szCs w:val="21"/>
              </w:rPr>
              <w:sym w:font="Wingdings 2" w:char="00A3"/>
            </w:r>
            <w:r>
              <w:rPr>
                <w:rFonts w:hint="eastAsia" w:eastAsia="仿宋"/>
                <w:color w:val="auto"/>
                <w:kern w:val="0"/>
                <w:sz w:val="21"/>
                <w:szCs w:val="21"/>
              </w:rPr>
              <w:t>是</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否</w:t>
            </w:r>
            <w:r>
              <w:rPr>
                <w:rFonts w:hint="eastAsia"/>
                <w:color w:val="auto"/>
                <w:kern w:val="0"/>
                <w:sz w:val="21"/>
                <w:szCs w:val="21"/>
                <w:lang w:val="en-US" w:eastAsia="zh-CN"/>
              </w:rPr>
              <w:t xml:space="preserve">    备案单位：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731" w:type="dxa"/>
            <w:vMerge w:val="continue"/>
            <w:noWrap w:val="0"/>
            <w:vAlign w:val="center"/>
          </w:tcPr>
          <w:p>
            <w:pPr>
              <w:widowControl/>
              <w:spacing w:line="240" w:lineRule="atLeast"/>
              <w:jc w:val="center"/>
              <w:rPr>
                <w:rFonts w:hint="eastAsia" w:eastAsia="仿宋"/>
                <w:color w:val="auto"/>
                <w:kern w:val="0"/>
                <w:sz w:val="21"/>
                <w:szCs w:val="21"/>
              </w:rPr>
            </w:pPr>
          </w:p>
        </w:tc>
        <w:tc>
          <w:tcPr>
            <w:tcW w:w="1845" w:type="dxa"/>
            <w:gridSpan w:val="3"/>
            <w:noWrap w:val="0"/>
            <w:vAlign w:val="center"/>
          </w:tcPr>
          <w:p>
            <w:pPr>
              <w:widowControl/>
              <w:spacing w:line="240" w:lineRule="atLeast"/>
              <w:jc w:val="center"/>
              <w:rPr>
                <w:rFonts w:hint="eastAsia" w:ascii="Calibri" w:hAnsi="Calibri" w:eastAsia="仿宋" w:cs="Times New Roman"/>
                <w:color w:val="auto"/>
                <w:kern w:val="0"/>
                <w:sz w:val="21"/>
                <w:szCs w:val="21"/>
                <w:lang w:val="en-US" w:eastAsia="zh-CN" w:bidi="ar-SA"/>
              </w:rPr>
            </w:pPr>
            <w:r>
              <w:rPr>
                <w:rFonts w:hint="eastAsia" w:ascii="Calibri" w:hAnsi="Calibri" w:eastAsia="仿宋" w:cs="Times New Roman"/>
                <w:color w:val="auto"/>
                <w:kern w:val="0"/>
                <w:sz w:val="21"/>
                <w:szCs w:val="21"/>
              </w:rPr>
              <w:t>有无经营权证</w:t>
            </w:r>
          </w:p>
        </w:tc>
        <w:tc>
          <w:tcPr>
            <w:tcW w:w="2040" w:type="dxa"/>
            <w:gridSpan w:val="2"/>
            <w:noWrap w:val="0"/>
            <w:vAlign w:val="center"/>
          </w:tcPr>
          <w:p>
            <w:pPr>
              <w:widowControl/>
              <w:spacing w:line="240" w:lineRule="atLeast"/>
              <w:jc w:val="center"/>
              <w:rPr>
                <w:rFonts w:ascii="Calibri" w:hAnsi="Calibri" w:eastAsia="仿宋" w:cs="Times New Roman"/>
                <w:color w:val="auto"/>
                <w:kern w:val="0"/>
                <w:sz w:val="21"/>
                <w:szCs w:val="21"/>
                <w:lang w:val="en-US" w:eastAsia="zh-CN" w:bidi="ar-SA"/>
              </w:rPr>
            </w:pPr>
          </w:p>
        </w:tc>
        <w:tc>
          <w:tcPr>
            <w:tcW w:w="1788" w:type="dxa"/>
            <w:gridSpan w:val="4"/>
            <w:noWrap w:val="0"/>
            <w:vAlign w:val="center"/>
          </w:tcPr>
          <w:p>
            <w:pPr>
              <w:widowControl/>
              <w:spacing w:line="240" w:lineRule="atLeast"/>
              <w:jc w:val="center"/>
              <w:rPr>
                <w:rFonts w:hint="eastAsia" w:ascii="Calibri" w:hAnsi="Calibri" w:eastAsia="仿宋" w:cs="Times New Roman"/>
                <w:color w:val="auto"/>
                <w:kern w:val="0"/>
                <w:sz w:val="21"/>
                <w:szCs w:val="21"/>
                <w:lang w:val="en-US" w:eastAsia="zh-CN" w:bidi="ar-SA"/>
              </w:rPr>
            </w:pPr>
            <w:r>
              <w:rPr>
                <w:rFonts w:hint="eastAsia" w:ascii="Calibri" w:hAnsi="Calibri" w:eastAsia="仿宋" w:cs="Times New Roman"/>
                <w:color w:val="auto"/>
                <w:kern w:val="0"/>
                <w:sz w:val="21"/>
                <w:szCs w:val="21"/>
              </w:rPr>
              <w:t>经营权证编号</w:t>
            </w:r>
          </w:p>
        </w:tc>
        <w:tc>
          <w:tcPr>
            <w:tcW w:w="1892" w:type="dxa"/>
            <w:noWrap w:val="0"/>
            <w:vAlign w:val="center"/>
          </w:tcPr>
          <w:p>
            <w:pPr>
              <w:widowControl/>
              <w:spacing w:line="240" w:lineRule="atLeast"/>
              <w:jc w:val="center"/>
              <w:rPr>
                <w:rFonts w:ascii="Calibri" w:hAnsi="Calibri" w:eastAsia="仿宋" w:cs="Times New Roman"/>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731" w:type="dxa"/>
            <w:vMerge w:val="continue"/>
            <w:noWrap w:val="0"/>
            <w:vAlign w:val="center"/>
          </w:tcPr>
          <w:p>
            <w:pPr>
              <w:widowControl/>
              <w:spacing w:line="240" w:lineRule="atLeast"/>
              <w:jc w:val="center"/>
              <w:rPr>
                <w:rFonts w:hint="eastAsia" w:eastAsia="仿宋"/>
                <w:color w:val="auto"/>
                <w:kern w:val="0"/>
                <w:sz w:val="21"/>
                <w:szCs w:val="21"/>
              </w:rPr>
            </w:pPr>
          </w:p>
        </w:tc>
        <w:tc>
          <w:tcPr>
            <w:tcW w:w="1845" w:type="dxa"/>
            <w:gridSpan w:val="3"/>
            <w:noWrap w:val="0"/>
            <w:vAlign w:val="center"/>
          </w:tcPr>
          <w:p>
            <w:pPr>
              <w:widowControl/>
              <w:spacing w:line="240" w:lineRule="atLeast"/>
              <w:jc w:val="center"/>
              <w:rPr>
                <w:rFonts w:hint="default" w:ascii="Calibri" w:hAnsi="Calibri" w:eastAsia="仿宋" w:cs="Times New Roman"/>
                <w:color w:val="auto"/>
                <w:kern w:val="0"/>
                <w:sz w:val="21"/>
                <w:szCs w:val="21"/>
                <w:lang w:val="en-US"/>
              </w:rPr>
            </w:pPr>
            <w:r>
              <w:rPr>
                <w:rFonts w:hint="eastAsia" w:ascii="Calibri" w:hAnsi="Calibri" w:cs="Times New Roman"/>
                <w:color w:val="auto"/>
                <w:kern w:val="0"/>
                <w:sz w:val="21"/>
                <w:szCs w:val="21"/>
                <w:lang w:val="en-US" w:eastAsia="zh-CN"/>
              </w:rPr>
              <w:t>土地流转来源</w:t>
            </w:r>
          </w:p>
        </w:tc>
        <w:tc>
          <w:tcPr>
            <w:tcW w:w="5720" w:type="dxa"/>
            <w:gridSpan w:val="7"/>
            <w:noWrap w:val="0"/>
            <w:vAlign w:val="center"/>
          </w:tcPr>
          <w:p>
            <w:pPr>
              <w:widowControl/>
              <w:spacing w:line="240" w:lineRule="atLeast"/>
              <w:rPr>
                <w:rFonts w:hint="eastAsia"/>
                <w:color w:val="auto"/>
                <w:kern w:val="0"/>
                <w:sz w:val="21"/>
                <w:szCs w:val="21"/>
                <w:lang w:val="en-US" w:eastAsia="zh-CN"/>
              </w:rPr>
            </w:pPr>
            <w:r>
              <w:rPr>
                <w:rFonts w:eastAsia="仿宋"/>
                <w:color w:val="auto"/>
                <w:kern w:val="0"/>
                <w:sz w:val="21"/>
                <w:szCs w:val="21"/>
              </w:rPr>
              <w:sym w:font="Wingdings 2" w:char="00A3"/>
            </w:r>
            <w:r>
              <w:rPr>
                <w:rFonts w:hint="eastAsia"/>
                <w:color w:val="auto"/>
                <w:kern w:val="0"/>
                <w:sz w:val="21"/>
                <w:szCs w:val="21"/>
                <w:lang w:val="en-US" w:eastAsia="zh-CN"/>
              </w:rPr>
              <w:t>全民所有制单位</w:t>
            </w:r>
            <w:r>
              <w:rPr>
                <w:rFonts w:eastAsia="仿宋"/>
                <w:color w:val="auto"/>
                <w:kern w:val="0"/>
                <w:sz w:val="21"/>
                <w:szCs w:val="21"/>
              </w:rPr>
              <w:t xml:space="preserve">  </w:t>
            </w:r>
            <w:r>
              <w:rPr>
                <w:rFonts w:hint="eastAsia"/>
                <w:color w:val="auto"/>
                <w:kern w:val="0"/>
                <w:sz w:val="21"/>
                <w:szCs w:val="21"/>
                <w:lang w:val="en-US" w:eastAsia="zh-CN"/>
              </w:rPr>
              <w:t xml:space="preserve"> </w:t>
            </w:r>
            <w:r>
              <w:rPr>
                <w:rFonts w:eastAsia="仿宋"/>
                <w:color w:val="auto"/>
                <w:kern w:val="0"/>
                <w:sz w:val="21"/>
                <w:szCs w:val="21"/>
              </w:rPr>
              <w:t xml:space="preserve"> </w:t>
            </w:r>
            <w:r>
              <w:rPr>
                <w:rFonts w:eastAsia="仿宋"/>
                <w:color w:val="auto"/>
                <w:kern w:val="0"/>
                <w:sz w:val="21"/>
                <w:szCs w:val="21"/>
              </w:rPr>
              <w:sym w:font="Wingdings 2" w:char="00A3"/>
            </w:r>
            <w:r>
              <w:rPr>
                <w:rFonts w:hint="eastAsia"/>
                <w:color w:val="auto"/>
                <w:kern w:val="0"/>
                <w:sz w:val="21"/>
                <w:szCs w:val="21"/>
                <w:lang w:val="en-US" w:eastAsia="zh-CN"/>
              </w:rPr>
              <w:t xml:space="preserve">乡（镇）农民集体   </w:t>
            </w:r>
            <w:r>
              <w:rPr>
                <w:rFonts w:eastAsia="仿宋"/>
                <w:color w:val="auto"/>
                <w:kern w:val="0"/>
                <w:sz w:val="21"/>
                <w:szCs w:val="21"/>
              </w:rPr>
              <w:sym w:font="Wingdings 2" w:char="00A3"/>
            </w:r>
            <w:r>
              <w:rPr>
                <w:rFonts w:hint="eastAsia"/>
                <w:color w:val="auto"/>
                <w:kern w:val="0"/>
                <w:sz w:val="21"/>
                <w:szCs w:val="21"/>
                <w:lang w:val="en-US" w:eastAsia="zh-CN"/>
              </w:rPr>
              <w:t xml:space="preserve">村农民集体    </w:t>
            </w:r>
            <w:r>
              <w:rPr>
                <w:rFonts w:eastAsia="仿宋"/>
                <w:color w:val="auto"/>
                <w:kern w:val="0"/>
                <w:sz w:val="21"/>
                <w:szCs w:val="21"/>
              </w:rPr>
              <w:sym w:font="Wingdings 2" w:char="00A3"/>
            </w:r>
            <w:r>
              <w:rPr>
                <w:rFonts w:hint="eastAsia"/>
                <w:color w:val="auto"/>
                <w:kern w:val="0"/>
                <w:sz w:val="21"/>
                <w:szCs w:val="21"/>
                <w:lang w:val="en-US" w:eastAsia="zh-CN"/>
              </w:rPr>
              <w:t xml:space="preserve">家庭承包人        </w:t>
            </w:r>
            <w:r>
              <w:rPr>
                <w:rFonts w:eastAsia="仿宋"/>
                <w:color w:val="auto"/>
                <w:kern w:val="0"/>
                <w:sz w:val="21"/>
                <w:szCs w:val="21"/>
              </w:rPr>
              <w:sym w:font="Wingdings 2" w:char="00A3"/>
            </w:r>
            <w:r>
              <w:rPr>
                <w:rFonts w:hint="eastAsia"/>
                <w:color w:val="auto"/>
                <w:kern w:val="0"/>
                <w:sz w:val="21"/>
                <w:szCs w:val="21"/>
                <w:lang w:val="en-US" w:eastAsia="zh-CN"/>
              </w:rPr>
              <w:t xml:space="preserve">其它承包人       </w:t>
            </w:r>
            <w:r>
              <w:rPr>
                <w:rFonts w:eastAsia="仿宋"/>
                <w:color w:val="auto"/>
                <w:kern w:val="0"/>
                <w:sz w:val="21"/>
                <w:szCs w:val="21"/>
              </w:rPr>
              <w:sym w:font="Wingdings 2" w:char="00A3"/>
            </w:r>
            <w:r>
              <w:rPr>
                <w:rFonts w:hint="eastAsia"/>
                <w:color w:val="auto"/>
                <w:kern w:val="0"/>
                <w:sz w:val="21"/>
                <w:szCs w:val="21"/>
                <w:lang w:val="en-US" w:eastAsia="zh-CN"/>
              </w:rPr>
              <w:t>经营权人流转</w:t>
            </w:r>
            <w:r>
              <w:rPr>
                <w:rFonts w:eastAsia="仿宋"/>
                <w:color w:val="auto"/>
                <w:kern w:val="0"/>
                <w:sz w:val="21"/>
                <w:szCs w:val="21"/>
              </w:rPr>
              <w:t xml:space="preserve">   </w:t>
            </w:r>
            <w:r>
              <w:rPr>
                <w:rFonts w:hint="eastAsia"/>
                <w:color w:val="auto"/>
                <w:kern w:val="0"/>
                <w:sz w:val="21"/>
                <w:szCs w:val="21"/>
                <w:lang w:val="en-US" w:eastAsia="zh-CN"/>
              </w:rPr>
              <w:t xml:space="preserve">   </w:t>
            </w:r>
          </w:p>
          <w:p>
            <w:pPr>
              <w:widowControl/>
              <w:spacing w:line="240" w:lineRule="atLeast"/>
              <w:rPr>
                <w:rFonts w:hint="eastAsia" w:ascii="Calibri" w:hAnsi="Calibri" w:eastAsia="仿宋" w:cs="Times New Roman"/>
                <w:color w:val="auto"/>
                <w:kern w:val="0"/>
                <w:sz w:val="21"/>
                <w:szCs w:val="21"/>
                <w:lang w:eastAsia="zh-CN"/>
              </w:rPr>
            </w:pPr>
            <w:r>
              <w:rPr>
                <w:rFonts w:eastAsia="仿宋"/>
                <w:color w:val="auto"/>
                <w:kern w:val="0"/>
                <w:sz w:val="21"/>
                <w:szCs w:val="21"/>
              </w:rPr>
              <w:sym w:font="Wingdings 2" w:char="00A3"/>
            </w:r>
            <w:r>
              <w:rPr>
                <w:rFonts w:hint="eastAsia" w:eastAsia="仿宋"/>
                <w:color w:val="auto"/>
                <w:kern w:val="0"/>
                <w:sz w:val="21"/>
                <w:szCs w:val="21"/>
              </w:rPr>
              <w:t>其他</w:t>
            </w:r>
            <w:r>
              <w:rPr>
                <w:rFonts w:hint="eastAsia"/>
                <w:color w:val="auto"/>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jc w:val="center"/>
        </w:trPr>
        <w:tc>
          <w:tcPr>
            <w:tcW w:w="1731" w:type="dxa"/>
            <w:vMerge w:val="restart"/>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发包方</w:t>
            </w:r>
          </w:p>
        </w:tc>
        <w:tc>
          <w:tcPr>
            <w:tcW w:w="7565" w:type="dxa"/>
            <w:gridSpan w:val="10"/>
            <w:noWrap w:val="0"/>
            <w:vAlign w:val="center"/>
          </w:tcPr>
          <w:p>
            <w:pPr>
              <w:widowControl/>
              <w:spacing w:line="240" w:lineRule="atLeast"/>
              <w:ind w:firstLine="420" w:firstLineChars="200"/>
              <w:jc w:val="left"/>
              <w:rPr>
                <w:rFonts w:hint="default" w:eastAsia="仿宋"/>
                <w:color w:val="auto"/>
                <w:kern w:val="0"/>
                <w:sz w:val="21"/>
                <w:szCs w:val="21"/>
                <w:lang w:val="en-US" w:eastAsia="zh-CN"/>
              </w:rPr>
            </w:pPr>
            <w:r>
              <w:rPr>
                <w:rFonts w:hint="eastAsia"/>
                <w:color w:val="auto"/>
                <w:kern w:val="0"/>
                <w:sz w:val="21"/>
                <w:szCs w:val="21"/>
                <w:lang w:val="en-US" w:eastAsia="zh-CN"/>
              </w:rPr>
              <w:t>依据土地流转来源，由全民所有制单位</w:t>
            </w:r>
            <w:r>
              <w:rPr>
                <w:rFonts w:eastAsia="仿宋"/>
                <w:color w:val="auto"/>
                <w:kern w:val="0"/>
                <w:sz w:val="21"/>
                <w:szCs w:val="21"/>
              </w:rPr>
              <w:t xml:space="preserve"> </w:t>
            </w:r>
            <w:r>
              <w:rPr>
                <w:rFonts w:hint="eastAsia"/>
                <w:color w:val="auto"/>
                <w:kern w:val="0"/>
                <w:sz w:val="21"/>
                <w:szCs w:val="21"/>
                <w:lang w:eastAsia="zh-CN"/>
              </w:rPr>
              <w:t>、</w:t>
            </w:r>
            <w:r>
              <w:rPr>
                <w:rFonts w:hint="eastAsia"/>
                <w:color w:val="auto"/>
                <w:kern w:val="0"/>
                <w:sz w:val="21"/>
                <w:szCs w:val="21"/>
                <w:lang w:val="en-US" w:eastAsia="zh-CN"/>
              </w:rPr>
              <w:t>乡（镇）农民集体、村农民集体直接流转的填写此栏。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jc w:val="center"/>
        </w:trPr>
        <w:tc>
          <w:tcPr>
            <w:tcW w:w="1731" w:type="dxa"/>
            <w:vMerge w:val="continue"/>
            <w:noWrap w:val="0"/>
            <w:vAlign w:val="center"/>
          </w:tcPr>
          <w:p>
            <w:pPr>
              <w:widowControl/>
              <w:spacing w:line="240" w:lineRule="atLeast"/>
              <w:jc w:val="center"/>
              <w:rPr>
                <w:rFonts w:hint="eastAsia" w:eastAsia="仿宋"/>
                <w:color w:val="auto"/>
                <w:kern w:val="0"/>
                <w:sz w:val="21"/>
                <w:szCs w:val="21"/>
              </w:rPr>
            </w:pPr>
          </w:p>
        </w:tc>
        <w:tc>
          <w:tcPr>
            <w:tcW w:w="1845" w:type="dxa"/>
            <w:gridSpan w:val="3"/>
            <w:noWrap w:val="0"/>
            <w:vAlign w:val="center"/>
          </w:tcPr>
          <w:p>
            <w:pPr>
              <w:widowControl/>
              <w:spacing w:line="240" w:lineRule="atLeast"/>
              <w:jc w:val="center"/>
              <w:rPr>
                <w:rFonts w:hint="eastAsia" w:eastAsia="仿宋"/>
                <w:color w:val="auto"/>
                <w:kern w:val="0"/>
                <w:sz w:val="21"/>
                <w:szCs w:val="21"/>
              </w:rPr>
            </w:pPr>
            <w:r>
              <w:rPr>
                <w:rFonts w:hint="eastAsia" w:eastAsia="仿宋"/>
                <w:color w:val="auto"/>
                <w:kern w:val="0"/>
                <w:sz w:val="21"/>
                <w:szCs w:val="21"/>
              </w:rPr>
              <w:t>名称</w:t>
            </w:r>
          </w:p>
        </w:tc>
        <w:tc>
          <w:tcPr>
            <w:tcW w:w="5720" w:type="dxa"/>
            <w:gridSpan w:val="7"/>
            <w:noWrap w:val="0"/>
            <w:vAlign w:val="center"/>
          </w:tcPr>
          <w:p>
            <w:pPr>
              <w:widowControl/>
              <w:spacing w:line="240" w:lineRule="atLeast"/>
              <w:jc w:val="center"/>
              <w:rPr>
                <w:rFonts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845" w:type="dxa"/>
            <w:gridSpan w:val="3"/>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负责人姓名</w:t>
            </w:r>
          </w:p>
        </w:tc>
        <w:tc>
          <w:tcPr>
            <w:tcW w:w="2040" w:type="dxa"/>
            <w:gridSpan w:val="2"/>
            <w:noWrap w:val="0"/>
            <w:vAlign w:val="center"/>
          </w:tcPr>
          <w:p>
            <w:pPr>
              <w:widowControl/>
              <w:spacing w:line="240" w:lineRule="atLeast"/>
              <w:jc w:val="left"/>
              <w:rPr>
                <w:rFonts w:eastAsia="仿宋"/>
                <w:color w:val="auto"/>
                <w:kern w:val="0"/>
                <w:sz w:val="21"/>
                <w:szCs w:val="21"/>
              </w:rPr>
            </w:pPr>
          </w:p>
        </w:tc>
        <w:tc>
          <w:tcPr>
            <w:tcW w:w="1154" w:type="dxa"/>
            <w:gridSpan w:val="2"/>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联系电话</w:t>
            </w:r>
          </w:p>
        </w:tc>
        <w:tc>
          <w:tcPr>
            <w:tcW w:w="2526" w:type="dxa"/>
            <w:gridSpan w:val="3"/>
            <w:noWrap w:val="0"/>
            <w:vAlign w:val="center"/>
          </w:tcPr>
          <w:p>
            <w:pPr>
              <w:widowControl/>
              <w:spacing w:line="240" w:lineRule="atLeast"/>
              <w:jc w:val="center"/>
              <w:rPr>
                <w:rFonts w:hint="eastAsia"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845" w:type="dxa"/>
            <w:gridSpan w:val="3"/>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负责人地址</w:t>
            </w:r>
          </w:p>
        </w:tc>
        <w:tc>
          <w:tcPr>
            <w:tcW w:w="2040" w:type="dxa"/>
            <w:gridSpan w:val="2"/>
            <w:noWrap w:val="0"/>
            <w:vAlign w:val="center"/>
          </w:tcPr>
          <w:p>
            <w:pPr>
              <w:widowControl/>
              <w:spacing w:line="240" w:lineRule="atLeast"/>
              <w:jc w:val="left"/>
              <w:rPr>
                <w:rFonts w:eastAsia="仿宋"/>
                <w:color w:val="auto"/>
                <w:kern w:val="0"/>
                <w:sz w:val="21"/>
                <w:szCs w:val="21"/>
              </w:rPr>
            </w:pPr>
          </w:p>
        </w:tc>
        <w:tc>
          <w:tcPr>
            <w:tcW w:w="1154" w:type="dxa"/>
            <w:gridSpan w:val="2"/>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邮政编码</w:t>
            </w:r>
          </w:p>
        </w:tc>
        <w:tc>
          <w:tcPr>
            <w:tcW w:w="2526" w:type="dxa"/>
            <w:gridSpan w:val="3"/>
            <w:noWrap w:val="0"/>
            <w:vAlign w:val="center"/>
          </w:tcPr>
          <w:p>
            <w:pPr>
              <w:widowControl/>
              <w:spacing w:line="240" w:lineRule="atLeast"/>
              <w:jc w:val="center"/>
              <w:rPr>
                <w:rFonts w:hint="eastAsia"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845" w:type="dxa"/>
            <w:gridSpan w:val="3"/>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证件种类</w:t>
            </w:r>
          </w:p>
        </w:tc>
        <w:tc>
          <w:tcPr>
            <w:tcW w:w="2040" w:type="dxa"/>
            <w:gridSpan w:val="2"/>
            <w:noWrap w:val="0"/>
            <w:vAlign w:val="center"/>
          </w:tcPr>
          <w:p>
            <w:pPr>
              <w:widowControl/>
              <w:spacing w:line="240" w:lineRule="atLeast"/>
              <w:jc w:val="left"/>
              <w:rPr>
                <w:rFonts w:eastAsia="仿宋"/>
                <w:color w:val="auto"/>
                <w:kern w:val="0"/>
                <w:sz w:val="21"/>
                <w:szCs w:val="21"/>
              </w:rPr>
            </w:pPr>
          </w:p>
        </w:tc>
        <w:tc>
          <w:tcPr>
            <w:tcW w:w="1154" w:type="dxa"/>
            <w:gridSpan w:val="2"/>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证件号</w:t>
            </w:r>
          </w:p>
        </w:tc>
        <w:tc>
          <w:tcPr>
            <w:tcW w:w="2526" w:type="dxa"/>
            <w:gridSpan w:val="3"/>
            <w:noWrap w:val="0"/>
            <w:vAlign w:val="center"/>
          </w:tcPr>
          <w:p>
            <w:pPr>
              <w:widowControl/>
              <w:spacing w:line="240" w:lineRule="atLeast"/>
              <w:jc w:val="center"/>
              <w:rPr>
                <w:rFonts w:hint="eastAsia"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jc w:val="center"/>
        </w:trPr>
        <w:tc>
          <w:tcPr>
            <w:tcW w:w="1731" w:type="dxa"/>
            <w:vMerge w:val="restart"/>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承包方</w:t>
            </w:r>
          </w:p>
        </w:tc>
        <w:tc>
          <w:tcPr>
            <w:tcW w:w="7565" w:type="dxa"/>
            <w:gridSpan w:val="10"/>
            <w:noWrap w:val="0"/>
            <w:vAlign w:val="top"/>
          </w:tcPr>
          <w:p>
            <w:pPr>
              <w:widowControl/>
              <w:spacing w:line="240" w:lineRule="atLeast"/>
              <w:ind w:firstLine="420" w:firstLineChars="200"/>
              <w:rPr>
                <w:rFonts w:hint="default" w:eastAsia="仿宋"/>
                <w:color w:val="auto"/>
                <w:kern w:val="0"/>
                <w:sz w:val="21"/>
                <w:szCs w:val="21"/>
                <w:lang w:val="en-US"/>
              </w:rPr>
            </w:pPr>
            <w:r>
              <w:rPr>
                <w:rFonts w:hint="eastAsia"/>
                <w:color w:val="auto"/>
                <w:kern w:val="0"/>
                <w:sz w:val="21"/>
                <w:szCs w:val="21"/>
                <w:lang w:val="en-US" w:eastAsia="zh-CN"/>
              </w:rPr>
              <w:t>依据土地流转来源，由家庭承包人、其它承包人、经营权人流转的填写此栏。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jc w:val="center"/>
        </w:trPr>
        <w:tc>
          <w:tcPr>
            <w:tcW w:w="1731" w:type="dxa"/>
            <w:vMerge w:val="continue"/>
            <w:noWrap w:val="0"/>
            <w:vAlign w:val="center"/>
          </w:tcPr>
          <w:p>
            <w:pPr>
              <w:widowControl/>
              <w:spacing w:line="240" w:lineRule="atLeast"/>
              <w:jc w:val="center"/>
              <w:rPr>
                <w:rFonts w:hint="eastAsia" w:eastAsia="仿宋"/>
                <w:color w:val="auto"/>
                <w:kern w:val="0"/>
                <w:sz w:val="21"/>
                <w:szCs w:val="21"/>
              </w:rPr>
            </w:pPr>
          </w:p>
        </w:tc>
        <w:tc>
          <w:tcPr>
            <w:tcW w:w="1845" w:type="dxa"/>
            <w:gridSpan w:val="3"/>
            <w:noWrap w:val="0"/>
            <w:vAlign w:val="top"/>
          </w:tcPr>
          <w:p>
            <w:pPr>
              <w:widowControl/>
              <w:spacing w:line="240" w:lineRule="atLeast"/>
              <w:jc w:val="center"/>
              <w:rPr>
                <w:rFonts w:hint="eastAsia" w:eastAsia="仿宋"/>
                <w:color w:val="auto"/>
                <w:kern w:val="0"/>
                <w:sz w:val="21"/>
                <w:szCs w:val="21"/>
              </w:rPr>
            </w:pPr>
            <w:r>
              <w:rPr>
                <w:rFonts w:hint="eastAsia" w:eastAsia="仿宋"/>
                <w:color w:val="auto"/>
                <w:kern w:val="0"/>
                <w:sz w:val="21"/>
                <w:szCs w:val="21"/>
              </w:rPr>
              <w:t>承包方（代表）</w:t>
            </w:r>
          </w:p>
        </w:tc>
        <w:tc>
          <w:tcPr>
            <w:tcW w:w="5720" w:type="dxa"/>
            <w:gridSpan w:val="7"/>
            <w:noWrap w:val="0"/>
            <w:vAlign w:val="top"/>
          </w:tcPr>
          <w:p>
            <w:pPr>
              <w:widowControl/>
              <w:spacing w:line="240" w:lineRule="atLeast"/>
              <w:ind w:left="420"/>
              <w:rPr>
                <w:rFonts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845" w:type="dxa"/>
            <w:gridSpan w:val="3"/>
            <w:noWrap w:val="0"/>
            <w:vAlign w:val="top"/>
          </w:tcPr>
          <w:p>
            <w:pPr>
              <w:widowControl/>
              <w:spacing w:line="240" w:lineRule="atLeast"/>
              <w:jc w:val="center"/>
              <w:rPr>
                <w:rFonts w:hint="eastAsia" w:ascii="Calibri" w:hAnsi="Calibri" w:eastAsia="仿宋" w:cs="Times New Roman"/>
                <w:color w:val="auto"/>
                <w:kern w:val="0"/>
                <w:sz w:val="21"/>
                <w:szCs w:val="21"/>
              </w:rPr>
            </w:pPr>
            <w:r>
              <w:rPr>
                <w:rFonts w:hint="eastAsia" w:ascii="Calibri" w:hAnsi="Calibri" w:eastAsia="仿宋" w:cs="Times New Roman"/>
                <w:color w:val="auto"/>
                <w:kern w:val="0"/>
                <w:sz w:val="21"/>
                <w:szCs w:val="21"/>
              </w:rPr>
              <w:t>有无承包合同</w:t>
            </w:r>
          </w:p>
        </w:tc>
        <w:tc>
          <w:tcPr>
            <w:tcW w:w="2040" w:type="dxa"/>
            <w:gridSpan w:val="2"/>
            <w:noWrap w:val="0"/>
            <w:vAlign w:val="top"/>
          </w:tcPr>
          <w:p>
            <w:pPr>
              <w:widowControl/>
              <w:spacing w:line="240" w:lineRule="atLeast"/>
              <w:jc w:val="center"/>
              <w:rPr>
                <w:rFonts w:hint="eastAsia" w:ascii="Calibri" w:hAnsi="Calibri" w:eastAsia="仿宋" w:cs="Times New Roman"/>
                <w:color w:val="auto"/>
                <w:kern w:val="0"/>
                <w:sz w:val="21"/>
                <w:szCs w:val="21"/>
              </w:rPr>
            </w:pPr>
          </w:p>
        </w:tc>
        <w:tc>
          <w:tcPr>
            <w:tcW w:w="1788" w:type="dxa"/>
            <w:gridSpan w:val="4"/>
            <w:noWrap w:val="0"/>
            <w:vAlign w:val="top"/>
          </w:tcPr>
          <w:p>
            <w:pPr>
              <w:widowControl/>
              <w:spacing w:line="240" w:lineRule="atLeast"/>
              <w:jc w:val="center"/>
              <w:rPr>
                <w:rFonts w:hint="eastAsia" w:ascii="Calibri" w:hAnsi="Calibri" w:eastAsia="仿宋" w:cs="Times New Roman"/>
                <w:color w:val="auto"/>
                <w:kern w:val="0"/>
                <w:sz w:val="21"/>
                <w:szCs w:val="21"/>
              </w:rPr>
            </w:pPr>
            <w:r>
              <w:rPr>
                <w:rFonts w:hint="eastAsia" w:ascii="Calibri" w:hAnsi="Calibri" w:eastAsia="仿宋" w:cs="Times New Roman"/>
                <w:color w:val="auto"/>
                <w:kern w:val="0"/>
                <w:sz w:val="21"/>
                <w:szCs w:val="21"/>
              </w:rPr>
              <w:t>承包合同编号</w:t>
            </w:r>
          </w:p>
        </w:tc>
        <w:tc>
          <w:tcPr>
            <w:tcW w:w="1892" w:type="dxa"/>
            <w:noWrap w:val="0"/>
            <w:vAlign w:val="top"/>
          </w:tcPr>
          <w:p>
            <w:pPr>
              <w:widowControl/>
              <w:spacing w:line="240" w:lineRule="atLeast"/>
              <w:jc w:val="center"/>
              <w:rPr>
                <w:rFonts w:hint="eastAsia" w:ascii="Calibri" w:hAnsi="Calibri" w:eastAsia="仿宋" w:cs="Times New Roman"/>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845" w:type="dxa"/>
            <w:gridSpan w:val="3"/>
            <w:noWrap w:val="0"/>
            <w:vAlign w:val="top"/>
          </w:tcPr>
          <w:p>
            <w:pPr>
              <w:widowControl/>
              <w:spacing w:line="240" w:lineRule="atLeast"/>
              <w:jc w:val="center"/>
              <w:rPr>
                <w:rFonts w:hint="eastAsia" w:ascii="Calibri" w:hAnsi="Calibri" w:eastAsia="仿宋" w:cs="Times New Roman"/>
                <w:color w:val="auto"/>
                <w:kern w:val="0"/>
                <w:sz w:val="21"/>
                <w:szCs w:val="21"/>
              </w:rPr>
            </w:pPr>
            <w:r>
              <w:rPr>
                <w:rFonts w:hint="eastAsia" w:ascii="Calibri" w:hAnsi="Calibri" w:eastAsia="仿宋" w:cs="Times New Roman"/>
                <w:color w:val="auto"/>
                <w:kern w:val="0"/>
                <w:sz w:val="21"/>
                <w:szCs w:val="21"/>
              </w:rPr>
              <w:t>有无经营权证</w:t>
            </w:r>
          </w:p>
        </w:tc>
        <w:tc>
          <w:tcPr>
            <w:tcW w:w="2040" w:type="dxa"/>
            <w:gridSpan w:val="2"/>
            <w:noWrap w:val="0"/>
            <w:vAlign w:val="top"/>
          </w:tcPr>
          <w:p>
            <w:pPr>
              <w:widowControl/>
              <w:spacing w:line="240" w:lineRule="atLeast"/>
              <w:jc w:val="center"/>
              <w:rPr>
                <w:rFonts w:hint="eastAsia" w:ascii="Calibri" w:hAnsi="Calibri" w:eastAsia="仿宋" w:cs="Times New Roman"/>
                <w:color w:val="auto"/>
                <w:kern w:val="0"/>
                <w:sz w:val="21"/>
                <w:szCs w:val="21"/>
              </w:rPr>
            </w:pPr>
          </w:p>
        </w:tc>
        <w:tc>
          <w:tcPr>
            <w:tcW w:w="1788" w:type="dxa"/>
            <w:gridSpan w:val="4"/>
            <w:noWrap w:val="0"/>
            <w:vAlign w:val="top"/>
          </w:tcPr>
          <w:p>
            <w:pPr>
              <w:widowControl/>
              <w:spacing w:line="240" w:lineRule="atLeast"/>
              <w:jc w:val="center"/>
              <w:rPr>
                <w:rFonts w:hint="eastAsia" w:ascii="Calibri" w:hAnsi="Calibri" w:eastAsia="仿宋" w:cs="Times New Roman"/>
                <w:color w:val="auto"/>
                <w:kern w:val="0"/>
                <w:sz w:val="21"/>
                <w:szCs w:val="21"/>
              </w:rPr>
            </w:pPr>
            <w:r>
              <w:rPr>
                <w:rFonts w:hint="eastAsia" w:ascii="Calibri" w:hAnsi="Calibri" w:eastAsia="仿宋" w:cs="Times New Roman"/>
                <w:color w:val="auto"/>
                <w:kern w:val="0"/>
                <w:sz w:val="21"/>
                <w:szCs w:val="21"/>
              </w:rPr>
              <w:t>经营权证编号</w:t>
            </w:r>
          </w:p>
        </w:tc>
        <w:tc>
          <w:tcPr>
            <w:tcW w:w="1892" w:type="dxa"/>
            <w:noWrap w:val="0"/>
            <w:vAlign w:val="top"/>
          </w:tcPr>
          <w:p>
            <w:pPr>
              <w:widowControl/>
              <w:spacing w:line="240" w:lineRule="atLeast"/>
              <w:jc w:val="center"/>
              <w:rPr>
                <w:rFonts w:hint="eastAsia" w:ascii="Calibri" w:hAnsi="Calibri" w:eastAsia="仿宋" w:cs="Times New Roman"/>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845" w:type="dxa"/>
            <w:gridSpan w:val="3"/>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取得（承包）方式</w:t>
            </w:r>
          </w:p>
        </w:tc>
        <w:tc>
          <w:tcPr>
            <w:tcW w:w="5720" w:type="dxa"/>
            <w:gridSpan w:val="7"/>
            <w:noWrap w:val="0"/>
            <w:vAlign w:val="top"/>
          </w:tcPr>
          <w:p>
            <w:pPr>
              <w:widowControl/>
              <w:spacing w:line="240" w:lineRule="atLeast"/>
              <w:ind w:left="420"/>
              <w:rPr>
                <w:rFonts w:eastAsia="仿宋"/>
                <w:color w:val="auto"/>
                <w:kern w:val="0"/>
                <w:sz w:val="21"/>
                <w:szCs w:val="21"/>
              </w:rPr>
            </w:pPr>
            <w:r>
              <w:rPr>
                <w:rFonts w:eastAsia="仿宋"/>
                <w:color w:val="auto"/>
                <w:kern w:val="0"/>
                <w:sz w:val="21"/>
                <w:szCs w:val="21"/>
              </w:rPr>
              <w:sym w:font="Wingdings 2" w:char="00A3"/>
            </w:r>
            <w:r>
              <w:rPr>
                <w:rFonts w:hint="eastAsia" w:eastAsia="仿宋"/>
                <w:color w:val="auto"/>
                <w:kern w:val="0"/>
                <w:sz w:val="21"/>
                <w:szCs w:val="21"/>
              </w:rPr>
              <w:t>家庭承包</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招标</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公开协商</w:t>
            </w:r>
          </w:p>
          <w:p>
            <w:pPr>
              <w:widowControl/>
              <w:spacing w:line="240" w:lineRule="atLeast"/>
              <w:ind w:left="420"/>
              <w:rPr>
                <w:rFonts w:eastAsia="仿宋"/>
                <w:color w:val="auto"/>
                <w:kern w:val="0"/>
                <w:sz w:val="21"/>
                <w:szCs w:val="21"/>
              </w:rPr>
            </w:pPr>
            <w:r>
              <w:rPr>
                <w:rFonts w:eastAsia="仿宋"/>
                <w:color w:val="auto"/>
                <w:kern w:val="0"/>
                <w:sz w:val="21"/>
                <w:szCs w:val="21"/>
              </w:rPr>
              <w:sym w:font="Wingdings 2" w:char="00A3"/>
            </w:r>
            <w:r>
              <w:rPr>
                <w:rFonts w:hint="eastAsia" w:eastAsia="仿宋"/>
                <w:color w:val="auto"/>
                <w:kern w:val="0"/>
                <w:sz w:val="21"/>
                <w:szCs w:val="21"/>
              </w:rPr>
              <w:t>拍卖</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转让</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互换</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845" w:type="dxa"/>
            <w:gridSpan w:val="3"/>
            <w:noWrap w:val="0"/>
            <w:vAlign w:val="center"/>
          </w:tcPr>
          <w:p>
            <w:pPr>
              <w:widowControl/>
              <w:spacing w:line="240" w:lineRule="atLeast"/>
              <w:jc w:val="center"/>
              <w:rPr>
                <w:rFonts w:hint="default" w:eastAsia="仿宋"/>
                <w:color w:val="auto"/>
                <w:kern w:val="0"/>
                <w:sz w:val="21"/>
                <w:szCs w:val="21"/>
                <w:lang w:val="en-US" w:eastAsia="zh-CN"/>
              </w:rPr>
            </w:pPr>
            <w:r>
              <w:rPr>
                <w:rFonts w:hint="eastAsia"/>
                <w:color w:val="auto"/>
                <w:kern w:val="0"/>
                <w:sz w:val="21"/>
                <w:szCs w:val="21"/>
                <w:lang w:val="en-US" w:eastAsia="zh-CN"/>
              </w:rPr>
              <w:t>取得的权利类型</w:t>
            </w:r>
          </w:p>
        </w:tc>
        <w:tc>
          <w:tcPr>
            <w:tcW w:w="5720" w:type="dxa"/>
            <w:gridSpan w:val="7"/>
            <w:noWrap w:val="0"/>
            <w:vAlign w:val="center"/>
          </w:tcPr>
          <w:p>
            <w:pPr>
              <w:widowControl/>
              <w:spacing w:line="240" w:lineRule="atLeast"/>
              <w:ind w:left="420"/>
              <w:jc w:val="left"/>
              <w:rPr>
                <w:rFonts w:eastAsia="仿宋"/>
                <w:color w:val="auto"/>
                <w:kern w:val="0"/>
                <w:sz w:val="21"/>
                <w:szCs w:val="21"/>
              </w:rPr>
            </w:pPr>
            <w:r>
              <w:rPr>
                <w:rFonts w:eastAsia="仿宋"/>
                <w:color w:val="auto"/>
                <w:kern w:val="0"/>
                <w:sz w:val="21"/>
                <w:szCs w:val="21"/>
              </w:rPr>
              <w:sym w:font="Wingdings 2" w:char="00A3"/>
            </w:r>
            <w:r>
              <w:rPr>
                <w:rFonts w:hint="eastAsia"/>
                <w:color w:val="auto"/>
                <w:kern w:val="0"/>
                <w:sz w:val="21"/>
                <w:szCs w:val="21"/>
                <w:lang w:val="en-US" w:eastAsia="zh-CN"/>
              </w:rPr>
              <w:t xml:space="preserve">土地承包经营权         </w:t>
            </w:r>
            <w:r>
              <w:rPr>
                <w:rFonts w:eastAsia="仿宋"/>
                <w:color w:val="auto"/>
                <w:kern w:val="0"/>
                <w:sz w:val="21"/>
                <w:szCs w:val="21"/>
              </w:rPr>
              <w:sym w:font="Wingdings 2" w:char="00A3"/>
            </w:r>
            <w:r>
              <w:rPr>
                <w:rFonts w:hint="eastAsia"/>
                <w:color w:val="auto"/>
                <w:kern w:val="0"/>
                <w:sz w:val="21"/>
                <w:szCs w:val="21"/>
                <w:lang w:val="en-US" w:eastAsia="zh-CN"/>
              </w:rPr>
              <w:t>土地经营权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jc w:val="center"/>
        </w:trPr>
        <w:tc>
          <w:tcPr>
            <w:tcW w:w="1731" w:type="dxa"/>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土地用途</w:t>
            </w:r>
          </w:p>
        </w:tc>
        <w:tc>
          <w:tcPr>
            <w:tcW w:w="7565" w:type="dxa"/>
            <w:gridSpan w:val="10"/>
            <w:noWrap w:val="0"/>
            <w:vAlign w:val="center"/>
          </w:tcPr>
          <w:p>
            <w:pPr>
              <w:widowControl/>
              <w:spacing w:line="240" w:lineRule="atLeast"/>
              <w:ind w:firstLine="210" w:firstLineChars="100"/>
              <w:rPr>
                <w:rFonts w:eastAsia="仿宋"/>
                <w:color w:val="auto"/>
                <w:kern w:val="0"/>
                <w:sz w:val="21"/>
                <w:szCs w:val="21"/>
                <w:u w:val="single"/>
              </w:rPr>
            </w:pPr>
            <w:r>
              <w:rPr>
                <w:rFonts w:eastAsia="仿宋"/>
                <w:color w:val="auto"/>
                <w:kern w:val="0"/>
                <w:sz w:val="21"/>
                <w:szCs w:val="21"/>
              </w:rPr>
              <w:sym w:font="Wingdings 2" w:char="00A3"/>
            </w:r>
            <w:r>
              <w:rPr>
                <w:rFonts w:hint="eastAsia" w:eastAsia="仿宋"/>
                <w:color w:val="auto"/>
                <w:kern w:val="0"/>
                <w:sz w:val="21"/>
                <w:szCs w:val="21"/>
              </w:rPr>
              <w:t>种植业</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林业</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畜牧业</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渔业</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1731" w:type="dxa"/>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地力等级</w:t>
            </w:r>
          </w:p>
        </w:tc>
        <w:tc>
          <w:tcPr>
            <w:tcW w:w="2516" w:type="dxa"/>
            <w:gridSpan w:val="4"/>
            <w:noWrap w:val="0"/>
            <w:vAlign w:val="center"/>
          </w:tcPr>
          <w:p>
            <w:pPr>
              <w:widowControl/>
              <w:spacing w:line="240" w:lineRule="atLeast"/>
              <w:ind w:firstLine="829" w:firstLineChars="395"/>
              <w:rPr>
                <w:rFonts w:eastAsia="仿宋"/>
                <w:color w:val="auto"/>
                <w:kern w:val="0"/>
                <w:sz w:val="21"/>
                <w:szCs w:val="21"/>
                <w:u w:val="single"/>
              </w:rPr>
            </w:pPr>
          </w:p>
        </w:tc>
        <w:tc>
          <w:tcPr>
            <w:tcW w:w="2523" w:type="dxa"/>
            <w:gridSpan w:val="3"/>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是否是</w:t>
            </w:r>
          </w:p>
          <w:p>
            <w:pPr>
              <w:widowControl/>
              <w:spacing w:line="240" w:lineRule="atLeast"/>
              <w:ind w:firstLine="724" w:firstLineChars="345"/>
              <w:rPr>
                <w:rFonts w:eastAsia="仿宋"/>
                <w:color w:val="auto"/>
                <w:kern w:val="0"/>
                <w:sz w:val="21"/>
                <w:szCs w:val="21"/>
                <w:u w:val="single"/>
              </w:rPr>
            </w:pPr>
            <w:r>
              <w:rPr>
                <w:rFonts w:hint="eastAsia" w:eastAsia="仿宋"/>
                <w:color w:val="auto"/>
                <w:kern w:val="0"/>
                <w:sz w:val="21"/>
                <w:szCs w:val="21"/>
              </w:rPr>
              <w:t>基本农田</w:t>
            </w:r>
          </w:p>
        </w:tc>
        <w:tc>
          <w:tcPr>
            <w:tcW w:w="2526" w:type="dxa"/>
            <w:gridSpan w:val="3"/>
            <w:noWrap w:val="0"/>
            <w:vAlign w:val="center"/>
          </w:tcPr>
          <w:p>
            <w:pPr>
              <w:widowControl/>
              <w:spacing w:line="240" w:lineRule="atLeast"/>
              <w:ind w:firstLine="199" w:firstLineChars="95"/>
              <w:rPr>
                <w:rFonts w:eastAsia="仿宋"/>
                <w:color w:val="auto"/>
                <w:kern w:val="0"/>
                <w:sz w:val="21"/>
                <w:szCs w:val="21"/>
                <w:u w:val="single"/>
              </w:rPr>
            </w:pPr>
            <w:r>
              <w:rPr>
                <w:rFonts w:eastAsia="仿宋"/>
                <w:color w:val="auto"/>
                <w:kern w:val="0"/>
                <w:sz w:val="21"/>
                <w:szCs w:val="21"/>
              </w:rPr>
              <w:sym w:font="Wingdings 2" w:char="00A3"/>
            </w:r>
            <w:r>
              <w:rPr>
                <w:rFonts w:hint="eastAsia" w:eastAsia="仿宋"/>
                <w:color w:val="auto"/>
                <w:kern w:val="0"/>
                <w:sz w:val="21"/>
                <w:szCs w:val="21"/>
              </w:rPr>
              <w:t>是</w:t>
            </w:r>
            <w:r>
              <w:rPr>
                <w:rFonts w:eastAsia="仿宋"/>
                <w:color w:val="auto"/>
                <w:kern w:val="0"/>
                <w:sz w:val="21"/>
                <w:szCs w:val="21"/>
              </w:rPr>
              <w:t xml:space="preserve">    </w:t>
            </w:r>
            <w:r>
              <w:rPr>
                <w:rFonts w:eastAsia="仿宋"/>
                <w:color w:val="auto"/>
                <w:kern w:val="0"/>
                <w:sz w:val="21"/>
                <w:szCs w:val="21"/>
              </w:rPr>
              <w:sym w:font="Wingdings 2" w:char="00A3"/>
            </w:r>
            <w:r>
              <w:rPr>
                <w:rFonts w:hint="eastAsia" w:eastAsia="仿宋"/>
                <w:color w:val="auto"/>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731" w:type="dxa"/>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水域滩涂类型</w:t>
            </w:r>
          </w:p>
        </w:tc>
        <w:tc>
          <w:tcPr>
            <w:tcW w:w="7565" w:type="dxa"/>
            <w:gridSpan w:val="10"/>
            <w:noWrap w:val="0"/>
            <w:vAlign w:val="center"/>
          </w:tcPr>
          <w:p>
            <w:pPr>
              <w:widowControl/>
              <w:spacing w:line="240" w:lineRule="atLeast"/>
              <w:jc w:val="center"/>
              <w:rPr>
                <w:rFonts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1731" w:type="dxa"/>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养殖业方式</w:t>
            </w:r>
          </w:p>
        </w:tc>
        <w:tc>
          <w:tcPr>
            <w:tcW w:w="7565" w:type="dxa"/>
            <w:gridSpan w:val="10"/>
            <w:noWrap w:val="0"/>
            <w:vAlign w:val="center"/>
          </w:tcPr>
          <w:p>
            <w:pPr>
              <w:widowControl/>
              <w:spacing w:line="240" w:lineRule="atLeast"/>
              <w:jc w:val="center"/>
              <w:rPr>
                <w:rFonts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jc w:val="center"/>
        </w:trPr>
        <w:tc>
          <w:tcPr>
            <w:tcW w:w="1731" w:type="dxa"/>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适宜载畜量</w:t>
            </w:r>
          </w:p>
        </w:tc>
        <w:tc>
          <w:tcPr>
            <w:tcW w:w="7565" w:type="dxa"/>
            <w:gridSpan w:val="10"/>
            <w:noWrap w:val="0"/>
            <w:vAlign w:val="center"/>
          </w:tcPr>
          <w:p>
            <w:pPr>
              <w:widowControl/>
              <w:spacing w:line="240" w:lineRule="atLeast"/>
              <w:jc w:val="center"/>
              <w:rPr>
                <w:rFonts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jc w:val="center"/>
        </w:trPr>
        <w:tc>
          <w:tcPr>
            <w:tcW w:w="1731" w:type="dxa"/>
            <w:vMerge w:val="restart"/>
            <w:noWrap w:val="0"/>
            <w:vAlign w:val="center"/>
          </w:tcPr>
          <w:p>
            <w:pPr>
              <w:spacing w:line="240" w:lineRule="atLeast"/>
              <w:jc w:val="center"/>
              <w:rPr>
                <w:rFonts w:eastAsia="仿宋"/>
                <w:color w:val="auto"/>
                <w:kern w:val="0"/>
                <w:sz w:val="21"/>
                <w:szCs w:val="21"/>
              </w:rPr>
            </w:pPr>
            <w:r>
              <w:rPr>
                <w:rFonts w:hint="eastAsia" w:eastAsia="仿宋"/>
                <w:color w:val="auto"/>
                <w:kern w:val="0"/>
                <w:sz w:val="21"/>
                <w:szCs w:val="21"/>
              </w:rPr>
              <w:t>草原质量</w:t>
            </w:r>
          </w:p>
        </w:tc>
        <w:tc>
          <w:tcPr>
            <w:tcW w:w="1737" w:type="dxa"/>
            <w:gridSpan w:val="2"/>
            <w:noWrap w:val="0"/>
            <w:vAlign w:val="center"/>
          </w:tcPr>
          <w:p>
            <w:pPr>
              <w:widowControl/>
              <w:spacing w:line="240" w:lineRule="atLeast"/>
              <w:ind w:left="15" w:leftChars="-23" w:hanging="63" w:hangingChars="30"/>
              <w:jc w:val="center"/>
              <w:rPr>
                <w:rFonts w:eastAsia="仿宋"/>
                <w:color w:val="auto"/>
                <w:kern w:val="0"/>
                <w:sz w:val="21"/>
                <w:szCs w:val="21"/>
              </w:rPr>
            </w:pPr>
            <w:r>
              <w:rPr>
                <w:rFonts w:hint="eastAsia" w:eastAsia="仿宋"/>
                <w:color w:val="auto"/>
                <w:kern w:val="0"/>
                <w:sz w:val="21"/>
                <w:szCs w:val="21"/>
              </w:rPr>
              <w:t>草层高度</w:t>
            </w:r>
          </w:p>
        </w:tc>
        <w:tc>
          <w:tcPr>
            <w:tcW w:w="5828" w:type="dxa"/>
            <w:gridSpan w:val="8"/>
            <w:noWrap w:val="0"/>
            <w:vAlign w:val="center"/>
          </w:tcPr>
          <w:p>
            <w:pPr>
              <w:widowControl/>
              <w:spacing w:line="240" w:lineRule="atLeast"/>
              <w:jc w:val="center"/>
              <w:rPr>
                <w:rFonts w:eastAsia="仿宋"/>
                <w:color w:val="auto"/>
                <w:kern w:val="0"/>
                <w:sz w:val="21"/>
                <w:szCs w:val="21"/>
              </w:rPr>
            </w:pPr>
            <w:r>
              <w:rPr>
                <w:rFonts w:eastAsia="仿宋"/>
                <w:color w:val="auto"/>
                <w:kern w:val="0"/>
                <w:sz w:val="21"/>
                <w:szCs w:val="21"/>
              </w:rPr>
              <w:t>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737" w:type="dxa"/>
            <w:gridSpan w:val="2"/>
            <w:noWrap w:val="0"/>
            <w:vAlign w:val="center"/>
          </w:tcPr>
          <w:p>
            <w:pPr>
              <w:widowControl/>
              <w:spacing w:line="240" w:lineRule="atLeast"/>
              <w:ind w:left="-48" w:leftChars="-23"/>
              <w:jc w:val="center"/>
              <w:rPr>
                <w:rFonts w:eastAsia="仿宋"/>
                <w:color w:val="auto"/>
                <w:kern w:val="0"/>
                <w:sz w:val="21"/>
                <w:szCs w:val="21"/>
              </w:rPr>
            </w:pPr>
            <w:r>
              <w:rPr>
                <w:rFonts w:hint="eastAsia" w:eastAsia="仿宋"/>
                <w:color w:val="auto"/>
                <w:kern w:val="0"/>
                <w:sz w:val="21"/>
                <w:szCs w:val="21"/>
              </w:rPr>
              <w:t>草地覆盖度</w:t>
            </w:r>
          </w:p>
        </w:tc>
        <w:tc>
          <w:tcPr>
            <w:tcW w:w="5828" w:type="dxa"/>
            <w:gridSpan w:val="8"/>
            <w:noWrap w:val="0"/>
            <w:vAlign w:val="center"/>
          </w:tcPr>
          <w:p>
            <w:pPr>
              <w:widowControl/>
              <w:spacing w:line="240" w:lineRule="atLeast"/>
              <w:jc w:val="center"/>
              <w:rPr>
                <w:rFonts w:eastAsia="仿宋"/>
                <w:color w:val="auto"/>
                <w:kern w:val="0"/>
                <w:sz w:val="21"/>
                <w:szCs w:val="21"/>
              </w:rPr>
            </w:pPr>
            <w:r>
              <w:rPr>
                <w:rFonts w:eastAsia="仿宋"/>
                <w:color w:val="auto"/>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737" w:type="dxa"/>
            <w:gridSpan w:val="2"/>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建群</w:t>
            </w:r>
          </w:p>
        </w:tc>
        <w:tc>
          <w:tcPr>
            <w:tcW w:w="5828" w:type="dxa"/>
            <w:gridSpan w:val="8"/>
            <w:noWrap w:val="0"/>
            <w:vAlign w:val="center"/>
          </w:tcPr>
          <w:p>
            <w:pPr>
              <w:widowControl/>
              <w:spacing w:line="240" w:lineRule="atLeast"/>
              <w:jc w:val="center"/>
              <w:rPr>
                <w:rFonts w:eastAsia="仿宋"/>
                <w:color w:val="auto"/>
                <w:kern w:val="0"/>
                <w:sz w:val="21"/>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jc w:val="center"/>
        </w:trPr>
        <w:tc>
          <w:tcPr>
            <w:tcW w:w="1731" w:type="dxa"/>
            <w:vMerge w:val="continue"/>
            <w:noWrap w:val="0"/>
            <w:vAlign w:val="center"/>
          </w:tcPr>
          <w:p>
            <w:pPr>
              <w:widowControl/>
              <w:spacing w:line="240" w:lineRule="atLeast"/>
              <w:jc w:val="center"/>
              <w:rPr>
                <w:rFonts w:eastAsia="仿宋"/>
                <w:color w:val="auto"/>
                <w:kern w:val="0"/>
                <w:sz w:val="21"/>
                <w:szCs w:val="21"/>
              </w:rPr>
            </w:pPr>
          </w:p>
        </w:tc>
        <w:tc>
          <w:tcPr>
            <w:tcW w:w="1737" w:type="dxa"/>
            <w:gridSpan w:val="2"/>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优势种</w:t>
            </w:r>
          </w:p>
        </w:tc>
        <w:tc>
          <w:tcPr>
            <w:tcW w:w="5828" w:type="dxa"/>
            <w:gridSpan w:val="8"/>
            <w:noWrap w:val="0"/>
            <w:vAlign w:val="center"/>
          </w:tcPr>
          <w:p>
            <w:pPr>
              <w:widowControl/>
              <w:spacing w:line="240" w:lineRule="atLeast"/>
              <w:jc w:val="center"/>
              <w:rPr>
                <w:rFonts w:eastAsia="仿宋"/>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92" w:hRule="atLeast"/>
          <w:jc w:val="center"/>
        </w:trPr>
        <w:tc>
          <w:tcPr>
            <w:tcW w:w="1731" w:type="dxa"/>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调查记事</w:t>
            </w:r>
          </w:p>
        </w:tc>
        <w:tc>
          <w:tcPr>
            <w:tcW w:w="7565" w:type="dxa"/>
            <w:gridSpan w:val="10"/>
            <w:noWrap w:val="0"/>
            <w:vAlign w:val="bottom"/>
          </w:tcPr>
          <w:p>
            <w:pPr>
              <w:widowControl/>
              <w:spacing w:line="240" w:lineRule="atLeast"/>
              <w:jc w:val="center"/>
              <w:rPr>
                <w:rFonts w:eastAsia="仿宋"/>
                <w:color w:val="auto"/>
                <w:kern w:val="0"/>
                <w:sz w:val="21"/>
                <w:szCs w:val="21"/>
              </w:rPr>
            </w:pPr>
          </w:p>
          <w:p>
            <w:pPr>
              <w:widowControl/>
              <w:spacing w:line="240" w:lineRule="atLeast"/>
              <w:jc w:val="center"/>
              <w:rPr>
                <w:rFonts w:eastAsia="仿宋"/>
                <w:color w:val="auto"/>
                <w:kern w:val="0"/>
                <w:sz w:val="21"/>
                <w:szCs w:val="21"/>
              </w:rPr>
            </w:pPr>
          </w:p>
          <w:p>
            <w:pPr>
              <w:widowControl/>
              <w:spacing w:line="240" w:lineRule="atLeast"/>
              <w:ind w:firstLine="1680" w:firstLineChars="800"/>
              <w:rPr>
                <w:rFonts w:eastAsia="仿宋"/>
                <w:color w:val="auto"/>
                <w:kern w:val="0"/>
                <w:sz w:val="21"/>
                <w:szCs w:val="21"/>
              </w:rPr>
            </w:pPr>
            <w:r>
              <w:rPr>
                <w:rFonts w:hint="eastAsia" w:eastAsia="仿宋"/>
                <w:color w:val="auto"/>
                <w:kern w:val="0"/>
                <w:sz w:val="21"/>
                <w:szCs w:val="21"/>
              </w:rPr>
              <w:t>调查员：</w:t>
            </w:r>
            <w:r>
              <w:rPr>
                <w:rFonts w:eastAsia="仿宋"/>
                <w:color w:val="auto"/>
                <w:kern w:val="0"/>
                <w:sz w:val="21"/>
                <w:szCs w:val="21"/>
              </w:rPr>
              <w:t xml:space="preserve">         </w:t>
            </w:r>
            <w:r>
              <w:rPr>
                <w:rFonts w:hint="eastAsia" w:hAnsi="Calibri" w:eastAsia="仿宋"/>
                <w:color w:val="auto"/>
                <w:sz w:val="21"/>
                <w:szCs w:val="21"/>
              </w:rPr>
              <w:t>日期：</w:t>
            </w:r>
            <w:r>
              <w:rPr>
                <w:rFonts w:hAnsi="Calibri" w:eastAsia="仿宋"/>
                <w:color w:val="auto"/>
                <w:sz w:val="21"/>
                <w:szCs w:val="21"/>
              </w:rPr>
              <w:t xml:space="preserve">   </w:t>
            </w:r>
            <w:r>
              <w:rPr>
                <w:rFonts w:hint="eastAsia" w:hAnsi="Calibri" w:eastAsia="仿宋"/>
                <w:color w:val="auto"/>
                <w:sz w:val="21"/>
                <w:szCs w:val="21"/>
              </w:rPr>
              <w:t>年</w:t>
            </w:r>
            <w:r>
              <w:rPr>
                <w:rFonts w:hAnsi="Calibri" w:eastAsia="仿宋"/>
                <w:color w:val="auto"/>
                <w:sz w:val="21"/>
                <w:szCs w:val="21"/>
              </w:rPr>
              <w:t xml:space="preserve">    </w:t>
            </w:r>
            <w:r>
              <w:rPr>
                <w:rFonts w:hint="eastAsia" w:hAnsi="Calibri" w:eastAsia="仿宋"/>
                <w:color w:val="auto"/>
                <w:sz w:val="21"/>
                <w:szCs w:val="21"/>
              </w:rPr>
              <w:t>月</w:t>
            </w:r>
            <w:r>
              <w:rPr>
                <w:rFonts w:hAnsi="Calibri" w:eastAsia="仿宋"/>
                <w:color w:val="auto"/>
                <w:sz w:val="21"/>
                <w:szCs w:val="21"/>
              </w:rPr>
              <w:t xml:space="preserve">   </w:t>
            </w:r>
            <w:r>
              <w:rPr>
                <w:rFonts w:hint="eastAsia" w:hAnsi="Calibri" w:eastAsia="仿宋"/>
                <w:color w:val="auto"/>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4" w:hRule="atLeast"/>
          <w:jc w:val="center"/>
        </w:trPr>
        <w:tc>
          <w:tcPr>
            <w:tcW w:w="1731" w:type="dxa"/>
            <w:noWrap w:val="0"/>
            <w:vAlign w:val="center"/>
          </w:tcPr>
          <w:p>
            <w:pPr>
              <w:widowControl/>
              <w:spacing w:line="240" w:lineRule="atLeast"/>
              <w:jc w:val="center"/>
              <w:rPr>
                <w:rFonts w:eastAsia="仿宋"/>
                <w:color w:val="auto"/>
                <w:kern w:val="0"/>
                <w:sz w:val="21"/>
                <w:szCs w:val="21"/>
              </w:rPr>
            </w:pPr>
            <w:r>
              <w:rPr>
                <w:rFonts w:hint="eastAsia" w:eastAsia="仿宋"/>
                <w:color w:val="auto"/>
                <w:kern w:val="0"/>
                <w:sz w:val="21"/>
                <w:szCs w:val="21"/>
              </w:rPr>
              <w:t>审核意见</w:t>
            </w:r>
          </w:p>
        </w:tc>
        <w:tc>
          <w:tcPr>
            <w:tcW w:w="7565" w:type="dxa"/>
            <w:gridSpan w:val="10"/>
            <w:noWrap w:val="0"/>
            <w:vAlign w:val="bottom"/>
          </w:tcPr>
          <w:p>
            <w:pPr>
              <w:widowControl/>
              <w:spacing w:line="240" w:lineRule="atLeast"/>
              <w:jc w:val="center"/>
              <w:rPr>
                <w:rFonts w:eastAsia="仿宋"/>
                <w:color w:val="auto"/>
                <w:kern w:val="0"/>
                <w:sz w:val="21"/>
                <w:szCs w:val="21"/>
              </w:rPr>
            </w:pPr>
          </w:p>
          <w:p>
            <w:pPr>
              <w:widowControl/>
              <w:spacing w:line="240" w:lineRule="atLeast"/>
              <w:jc w:val="center"/>
              <w:rPr>
                <w:rFonts w:eastAsia="仿宋"/>
                <w:color w:val="auto"/>
                <w:kern w:val="0"/>
                <w:sz w:val="21"/>
                <w:szCs w:val="21"/>
              </w:rPr>
            </w:pPr>
          </w:p>
          <w:p>
            <w:pPr>
              <w:widowControl/>
              <w:spacing w:line="240" w:lineRule="atLeast"/>
              <w:rPr>
                <w:rFonts w:eastAsia="仿宋"/>
                <w:color w:val="auto"/>
                <w:kern w:val="0"/>
                <w:sz w:val="21"/>
                <w:szCs w:val="21"/>
              </w:rPr>
            </w:pPr>
            <w:r>
              <w:rPr>
                <w:rFonts w:eastAsia="仿宋"/>
                <w:color w:val="auto"/>
                <w:kern w:val="0"/>
                <w:sz w:val="21"/>
                <w:szCs w:val="21"/>
              </w:rPr>
              <w:t xml:space="preserve">                </w:t>
            </w:r>
            <w:r>
              <w:rPr>
                <w:rFonts w:hint="eastAsia" w:eastAsia="仿宋"/>
                <w:color w:val="auto"/>
                <w:kern w:val="0"/>
                <w:sz w:val="21"/>
                <w:szCs w:val="21"/>
              </w:rPr>
              <w:t>审核人：</w:t>
            </w:r>
            <w:r>
              <w:rPr>
                <w:rFonts w:eastAsia="仿宋"/>
                <w:color w:val="auto"/>
                <w:kern w:val="0"/>
                <w:sz w:val="21"/>
                <w:szCs w:val="21"/>
              </w:rPr>
              <w:t xml:space="preserve">         </w:t>
            </w:r>
            <w:r>
              <w:rPr>
                <w:rFonts w:hint="eastAsia" w:hAnsi="Calibri" w:eastAsia="仿宋"/>
                <w:color w:val="auto"/>
                <w:sz w:val="21"/>
                <w:szCs w:val="21"/>
              </w:rPr>
              <w:t>日期：</w:t>
            </w:r>
            <w:r>
              <w:rPr>
                <w:rFonts w:hAnsi="Calibri" w:eastAsia="仿宋"/>
                <w:color w:val="auto"/>
                <w:sz w:val="21"/>
                <w:szCs w:val="21"/>
              </w:rPr>
              <w:t xml:space="preserve">   </w:t>
            </w:r>
            <w:r>
              <w:rPr>
                <w:rFonts w:hint="eastAsia" w:hAnsi="Calibri" w:eastAsia="仿宋"/>
                <w:color w:val="auto"/>
                <w:sz w:val="21"/>
                <w:szCs w:val="21"/>
              </w:rPr>
              <w:t>年</w:t>
            </w:r>
            <w:r>
              <w:rPr>
                <w:rFonts w:hAnsi="Calibri" w:eastAsia="仿宋"/>
                <w:color w:val="auto"/>
                <w:sz w:val="21"/>
                <w:szCs w:val="21"/>
              </w:rPr>
              <w:t xml:space="preserve">    </w:t>
            </w:r>
            <w:r>
              <w:rPr>
                <w:rFonts w:hint="eastAsia" w:hAnsi="Calibri" w:eastAsia="仿宋"/>
                <w:color w:val="auto"/>
                <w:sz w:val="21"/>
                <w:szCs w:val="21"/>
              </w:rPr>
              <w:t>月</w:t>
            </w:r>
            <w:r>
              <w:rPr>
                <w:rFonts w:hAnsi="Calibri" w:eastAsia="仿宋"/>
                <w:color w:val="auto"/>
                <w:sz w:val="21"/>
                <w:szCs w:val="21"/>
              </w:rPr>
              <w:t xml:space="preserve">   </w:t>
            </w:r>
            <w:r>
              <w:rPr>
                <w:rFonts w:hint="eastAsia" w:hAnsi="Calibri" w:eastAsia="仿宋"/>
                <w:color w:val="auto"/>
                <w:sz w:val="21"/>
                <w:szCs w:val="21"/>
              </w:rPr>
              <w:t>日</w:t>
            </w:r>
          </w:p>
        </w:tc>
      </w:tr>
    </w:tbl>
    <w:p>
      <w:pPr>
        <w:rPr>
          <w:rFonts w:hint="eastAsia" w:ascii="Times New Roman" w:hAnsi="Times New Roman" w:cs="Times New Roman"/>
          <w:sz w:val="32"/>
          <w:szCs w:val="32"/>
        </w:rPr>
      </w:pPr>
      <w:r>
        <w:rPr>
          <w:rFonts w:hint="eastAsia" w:ascii="Times New Roman" w:hAnsi="Times New Roman" w:cs="Times New Roman"/>
          <w:sz w:val="32"/>
          <w:szCs w:val="32"/>
        </w:rPr>
        <w:br w:type="page"/>
      </w:r>
    </w:p>
    <w:p>
      <w:pPr>
        <w:keepNext/>
        <w:keepLines/>
        <w:spacing w:before="120" w:line="240" w:lineRule="auto"/>
        <w:ind w:firstLine="0" w:firstLineChars="0"/>
        <w:jc w:val="center"/>
        <w:outlineLvl w:val="2"/>
        <w:rPr>
          <w:rFonts w:ascii="Times New Roman" w:hAnsi="Times New Roman" w:cs="Times New Roman"/>
          <w:sz w:val="32"/>
          <w:szCs w:val="32"/>
        </w:rPr>
      </w:pPr>
      <w:bookmarkStart w:id="161" w:name="_Toc22487"/>
      <w:r>
        <w:rPr>
          <w:rFonts w:hint="eastAsia" w:ascii="Times New Roman" w:hAnsi="Times New Roman" w:cs="Times New Roman"/>
          <w:sz w:val="32"/>
          <w:szCs w:val="32"/>
        </w:rPr>
        <w:t>林权调查表</w:t>
      </w:r>
      <w:bookmarkEnd w:id="158"/>
      <w:bookmarkEnd w:id="159"/>
      <w:bookmarkEnd w:id="160"/>
      <w:bookmarkEnd w:id="161"/>
    </w:p>
    <w:tbl>
      <w:tblPr>
        <w:tblStyle w:val="1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1486"/>
        <w:gridCol w:w="797"/>
        <w:gridCol w:w="308"/>
        <w:gridCol w:w="1059"/>
        <w:gridCol w:w="332"/>
        <w:gridCol w:w="507"/>
        <w:gridCol w:w="734"/>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宗地代码</w:t>
            </w:r>
          </w:p>
        </w:tc>
        <w:tc>
          <w:tcPr>
            <w:tcW w:w="2591" w:type="dxa"/>
            <w:gridSpan w:val="3"/>
            <w:noWrap w:val="0"/>
            <w:vAlign w:val="top"/>
          </w:tcPr>
          <w:p>
            <w:pPr>
              <w:spacing w:line="240" w:lineRule="atLeast"/>
              <w:ind w:firstLine="0" w:firstLineChars="0"/>
              <w:rPr>
                <w:rFonts w:ascii="Times New Roman" w:hAnsi="Times New Roman" w:cs="Times New Roman"/>
                <w:sz w:val="21"/>
                <w:szCs w:val="21"/>
              </w:rPr>
            </w:pPr>
          </w:p>
        </w:tc>
        <w:tc>
          <w:tcPr>
            <w:tcW w:w="1391"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定着物代码</w:t>
            </w:r>
          </w:p>
        </w:tc>
        <w:tc>
          <w:tcPr>
            <w:tcW w:w="2886" w:type="dxa"/>
            <w:gridSpan w:val="3"/>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不动产单元号</w:t>
            </w:r>
          </w:p>
        </w:tc>
        <w:tc>
          <w:tcPr>
            <w:tcW w:w="6868" w:type="dxa"/>
            <w:gridSpan w:val="8"/>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192" w:type="dxa"/>
            <w:vMerge w:val="restart"/>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森林、林木</w:t>
            </w:r>
          </w:p>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所有权人</w:t>
            </w:r>
          </w:p>
        </w:tc>
        <w:tc>
          <w:tcPr>
            <w:tcW w:w="2591" w:type="dxa"/>
            <w:gridSpan w:val="3"/>
            <w:vMerge w:val="restart"/>
            <w:noWrap w:val="0"/>
            <w:vAlign w:val="top"/>
          </w:tcPr>
          <w:p>
            <w:pPr>
              <w:spacing w:line="240" w:lineRule="atLeast"/>
              <w:ind w:firstLine="0" w:firstLineChars="0"/>
              <w:rPr>
                <w:rFonts w:ascii="Times New Roman" w:hAnsi="Times New Roman" w:cs="Times New Roman"/>
                <w:sz w:val="21"/>
                <w:szCs w:val="21"/>
              </w:rPr>
            </w:pPr>
          </w:p>
        </w:tc>
        <w:tc>
          <w:tcPr>
            <w:tcW w:w="1391"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证件种类</w:t>
            </w:r>
          </w:p>
        </w:tc>
        <w:tc>
          <w:tcPr>
            <w:tcW w:w="2886" w:type="dxa"/>
            <w:gridSpan w:val="3"/>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192"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2591" w:type="dxa"/>
            <w:gridSpan w:val="3"/>
            <w:vMerge w:val="continue"/>
            <w:noWrap w:val="0"/>
            <w:vAlign w:val="top"/>
          </w:tcPr>
          <w:p>
            <w:pPr>
              <w:spacing w:line="240" w:lineRule="atLeast"/>
              <w:ind w:firstLine="0" w:firstLineChars="0"/>
              <w:rPr>
                <w:rFonts w:ascii="Times New Roman" w:hAnsi="Times New Roman" w:cs="Times New Roman"/>
                <w:sz w:val="21"/>
                <w:szCs w:val="21"/>
              </w:rPr>
            </w:pPr>
          </w:p>
        </w:tc>
        <w:tc>
          <w:tcPr>
            <w:tcW w:w="1391"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证件号</w:t>
            </w:r>
          </w:p>
        </w:tc>
        <w:tc>
          <w:tcPr>
            <w:tcW w:w="2886" w:type="dxa"/>
            <w:gridSpan w:val="3"/>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2192" w:type="dxa"/>
            <w:vMerge w:val="restart"/>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森林、林木</w:t>
            </w:r>
          </w:p>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使用权人</w:t>
            </w:r>
          </w:p>
        </w:tc>
        <w:tc>
          <w:tcPr>
            <w:tcW w:w="2591" w:type="dxa"/>
            <w:gridSpan w:val="3"/>
            <w:vMerge w:val="restart"/>
            <w:noWrap w:val="0"/>
            <w:vAlign w:val="top"/>
          </w:tcPr>
          <w:p>
            <w:pPr>
              <w:spacing w:line="240" w:lineRule="atLeast"/>
              <w:ind w:firstLine="0" w:firstLineChars="0"/>
              <w:rPr>
                <w:rFonts w:ascii="Times New Roman" w:hAnsi="Times New Roman" w:cs="Times New Roman"/>
                <w:sz w:val="21"/>
                <w:szCs w:val="21"/>
              </w:rPr>
            </w:pPr>
          </w:p>
        </w:tc>
        <w:tc>
          <w:tcPr>
            <w:tcW w:w="1391"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证件种类</w:t>
            </w:r>
          </w:p>
        </w:tc>
        <w:tc>
          <w:tcPr>
            <w:tcW w:w="2886" w:type="dxa"/>
            <w:gridSpan w:val="3"/>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192"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2591" w:type="dxa"/>
            <w:gridSpan w:val="3"/>
            <w:vMerge w:val="continue"/>
            <w:noWrap w:val="0"/>
            <w:vAlign w:val="top"/>
          </w:tcPr>
          <w:p>
            <w:pPr>
              <w:spacing w:line="240" w:lineRule="atLeast"/>
              <w:ind w:firstLine="0" w:firstLineChars="0"/>
              <w:rPr>
                <w:rFonts w:ascii="Times New Roman" w:hAnsi="Times New Roman" w:cs="Times New Roman"/>
                <w:sz w:val="21"/>
                <w:szCs w:val="21"/>
              </w:rPr>
            </w:pPr>
          </w:p>
        </w:tc>
        <w:tc>
          <w:tcPr>
            <w:tcW w:w="1391"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证件号</w:t>
            </w:r>
          </w:p>
        </w:tc>
        <w:tc>
          <w:tcPr>
            <w:tcW w:w="2886" w:type="dxa"/>
            <w:gridSpan w:val="3"/>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192" w:type="dxa"/>
            <w:vMerge w:val="restart"/>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代理人</w:t>
            </w:r>
          </w:p>
        </w:tc>
        <w:tc>
          <w:tcPr>
            <w:tcW w:w="1486" w:type="dxa"/>
            <w:vMerge w:val="restart"/>
            <w:noWrap w:val="0"/>
            <w:vAlign w:val="top"/>
          </w:tcPr>
          <w:p>
            <w:pPr>
              <w:spacing w:line="240" w:lineRule="atLeast"/>
              <w:ind w:firstLine="0" w:firstLineChars="0"/>
              <w:rPr>
                <w:rFonts w:ascii="Times New Roman" w:hAnsi="Times New Roman" w:cs="Times New Roman"/>
                <w:sz w:val="21"/>
                <w:szCs w:val="21"/>
              </w:rPr>
            </w:pPr>
          </w:p>
        </w:tc>
        <w:tc>
          <w:tcPr>
            <w:tcW w:w="1105"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证件类型</w:t>
            </w:r>
          </w:p>
        </w:tc>
        <w:tc>
          <w:tcPr>
            <w:tcW w:w="1898" w:type="dxa"/>
            <w:gridSpan w:val="3"/>
            <w:noWrap w:val="0"/>
            <w:vAlign w:val="top"/>
          </w:tcPr>
          <w:p>
            <w:pPr>
              <w:spacing w:line="240" w:lineRule="atLeast"/>
              <w:ind w:firstLine="0" w:firstLineChars="0"/>
              <w:rPr>
                <w:rFonts w:ascii="Times New Roman" w:hAnsi="Times New Roman" w:cs="Times New Roman"/>
                <w:sz w:val="21"/>
                <w:szCs w:val="21"/>
              </w:rPr>
            </w:pPr>
          </w:p>
        </w:tc>
        <w:tc>
          <w:tcPr>
            <w:tcW w:w="734" w:type="dxa"/>
            <w:vMerge w:val="restart"/>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电话</w:t>
            </w:r>
          </w:p>
        </w:tc>
        <w:tc>
          <w:tcPr>
            <w:tcW w:w="1645" w:type="dxa"/>
            <w:vMerge w:val="restart"/>
            <w:noWrap w:val="0"/>
            <w:vAlign w:val="center"/>
          </w:tcPr>
          <w:p>
            <w:pPr>
              <w:spacing w:line="240" w:lineRule="atLeast"/>
              <w:ind w:firstLine="0" w:firstLineChars="0"/>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192" w:type="dxa"/>
            <w:vMerge w:val="continue"/>
            <w:noWrap w:val="0"/>
            <w:vAlign w:val="center"/>
          </w:tcPr>
          <w:p>
            <w:pPr>
              <w:spacing w:line="240" w:lineRule="atLeast"/>
              <w:ind w:firstLine="0" w:firstLineChars="0"/>
              <w:jc w:val="center"/>
              <w:rPr>
                <w:rFonts w:ascii="Times New Roman" w:hAnsi="Times New Roman" w:cs="Times New Roman"/>
                <w:sz w:val="21"/>
                <w:szCs w:val="21"/>
              </w:rPr>
            </w:pPr>
          </w:p>
        </w:tc>
        <w:tc>
          <w:tcPr>
            <w:tcW w:w="1486" w:type="dxa"/>
            <w:vMerge w:val="continue"/>
            <w:noWrap w:val="0"/>
            <w:vAlign w:val="top"/>
          </w:tcPr>
          <w:p>
            <w:pPr>
              <w:spacing w:line="240" w:lineRule="atLeast"/>
              <w:ind w:firstLine="0" w:firstLineChars="0"/>
              <w:rPr>
                <w:rFonts w:ascii="Times New Roman" w:hAnsi="Times New Roman" w:cs="Times New Roman"/>
                <w:sz w:val="21"/>
                <w:szCs w:val="21"/>
              </w:rPr>
            </w:pPr>
          </w:p>
        </w:tc>
        <w:tc>
          <w:tcPr>
            <w:tcW w:w="1105"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证件编号</w:t>
            </w:r>
          </w:p>
        </w:tc>
        <w:tc>
          <w:tcPr>
            <w:tcW w:w="1898" w:type="dxa"/>
            <w:gridSpan w:val="3"/>
            <w:noWrap w:val="0"/>
            <w:vAlign w:val="top"/>
          </w:tcPr>
          <w:p>
            <w:pPr>
              <w:spacing w:line="240" w:lineRule="atLeast"/>
              <w:ind w:firstLine="0" w:firstLineChars="0"/>
              <w:rPr>
                <w:rFonts w:ascii="Times New Roman" w:hAnsi="Times New Roman" w:cs="Times New Roman"/>
                <w:sz w:val="21"/>
                <w:szCs w:val="21"/>
              </w:rPr>
            </w:pPr>
          </w:p>
        </w:tc>
        <w:tc>
          <w:tcPr>
            <w:tcW w:w="734" w:type="dxa"/>
            <w:vMerge w:val="continue"/>
            <w:noWrap w:val="0"/>
            <w:vAlign w:val="top"/>
          </w:tcPr>
          <w:p>
            <w:pPr>
              <w:spacing w:line="240" w:lineRule="atLeast"/>
              <w:ind w:firstLine="0" w:firstLineChars="0"/>
              <w:rPr>
                <w:rFonts w:ascii="Times New Roman" w:hAnsi="Times New Roman" w:cs="Times New Roman"/>
                <w:sz w:val="21"/>
                <w:szCs w:val="21"/>
              </w:rPr>
            </w:pPr>
          </w:p>
        </w:tc>
        <w:tc>
          <w:tcPr>
            <w:tcW w:w="1645" w:type="dxa"/>
            <w:vMerge w:val="continue"/>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权利人类型</w:t>
            </w:r>
          </w:p>
        </w:tc>
        <w:tc>
          <w:tcPr>
            <w:tcW w:w="6868" w:type="dxa"/>
            <w:gridSpan w:val="8"/>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坐落</w:t>
            </w:r>
          </w:p>
        </w:tc>
        <w:tc>
          <w:tcPr>
            <w:tcW w:w="6868" w:type="dxa"/>
            <w:gridSpan w:val="8"/>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造林年度</w:t>
            </w:r>
          </w:p>
        </w:tc>
        <w:tc>
          <w:tcPr>
            <w:tcW w:w="6868" w:type="dxa"/>
            <w:gridSpan w:val="8"/>
            <w:noWrap w:val="0"/>
            <w:vAlign w:val="top"/>
          </w:tcPr>
          <w:p>
            <w:pPr>
              <w:spacing w:line="240" w:lineRule="atLeast"/>
              <w:ind w:firstLine="0" w:firstLineChars="0"/>
              <w:rPr>
                <w:rFonts w:ascii="Times New Roman" w:hAnsi="Times New Roman" w:cs="Times New Roman"/>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小地名</w:t>
            </w:r>
          </w:p>
        </w:tc>
        <w:tc>
          <w:tcPr>
            <w:tcW w:w="6868" w:type="dxa"/>
            <w:gridSpan w:val="8"/>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林班</w:t>
            </w:r>
          </w:p>
        </w:tc>
        <w:tc>
          <w:tcPr>
            <w:tcW w:w="2283" w:type="dxa"/>
            <w:gridSpan w:val="2"/>
            <w:noWrap w:val="0"/>
            <w:vAlign w:val="top"/>
          </w:tcPr>
          <w:p>
            <w:pPr>
              <w:spacing w:line="240" w:lineRule="atLeast"/>
              <w:ind w:firstLine="0" w:firstLineChars="0"/>
              <w:rPr>
                <w:rFonts w:ascii="Times New Roman" w:hAnsi="Times New Roman" w:cs="Times New Roman"/>
                <w:sz w:val="21"/>
                <w:szCs w:val="21"/>
              </w:rPr>
            </w:pPr>
          </w:p>
        </w:tc>
        <w:tc>
          <w:tcPr>
            <w:tcW w:w="1367"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小班</w:t>
            </w:r>
          </w:p>
        </w:tc>
        <w:tc>
          <w:tcPr>
            <w:tcW w:w="3218" w:type="dxa"/>
            <w:gridSpan w:val="4"/>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面积</w:t>
            </w:r>
            <w:r>
              <w:rPr>
                <w:rFonts w:ascii="Times New Roman" w:hAnsi="Times New Roman" w:cs="Times New Roman"/>
                <w:sz w:val="21"/>
                <w:szCs w:val="21"/>
              </w:rPr>
              <w:t>(m</w:t>
            </w:r>
            <w:r>
              <w:rPr>
                <w:rFonts w:ascii="Times New Roman" w:hAnsi="Times New Roman" w:cs="Times New Roman"/>
                <w:sz w:val="21"/>
                <w:szCs w:val="21"/>
                <w:vertAlign w:val="superscript"/>
              </w:rPr>
              <w:t>2</w:t>
            </w:r>
            <w:r>
              <w:rPr>
                <w:rFonts w:ascii="Times New Roman" w:hAnsi="Times New Roman" w:cs="Times New Roman"/>
                <w:sz w:val="21"/>
                <w:szCs w:val="21"/>
              </w:rPr>
              <w:t>)</w:t>
            </w:r>
          </w:p>
        </w:tc>
        <w:tc>
          <w:tcPr>
            <w:tcW w:w="2283" w:type="dxa"/>
            <w:gridSpan w:val="2"/>
            <w:noWrap w:val="0"/>
            <w:vAlign w:val="top"/>
          </w:tcPr>
          <w:p>
            <w:pPr>
              <w:spacing w:line="240" w:lineRule="atLeast"/>
              <w:ind w:firstLine="0" w:firstLineChars="0"/>
              <w:rPr>
                <w:rFonts w:ascii="Times New Roman" w:hAnsi="Times New Roman" w:cs="Times New Roman"/>
                <w:sz w:val="21"/>
                <w:szCs w:val="21"/>
              </w:rPr>
            </w:pPr>
          </w:p>
        </w:tc>
        <w:tc>
          <w:tcPr>
            <w:tcW w:w="1367"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起源</w:t>
            </w:r>
          </w:p>
        </w:tc>
        <w:tc>
          <w:tcPr>
            <w:tcW w:w="3218" w:type="dxa"/>
            <w:gridSpan w:val="4"/>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株数</w:t>
            </w:r>
          </w:p>
        </w:tc>
        <w:tc>
          <w:tcPr>
            <w:tcW w:w="2283" w:type="dxa"/>
            <w:gridSpan w:val="2"/>
            <w:noWrap w:val="0"/>
            <w:vAlign w:val="top"/>
          </w:tcPr>
          <w:p>
            <w:pPr>
              <w:spacing w:line="240" w:lineRule="atLeast"/>
              <w:ind w:firstLine="0" w:firstLineChars="0"/>
              <w:rPr>
                <w:rFonts w:ascii="Times New Roman" w:hAnsi="Times New Roman" w:cs="Times New Roman"/>
                <w:sz w:val="21"/>
                <w:szCs w:val="21"/>
              </w:rPr>
            </w:pPr>
          </w:p>
        </w:tc>
        <w:tc>
          <w:tcPr>
            <w:tcW w:w="1367" w:type="dxa"/>
            <w:gridSpan w:val="2"/>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主要树种</w:t>
            </w:r>
          </w:p>
        </w:tc>
        <w:tc>
          <w:tcPr>
            <w:tcW w:w="3218" w:type="dxa"/>
            <w:gridSpan w:val="4"/>
            <w:noWrap w:val="0"/>
            <w:vAlign w:val="top"/>
          </w:tcPr>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林种</w:t>
            </w:r>
          </w:p>
        </w:tc>
        <w:tc>
          <w:tcPr>
            <w:tcW w:w="6868" w:type="dxa"/>
            <w:gridSpan w:val="8"/>
            <w:noWrap w:val="0"/>
            <w:vAlign w:val="center"/>
          </w:tcPr>
          <w:p>
            <w:pPr>
              <w:spacing w:line="240" w:lineRule="atLeast"/>
              <w:ind w:firstLine="315" w:firstLineChars="150"/>
              <w:rPr>
                <w:rFonts w:ascii="Times New Roman" w:hAnsi="Times New Roman" w:cs="Times New Roman"/>
                <w:sz w:val="21"/>
                <w:szCs w:val="21"/>
              </w:rPr>
            </w:pPr>
            <w:r>
              <w:rPr>
                <w:rFonts w:hint="eastAsia" w:ascii="Times New Roman" w:hAnsi="Times New Roman" w:cs="Times New Roman"/>
                <w:sz w:val="21"/>
                <w:szCs w:val="21"/>
              </w:rPr>
              <w:t>□防护林</w:t>
            </w:r>
            <w:r>
              <w:rPr>
                <w:rFonts w:ascii="Times New Roman" w:hAnsi="Times New Roman" w:cs="Times New Roman"/>
                <w:sz w:val="21"/>
                <w:szCs w:val="21"/>
              </w:rPr>
              <w:t xml:space="preserve">    </w:t>
            </w:r>
            <w:r>
              <w:rPr>
                <w:rFonts w:hint="eastAsia" w:ascii="Times New Roman" w:hAnsi="Times New Roman" w:cs="Times New Roman"/>
                <w:sz w:val="21"/>
                <w:szCs w:val="21"/>
              </w:rPr>
              <w:t>□用材林</w:t>
            </w:r>
            <w:r>
              <w:rPr>
                <w:rFonts w:ascii="Times New Roman" w:hAnsi="Times New Roman" w:cs="Times New Roman"/>
                <w:sz w:val="21"/>
                <w:szCs w:val="21"/>
              </w:rPr>
              <w:t xml:space="preserve">        </w:t>
            </w:r>
            <w:r>
              <w:rPr>
                <w:rFonts w:hint="eastAsia" w:ascii="Times New Roman" w:hAnsi="Times New Roman" w:cs="Times New Roman"/>
                <w:sz w:val="21"/>
                <w:szCs w:val="21"/>
              </w:rPr>
              <w:t>□经济林</w:t>
            </w:r>
          </w:p>
          <w:p>
            <w:pPr>
              <w:spacing w:line="240" w:lineRule="atLeast"/>
              <w:ind w:firstLine="315" w:firstLineChars="150"/>
              <w:rPr>
                <w:rFonts w:ascii="Times New Roman" w:hAnsi="Times New Roman" w:cs="Times New Roman"/>
                <w:sz w:val="21"/>
                <w:szCs w:val="21"/>
              </w:rPr>
            </w:pPr>
            <w:r>
              <w:rPr>
                <w:rFonts w:hint="eastAsia" w:ascii="Times New Roman" w:hAnsi="Times New Roman" w:cs="Times New Roman"/>
                <w:sz w:val="21"/>
                <w:szCs w:val="21"/>
              </w:rPr>
              <w:t>□薪炭林</w:t>
            </w:r>
            <w:r>
              <w:rPr>
                <w:rFonts w:ascii="Times New Roman" w:hAnsi="Times New Roman" w:cs="Times New Roman"/>
                <w:sz w:val="21"/>
                <w:szCs w:val="21"/>
              </w:rPr>
              <w:t xml:space="preserve">    </w:t>
            </w:r>
            <w:r>
              <w:rPr>
                <w:rFonts w:hint="eastAsia" w:ascii="Times New Roman" w:hAnsi="Times New Roman" w:cs="Times New Roman"/>
                <w:sz w:val="21"/>
                <w:szCs w:val="21"/>
              </w:rPr>
              <w:t>□特种用途林</w:t>
            </w:r>
            <w:r>
              <w:rPr>
                <w:rFonts w:ascii="Times New Roman" w:hAnsi="Times New Roman" w:cs="Times New Roman"/>
                <w:sz w:val="21"/>
                <w:szCs w:val="21"/>
              </w:rPr>
              <w:t xml:space="preserve">    </w:t>
            </w:r>
            <w:r>
              <w:rPr>
                <w:rFonts w:hint="eastAsia" w:ascii="Times New Roman" w:hAnsi="Times New Roman" w:cs="Times New Roman"/>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共有情况</w:t>
            </w:r>
          </w:p>
        </w:tc>
        <w:tc>
          <w:tcPr>
            <w:tcW w:w="6868" w:type="dxa"/>
            <w:gridSpan w:val="8"/>
            <w:noWrap w:val="0"/>
            <w:vAlign w:val="top"/>
          </w:tcPr>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审核意见</w:t>
            </w:r>
          </w:p>
        </w:tc>
        <w:tc>
          <w:tcPr>
            <w:tcW w:w="6868" w:type="dxa"/>
            <w:gridSpan w:val="8"/>
            <w:noWrap w:val="0"/>
            <w:vAlign w:val="bottom"/>
          </w:tcPr>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1449" w:firstLineChars="690"/>
              <w:rPr>
                <w:rFonts w:ascii="Times New Roman" w:hAnsi="Times New Roman" w:cs="Times New Roman"/>
                <w:sz w:val="21"/>
                <w:szCs w:val="21"/>
              </w:rPr>
            </w:pPr>
            <w:r>
              <w:rPr>
                <w:rFonts w:hint="eastAsia" w:ascii="Times New Roman" w:hAnsi="Times New Roman" w:cs="Times New Roman"/>
                <w:sz w:val="21"/>
                <w:szCs w:val="21"/>
              </w:rPr>
              <w:t>审核人：</w:t>
            </w:r>
            <w:r>
              <w:rPr>
                <w:rFonts w:ascii="Times New Roman" w:hAnsi="Times New Roman" w:cs="Times New Roman"/>
                <w:sz w:val="21"/>
                <w:szCs w:val="21"/>
              </w:rPr>
              <w:t xml:space="preserve">         </w:t>
            </w:r>
            <w:r>
              <w:rPr>
                <w:rFonts w:hint="eastAsia" w:ascii="Times New Roman" w:cs="Times New Roman"/>
                <w:sz w:val="21"/>
                <w:szCs w:val="21"/>
              </w:rPr>
              <w:t>日期：</w:t>
            </w:r>
            <w:r>
              <w:rPr>
                <w:rFonts w:ascii="Times New Roman" w:cs="Times New Roman"/>
                <w:sz w:val="21"/>
                <w:szCs w:val="21"/>
              </w:rPr>
              <w:t xml:space="preserve">   </w:t>
            </w:r>
            <w:r>
              <w:rPr>
                <w:rFonts w:hint="eastAsia" w:ascii="Times New Roman" w:cs="Times New Roman"/>
                <w:sz w:val="21"/>
                <w:szCs w:val="21"/>
              </w:rPr>
              <w:t>年</w:t>
            </w:r>
            <w:r>
              <w:rPr>
                <w:rFonts w:ascii="Times New Roman" w:cs="Times New Roman"/>
                <w:sz w:val="21"/>
                <w:szCs w:val="21"/>
              </w:rPr>
              <w:t xml:space="preserve">    </w:t>
            </w:r>
            <w:r>
              <w:rPr>
                <w:rFonts w:hint="eastAsia" w:ascii="Times New Roman" w:cs="Times New Roman"/>
                <w:sz w:val="21"/>
                <w:szCs w:val="21"/>
              </w:rPr>
              <w:t>月</w:t>
            </w:r>
            <w:r>
              <w:rPr>
                <w:rFonts w:ascii="Times New Roman" w:cs="Times New Roman"/>
                <w:sz w:val="21"/>
                <w:szCs w:val="21"/>
              </w:rPr>
              <w:t xml:space="preserve">   </w:t>
            </w:r>
            <w:r>
              <w:rPr>
                <w:rFonts w:hint="eastAsia" w:ascii="Times New Roman"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2192" w:type="dxa"/>
            <w:noWrap w:val="0"/>
            <w:vAlign w:val="center"/>
          </w:tcPr>
          <w:p>
            <w:pPr>
              <w:spacing w:line="240" w:lineRule="atLeast"/>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备注</w:t>
            </w:r>
          </w:p>
        </w:tc>
        <w:tc>
          <w:tcPr>
            <w:tcW w:w="6868" w:type="dxa"/>
            <w:gridSpan w:val="8"/>
            <w:noWrap w:val="0"/>
            <w:vAlign w:val="top"/>
          </w:tcPr>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p>
            <w:pPr>
              <w:spacing w:line="240" w:lineRule="atLeast"/>
              <w:ind w:firstLine="0" w:firstLineChars="0"/>
              <w:rPr>
                <w:rFonts w:ascii="Times New Roman" w:hAnsi="Times New Roman" w:cs="Times New Roman"/>
                <w:sz w:val="21"/>
                <w:szCs w:val="21"/>
              </w:rPr>
            </w:pPr>
          </w:p>
        </w:tc>
      </w:tr>
    </w:tbl>
    <w:p>
      <w:pPr>
        <w:ind w:right="840" w:firstLine="210" w:firstLineChars="100"/>
        <w:jc w:val="left"/>
        <w:rPr>
          <w:rFonts w:ascii="Times New Roman" w:hAnsi="Times New Roman" w:cs="Times New Roman"/>
          <w:sz w:val="21"/>
          <w:szCs w:val="21"/>
        </w:rPr>
      </w:pPr>
    </w:p>
    <w:p>
      <w:pPr>
        <w:ind w:right="840" w:firstLine="210" w:firstLineChars="100"/>
        <w:jc w:val="left"/>
        <w:rPr>
          <w:rFonts w:ascii="Times New Roman" w:hAnsi="Times New Roman" w:cs="Times New Roman"/>
          <w:sz w:val="21"/>
          <w:szCs w:val="21"/>
        </w:rPr>
        <w:sectPr>
          <w:headerReference r:id="rId14" w:type="first"/>
          <w:footerReference r:id="rId17" w:type="first"/>
          <w:headerReference r:id="rId12" w:type="default"/>
          <w:footerReference r:id="rId15" w:type="default"/>
          <w:headerReference r:id="rId13" w:type="even"/>
          <w:footerReference r:id="rId16" w:type="even"/>
          <w:pgSz w:w="11906" w:h="16838"/>
          <w:pgMar w:top="1418" w:right="1418" w:bottom="1418" w:left="1418" w:header="851" w:footer="992" w:gutter="0"/>
          <w:pgNumType w:fmt="decimal"/>
          <w:cols w:space="720" w:num="1"/>
          <w:docGrid w:linePitch="312" w:charSpace="0"/>
        </w:sectPr>
      </w:pPr>
      <w:r>
        <w:rPr>
          <w:rFonts w:hint="eastAsia" w:ascii="Times New Roman" w:hAnsi="Times New Roman" w:cs="Times New Roman"/>
          <w:sz w:val="21"/>
          <w:szCs w:val="21"/>
        </w:rPr>
        <w:t>调查员：</w:t>
      </w:r>
      <w:r>
        <w:rPr>
          <w:rFonts w:ascii="Times New Roman" w:hAnsi="Times New Roman" w:cs="Times New Roman"/>
          <w:sz w:val="21"/>
          <w:szCs w:val="21"/>
        </w:rPr>
        <w:t xml:space="preserve">                                           </w:t>
      </w:r>
      <w:r>
        <w:rPr>
          <w:rFonts w:hint="eastAsia" w:ascii="Times New Roman" w:cs="Times New Roman"/>
          <w:sz w:val="21"/>
          <w:szCs w:val="21"/>
        </w:rPr>
        <w:t>日期：</w:t>
      </w:r>
      <w:r>
        <w:rPr>
          <w:rFonts w:ascii="Times New Roman" w:cs="Times New Roman"/>
          <w:sz w:val="21"/>
          <w:szCs w:val="21"/>
        </w:rPr>
        <w:t xml:space="preserve">   </w:t>
      </w:r>
      <w:r>
        <w:rPr>
          <w:rFonts w:hint="eastAsia" w:ascii="Times New Roman" w:cs="Times New Roman"/>
          <w:sz w:val="21"/>
          <w:szCs w:val="21"/>
        </w:rPr>
        <w:t>年</w:t>
      </w:r>
      <w:r>
        <w:rPr>
          <w:rFonts w:ascii="Times New Roman" w:cs="Times New Roman"/>
          <w:sz w:val="21"/>
          <w:szCs w:val="21"/>
        </w:rPr>
        <w:t xml:space="preserve">    </w:t>
      </w:r>
      <w:r>
        <w:rPr>
          <w:rFonts w:hint="eastAsia" w:ascii="Times New Roman" w:cs="Times New Roman"/>
          <w:sz w:val="21"/>
          <w:szCs w:val="21"/>
        </w:rPr>
        <w:t>月</w:t>
      </w:r>
      <w:r>
        <w:rPr>
          <w:rFonts w:ascii="Times New Roman" w:cs="Times New Roman"/>
          <w:sz w:val="21"/>
          <w:szCs w:val="21"/>
        </w:rPr>
        <w:t xml:space="preserve">   </w:t>
      </w:r>
      <w:r>
        <w:rPr>
          <w:rFonts w:hint="eastAsia" w:ascii="Times New Roman" w:cs="Times New Roman"/>
          <w:sz w:val="21"/>
          <w:szCs w:val="21"/>
        </w:rPr>
        <w:t>日</w:t>
      </w:r>
    </w:p>
    <w:p>
      <w:pPr>
        <w:spacing w:line="288" w:lineRule="auto"/>
        <w:ind w:firstLine="0" w:firstLineChars="0"/>
        <w:jc w:val="center"/>
        <w:rPr>
          <w:rFonts w:hint="eastAsia" w:ascii="方正黑体简体" w:hAnsi="方正黑体简体" w:eastAsia="方正黑体简体" w:cs="方正黑体简体"/>
          <w:color w:val="auto"/>
          <w:sz w:val="36"/>
          <w:szCs w:val="36"/>
        </w:rPr>
      </w:pPr>
      <w:bookmarkStart w:id="162" w:name="_Toc22261"/>
      <w:bookmarkStart w:id="163" w:name="_Toc417397104"/>
      <w:bookmarkStart w:id="164" w:name="_Toc26064"/>
      <w:bookmarkStart w:id="165" w:name="_Toc29042"/>
      <w:bookmarkStart w:id="166" w:name="_Toc2238"/>
      <w:bookmarkStart w:id="167" w:name="_Toc411357014"/>
      <w:r>
        <w:rPr>
          <w:rFonts w:hint="eastAsia" w:ascii="方正黑体简体" w:hAnsi="方正黑体简体" w:eastAsia="方正黑体简体" w:cs="方正黑体简体"/>
          <w:color w:val="auto"/>
          <w:sz w:val="36"/>
          <w:szCs w:val="36"/>
        </w:rPr>
        <w:t>不动产权籍调查表填表说明</w:t>
      </w:r>
    </w:p>
    <w:p>
      <w:pPr>
        <w:rPr>
          <w:rFonts w:hint="eastAsia"/>
        </w:rPr>
      </w:pPr>
      <w:bookmarkStart w:id="168" w:name="_Toc15952"/>
      <w:bookmarkStart w:id="169" w:name="_Toc13295"/>
      <w:bookmarkStart w:id="170" w:name="_Toc20786"/>
      <w:bookmarkStart w:id="171" w:name="_Toc29811"/>
      <w:bookmarkStart w:id="172" w:name="_Toc411357013"/>
      <w:bookmarkStart w:id="173" w:name="_Toc417397102"/>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b/>
          <w:bCs/>
          <w:sz w:val="28"/>
          <w:szCs w:val="28"/>
          <w:lang w:eastAsia="zh-CN"/>
        </w:rPr>
        <w:t>不动产</w:t>
      </w:r>
      <w:r>
        <w:rPr>
          <w:rFonts w:hint="eastAsia" w:ascii="仿宋" w:hAnsi="仿宋" w:eastAsia="仿宋" w:cs="仿宋"/>
          <w:b/>
          <w:bCs/>
          <w:sz w:val="28"/>
          <w:szCs w:val="28"/>
        </w:rPr>
        <w:t>权籍调查表填写要求</w:t>
      </w:r>
      <w:bookmarkEnd w:id="168"/>
      <w:bookmarkEnd w:id="169"/>
      <w:bookmarkEnd w:id="170"/>
      <w:bookmarkEnd w:id="171"/>
      <w:bookmarkEnd w:id="172"/>
      <w:bookmarkEnd w:id="173"/>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 xml:space="preserve">1.1  </w:t>
      </w:r>
      <w:r>
        <w:rPr>
          <w:rFonts w:hint="eastAsia" w:ascii="方正仿宋_GBK" w:hAnsi="方正仿宋_GBK" w:eastAsia="方正仿宋_GBK" w:cs="方正仿宋_GBK"/>
          <w:color w:val="auto"/>
          <w:kern w:val="0"/>
          <w:sz w:val="28"/>
          <w:szCs w:val="28"/>
          <w:lang w:eastAsia="zh-CN"/>
        </w:rPr>
        <w:t>林权</w:t>
      </w:r>
      <w:r>
        <w:rPr>
          <w:rFonts w:hint="eastAsia" w:ascii="方正仿宋_GBK" w:hAnsi="方正仿宋_GBK" w:eastAsia="方正仿宋_GBK" w:cs="方正仿宋_GBK"/>
          <w:color w:val="auto"/>
          <w:kern w:val="0"/>
          <w:sz w:val="28"/>
          <w:szCs w:val="28"/>
        </w:rPr>
        <w:t>权籍调查表</w:t>
      </w:r>
      <w:r>
        <w:rPr>
          <w:rFonts w:hint="eastAsia" w:ascii="方正仿宋_GBK" w:hAnsi="方正仿宋_GBK" w:eastAsia="方正仿宋_GBK" w:cs="方正仿宋_GBK"/>
          <w:color w:val="auto"/>
          <w:kern w:val="0"/>
          <w:sz w:val="28"/>
          <w:szCs w:val="28"/>
          <w:lang w:eastAsia="zh-CN"/>
        </w:rPr>
        <w:t>主要</w:t>
      </w:r>
      <w:r>
        <w:rPr>
          <w:rFonts w:hint="eastAsia" w:ascii="方正仿宋_GBK" w:hAnsi="方正仿宋_GBK" w:eastAsia="方正仿宋_GBK" w:cs="方正仿宋_GBK"/>
          <w:color w:val="auto"/>
          <w:kern w:val="0"/>
          <w:sz w:val="28"/>
          <w:szCs w:val="28"/>
        </w:rPr>
        <w:t>由封面，地籍调查表，土地承包经营权、农用地其他使用权调查表，</w:t>
      </w:r>
      <w:r>
        <w:rPr>
          <w:rFonts w:hint="eastAsia" w:ascii="方正仿宋_GBK" w:hAnsi="方正仿宋_GBK" w:eastAsia="方正仿宋_GBK" w:cs="方正仿宋_GBK"/>
          <w:color w:val="auto"/>
          <w:kern w:val="0"/>
          <w:sz w:val="28"/>
          <w:szCs w:val="28"/>
          <w:lang w:eastAsia="zh-CN"/>
        </w:rPr>
        <w:t>土地经营权调查表，</w:t>
      </w:r>
      <w:r>
        <w:rPr>
          <w:rFonts w:hint="eastAsia" w:ascii="方正仿宋_GBK" w:hAnsi="方正仿宋_GBK" w:eastAsia="方正仿宋_GBK" w:cs="方正仿宋_GBK"/>
          <w:color w:val="auto"/>
          <w:kern w:val="0"/>
          <w:sz w:val="28"/>
          <w:szCs w:val="28"/>
        </w:rPr>
        <w:t>林权调查表组成。</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 xml:space="preserve">1.2  </w:t>
      </w:r>
      <w:r>
        <w:rPr>
          <w:rFonts w:hint="eastAsia" w:ascii="方正仿宋_GBK" w:hAnsi="方正仿宋_GBK" w:eastAsia="方正仿宋_GBK" w:cs="方正仿宋_GBK"/>
          <w:color w:val="auto"/>
          <w:kern w:val="0"/>
          <w:sz w:val="28"/>
          <w:szCs w:val="28"/>
          <w:lang w:eastAsia="zh-CN"/>
        </w:rPr>
        <w:t>林权</w:t>
      </w:r>
      <w:r>
        <w:rPr>
          <w:rFonts w:hint="eastAsia" w:ascii="方正仿宋_GBK" w:hAnsi="方正仿宋_GBK" w:eastAsia="方正仿宋_GBK" w:cs="方正仿宋_GBK"/>
          <w:color w:val="auto"/>
          <w:kern w:val="0"/>
          <w:sz w:val="28"/>
          <w:szCs w:val="28"/>
        </w:rPr>
        <w:t>权籍调查表以宗地基础，按不动产单元为单位填写。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1.2.1 不同的不动产单元，填写不同的调查表。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lang w:val="en-US" w:eastAsia="zh-CN"/>
        </w:rPr>
        <w:t>1</w:t>
      </w:r>
      <w:r>
        <w:rPr>
          <w:rFonts w:hint="eastAsia" w:ascii="方正仿宋_GBK" w:hAnsi="方正仿宋_GBK" w:eastAsia="方正仿宋_GBK" w:cs="方正仿宋_GBK"/>
          <w:color w:val="auto"/>
          <w:kern w:val="0"/>
          <w:sz w:val="28"/>
          <w:szCs w:val="28"/>
        </w:rPr>
        <w:t>）对</w:t>
      </w:r>
      <w:r>
        <w:rPr>
          <w:rFonts w:hint="eastAsia" w:ascii="方正仿宋_GBK" w:hAnsi="方正仿宋_GBK" w:eastAsia="方正仿宋_GBK" w:cs="方正仿宋_GBK"/>
          <w:color w:val="auto"/>
          <w:kern w:val="0"/>
          <w:sz w:val="28"/>
          <w:szCs w:val="28"/>
          <w:lang w:eastAsia="zh-CN"/>
        </w:rPr>
        <w:t>家庭</w:t>
      </w:r>
      <w:r>
        <w:rPr>
          <w:rFonts w:hint="eastAsia" w:ascii="方正仿宋_GBK" w:hAnsi="方正仿宋_GBK" w:eastAsia="方正仿宋_GBK" w:cs="方正仿宋_GBK"/>
          <w:color w:val="auto"/>
          <w:kern w:val="0"/>
          <w:sz w:val="28"/>
          <w:szCs w:val="28"/>
        </w:rPr>
        <w:t>方式取得的</w:t>
      </w:r>
      <w:r>
        <w:rPr>
          <w:rFonts w:hint="eastAsia" w:ascii="方正仿宋_GBK" w:hAnsi="方正仿宋_GBK" w:eastAsia="方正仿宋_GBK" w:cs="方正仿宋_GBK"/>
          <w:color w:val="auto"/>
          <w:kern w:val="0"/>
          <w:sz w:val="28"/>
          <w:szCs w:val="28"/>
          <w:lang w:eastAsia="zh-CN"/>
        </w:rPr>
        <w:t>林地承包经营权</w:t>
      </w:r>
      <w:r>
        <w:rPr>
          <w:rFonts w:hint="eastAsia" w:ascii="方正仿宋_GBK" w:hAnsi="方正仿宋_GBK" w:eastAsia="方正仿宋_GBK" w:cs="方正仿宋_GBK"/>
          <w:color w:val="auto"/>
          <w:kern w:val="0"/>
          <w:sz w:val="28"/>
          <w:szCs w:val="28"/>
        </w:rPr>
        <w:t>宗地和</w:t>
      </w:r>
      <w:r>
        <w:rPr>
          <w:rFonts w:hint="eastAsia" w:ascii="方正仿宋_GBK" w:hAnsi="方正仿宋_GBK" w:eastAsia="方正仿宋_GBK" w:cs="方正仿宋_GBK"/>
          <w:color w:val="auto"/>
          <w:kern w:val="0"/>
          <w:sz w:val="28"/>
          <w:szCs w:val="28"/>
          <w:lang w:eastAsia="zh-CN"/>
        </w:rPr>
        <w:t>林木所有权的</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lang w:eastAsia="zh-CN"/>
        </w:rPr>
        <w:t>需</w:t>
      </w:r>
      <w:r>
        <w:rPr>
          <w:rFonts w:hint="eastAsia" w:ascii="方正仿宋_GBK" w:hAnsi="方正仿宋_GBK" w:eastAsia="方正仿宋_GBK" w:cs="方正仿宋_GBK"/>
          <w:color w:val="auto"/>
          <w:kern w:val="0"/>
          <w:sz w:val="28"/>
          <w:szCs w:val="28"/>
        </w:rPr>
        <w:t>填写地籍调查表和土地承包经营权、农用地其他使用权调查表</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还需填写林权调查表。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lang w:val="en-US" w:eastAsia="zh-CN"/>
        </w:rPr>
        <w:t>2</w:t>
      </w:r>
      <w:r>
        <w:rPr>
          <w:rFonts w:hint="eastAsia" w:ascii="方正仿宋_GBK" w:hAnsi="方正仿宋_GBK" w:eastAsia="方正仿宋_GBK" w:cs="方正仿宋_GBK"/>
          <w:color w:val="auto"/>
          <w:kern w:val="0"/>
          <w:sz w:val="28"/>
          <w:szCs w:val="28"/>
        </w:rPr>
        <w:t>）对非承包方式取得的林地使用权宗地，填写地籍调查表。如果其上存在森林、林木，还需填写林权调查表。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lang w:val="en-US" w:eastAsia="zh-CN"/>
        </w:rPr>
        <w:t>3</w:t>
      </w:r>
      <w:r>
        <w:rPr>
          <w:rFonts w:hint="eastAsia" w:ascii="方正仿宋_GBK" w:hAnsi="方正仿宋_GBK" w:eastAsia="方正仿宋_GBK" w:cs="方正仿宋_GBK"/>
          <w:color w:val="auto"/>
          <w:kern w:val="0"/>
          <w:sz w:val="28"/>
          <w:szCs w:val="28"/>
        </w:rPr>
        <w:t>）</w:t>
      </w:r>
      <w:r>
        <w:rPr>
          <w:rFonts w:hint="eastAsia" w:ascii="仿宋" w:hAnsi="仿宋" w:eastAsia="仿宋"/>
          <w:color w:val="000000"/>
          <w:sz w:val="28"/>
          <w:szCs w:val="28"/>
        </w:rPr>
        <w:t>依法流转</w:t>
      </w:r>
      <w:r>
        <w:rPr>
          <w:rFonts w:hint="eastAsia" w:ascii="仿宋" w:hAnsi="仿宋" w:eastAsia="仿宋"/>
          <w:color w:val="000000"/>
          <w:sz w:val="28"/>
          <w:szCs w:val="28"/>
          <w:lang w:eastAsia="zh-CN"/>
        </w:rPr>
        <w:t>农民承包林地、</w:t>
      </w:r>
      <w:r>
        <w:rPr>
          <w:rFonts w:hint="eastAsia" w:ascii="仿宋" w:hAnsi="仿宋" w:eastAsia="仿宋"/>
          <w:color w:val="000000"/>
          <w:sz w:val="28"/>
          <w:szCs w:val="28"/>
        </w:rPr>
        <w:t>未实行承包经营的集体林地</w:t>
      </w:r>
      <w:r>
        <w:rPr>
          <w:rFonts w:hint="eastAsia" w:ascii="仿宋" w:hAnsi="仿宋" w:eastAsia="仿宋"/>
          <w:color w:val="000000"/>
          <w:sz w:val="28"/>
          <w:szCs w:val="28"/>
          <w:lang w:eastAsia="zh-CN"/>
        </w:rPr>
        <w:t>、</w:t>
      </w:r>
      <w:r>
        <w:rPr>
          <w:rFonts w:hint="eastAsia" w:ascii="仿宋" w:hAnsi="仿宋" w:eastAsia="仿宋"/>
          <w:color w:val="000000"/>
          <w:sz w:val="28"/>
          <w:szCs w:val="28"/>
        </w:rPr>
        <w:t>采用招标</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拍卖</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公开协商等家庭承包以外的方式承包荒山荒地荒滩荒沟等农村土地</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lang w:eastAsia="zh-CN"/>
        </w:rPr>
        <w:t>需</w:t>
      </w:r>
      <w:r>
        <w:rPr>
          <w:rFonts w:hint="eastAsia" w:ascii="方正仿宋_GBK" w:hAnsi="方正仿宋_GBK" w:eastAsia="方正仿宋_GBK" w:cs="方正仿宋_GBK"/>
          <w:color w:val="auto"/>
          <w:kern w:val="0"/>
          <w:sz w:val="28"/>
          <w:szCs w:val="28"/>
        </w:rPr>
        <w:t>填写地籍调查表</w:t>
      </w:r>
      <w:r>
        <w:rPr>
          <w:rFonts w:hint="eastAsia" w:ascii="方正仿宋_GBK" w:hAnsi="方正仿宋_GBK" w:eastAsia="方正仿宋_GBK" w:cs="方正仿宋_GBK"/>
          <w:color w:val="auto"/>
          <w:kern w:val="0"/>
          <w:sz w:val="28"/>
          <w:szCs w:val="28"/>
          <w:lang w:eastAsia="zh-CN"/>
        </w:rPr>
        <w:t>、土地经营权调查表</w:t>
      </w:r>
      <w:r>
        <w:rPr>
          <w:rFonts w:hint="eastAsia" w:ascii="方正仿宋_GBK" w:hAnsi="方正仿宋_GBK" w:eastAsia="方正仿宋_GBK" w:cs="方正仿宋_GBK"/>
          <w:color w:val="auto"/>
          <w:kern w:val="0"/>
          <w:sz w:val="28"/>
          <w:szCs w:val="28"/>
        </w:rPr>
        <w:t>。如果其上存在森林、林木，还需填写林权调查表。</w:t>
      </w:r>
    </w:p>
    <w:p>
      <w:pPr>
        <w:pStyle w:val="2"/>
        <w:rPr>
          <w:rFonts w:hint="eastAsia"/>
          <w:sz w:val="28"/>
          <w:szCs w:val="28"/>
        </w:rPr>
      </w:pP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1.2.2 采用活页的形式填写调查表。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表格采用活页的形式，对整页无内容的，可不归入成果。如原表格式与本方案规定的表格式一致，并且内容没有任何变化的，其复印件加盖“复印件”印章后，可直接利用归入成果。</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1.3  不动产权籍调查表必须做到图表内容与实地一致，表达准确无误，字迹清晰整洁。</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1.4  表中填写的项目不得涂改，每一处只允许划改一次，划改符号用“ \ ”表示，并在划改处由划改人员签字或盖章；全表划改不超过2处。</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1.5  表中各栏目应填写齐全，不得空项。确属不填的栏目，使用“ / ”符号填充。</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1.6  文字内容使用蓝黑钢笔或黑色签字笔填写，亦可采用计算机打印输出；不得使用谐音字、国家未批准的简化字或缩写名称；签名签字部分需手写。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1.7  项目栏的内容填写不下的可另加附页。宗地草图/宗海图可以附贴。凡附页和附贴的，应加盖相关单位部门印章。</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rPr>
      </w:pPr>
      <w:bookmarkStart w:id="174" w:name="_Toc30049"/>
      <w:bookmarkStart w:id="175" w:name="_Toc15127"/>
      <w:bookmarkStart w:id="176" w:name="_Toc31966"/>
      <w:bookmarkStart w:id="177" w:name="_Toc22254"/>
      <w:bookmarkStart w:id="178" w:name="_Toc417397103"/>
      <w:r>
        <w:rPr>
          <w:rFonts w:hint="eastAsia" w:ascii="仿宋" w:hAnsi="仿宋" w:eastAsia="仿宋" w:cs="仿宋"/>
          <w:b/>
          <w:bCs/>
          <w:sz w:val="28"/>
          <w:szCs w:val="28"/>
        </w:rPr>
        <w:t>2不动产权籍调查表封面</w:t>
      </w:r>
      <w:bookmarkEnd w:id="174"/>
      <w:bookmarkEnd w:id="175"/>
      <w:bookmarkEnd w:id="176"/>
      <w:bookmarkEnd w:id="177"/>
      <w:bookmarkEnd w:id="178"/>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（1）宗地（海）代码：</w:t>
      </w:r>
      <w:r>
        <w:rPr>
          <w:rFonts w:hint="eastAsia" w:ascii="方正仿宋_GBK" w:hAnsi="方正仿宋_GBK" w:eastAsia="方正仿宋_GBK" w:cs="方正仿宋_GBK"/>
          <w:color w:val="auto"/>
          <w:kern w:val="0"/>
          <w:sz w:val="28"/>
          <w:szCs w:val="28"/>
          <w:lang w:eastAsia="zh-CN"/>
        </w:rPr>
        <w:t>根据《不动产单元设定与代码编制规则》第8节的编码要求填写</w:t>
      </w:r>
      <w:r>
        <w:rPr>
          <w:rFonts w:hint="eastAsia" w:ascii="方正仿宋_GBK" w:hAnsi="方正仿宋_GBK" w:eastAsia="方正仿宋_GBK" w:cs="方正仿宋_GBK"/>
          <w:color w:val="auto"/>
          <w:kern w:val="0"/>
          <w:sz w:val="28"/>
          <w:szCs w:val="28"/>
        </w:rPr>
        <w:t>。</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（2）调查单位（机构）：记录负责承担本不动产单元调查任务的单位（机构）全称。</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（3）调查时间：按照“××××年××月××日”的形式记载调查的日期。</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3地籍调查表填写方法</w:t>
      </w:r>
      <w:bookmarkEnd w:id="162"/>
      <w:bookmarkEnd w:id="163"/>
      <w:bookmarkEnd w:id="164"/>
      <w:bookmarkEnd w:id="165"/>
      <w:bookmarkEnd w:id="166"/>
      <w:bookmarkEnd w:id="167"/>
    </w:p>
    <w:p>
      <w:pPr>
        <w:pageBreakBefore w:val="0"/>
        <w:widowControl/>
        <w:kinsoku/>
        <w:wordWrap/>
        <w:overflowPunct/>
        <w:topLinePunct w:val="0"/>
        <w:autoSpaceDE/>
        <w:autoSpaceDN/>
        <w:bidi w:val="0"/>
        <w:adjustRightInd/>
        <w:snapToGrid/>
        <w:spacing w:line="600" w:lineRule="exact"/>
        <w:ind w:left="0" w:leftChars="0" w:firstLine="562" w:firstLineChars="200"/>
        <w:jc w:val="both"/>
        <w:textAlignment w:val="auto"/>
        <w:outlineLvl w:val="3"/>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3.1宗地基本信息表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（1）权利人</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所有权：属于国家所有的，填写国家；属于集体所有的，填写××农民集体。</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使用权：填写权利人的姓名或名称。权利人为自然人的，填写身份证件上的姓名；权利人为法人、其它组织的、填写身份证件上的法定名称。</w:t>
      </w:r>
    </w:p>
    <w:p>
      <w:pPr>
        <w:keepNext w:val="0"/>
        <w:keepLines w:val="0"/>
        <w:pageBreakBefore w:val="0"/>
        <w:widowControl/>
        <w:numPr>
          <w:ilvl w:val="0"/>
          <w:numId w:val="4"/>
        </w:numPr>
        <w:tabs>
          <w:tab w:val="left" w:pos="420"/>
          <w:tab w:val="left" w:pos="1418"/>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权利人类型：填写个人、企业、事业单位、国家机关、其他。无法归类为个人、企业、事业单位、国家机关的，填写其他。</w:t>
      </w:r>
    </w:p>
    <w:p>
      <w:pPr>
        <w:keepNext w:val="0"/>
        <w:keepLines w:val="0"/>
        <w:pageBreakBefore w:val="0"/>
        <w:widowControl/>
        <w:numPr>
          <w:ilvl w:val="0"/>
          <w:numId w:val="4"/>
        </w:numPr>
        <w:tabs>
          <w:tab w:val="left" w:pos="420"/>
          <w:tab w:val="left" w:pos="1418"/>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种类：写权利人身份证件的种类。境内自然人一般为《居民身份证》，无《居民身份证》的，可以为《户口簿》、《军官证》等。法人或其他组织一般为《组织机构代码证》，无《组织机构代码证》的，可以为《营业执照》、《事业单位法人证书》、《社会团体法人登记证书》。港澳同胞的为《港澳居民来往内地通行证》或《港澳同胞回乡证》、《居民身份证》；台湾同胞的为《台湾居民来往大陆通行证》或其他有效旅行证件，在台湾地区居住的有效身份证件或经确认的身份证件；外籍人的身份证件为《护照》和中国政府主管机关签发的居留证件。</w:t>
      </w:r>
    </w:p>
    <w:p>
      <w:pPr>
        <w:keepNext w:val="0"/>
        <w:keepLines w:val="0"/>
        <w:pageBreakBefore w:val="0"/>
        <w:widowControl/>
        <w:numPr>
          <w:ilvl w:val="0"/>
          <w:numId w:val="4"/>
        </w:numPr>
        <w:tabs>
          <w:tab w:val="left" w:pos="420"/>
          <w:tab w:val="left" w:pos="1418"/>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证件号：填写身份证件上的编号。</w:t>
      </w:r>
    </w:p>
    <w:p>
      <w:pPr>
        <w:keepNext w:val="0"/>
        <w:keepLines w:val="0"/>
        <w:pageBreakBefore w:val="0"/>
        <w:widowControl/>
        <w:numPr>
          <w:ilvl w:val="0"/>
          <w:numId w:val="4"/>
        </w:numPr>
        <w:tabs>
          <w:tab w:val="left" w:pos="420"/>
          <w:tab w:val="left" w:pos="1418"/>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通讯地址：填写权利人的通讯地址及邮政编码。</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权利类型：填写具体的权利类型，包括集体土地所有权、国家土地所有权、国有建设用地使用权、宅基地使用权、集体建设用地使用权、土地承包经营权、林地使用权、草原使用权、水域滩涂养殖权等法律规定的权利。其中，土地承包经营权包括耕地、林地、草地、水域滩涂等承包经营权。</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（3）权利性质：国有土地填写划拨、出让、作价出资（入股）、国有土地租赁、授权经营、家庭承包、其他方式承包等；集体土地填写家庭承包、其他方式承包、批准拨用、入股、联营等。土地所有权不填写。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（4）土地权属来源证明材料：填写土地权属来源证明材料的名称，有编号的还需填写编号。</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（5）坐落：填写土地所在的具体地理位置。</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（6）法定代表人或负责人姓名：法人单位的填写法定代表人姓名、身份证号码和联系电话，为非法人单位的填写负责人相关信息。个人用地的不填。</w:t>
      </w:r>
    </w:p>
    <w:p>
      <w:pPr>
        <w:keepNext w:val="0"/>
        <w:keepLines w:val="0"/>
        <w:pageBreakBefore w:val="0"/>
        <w:widowControl/>
        <w:numPr>
          <w:ilvl w:val="0"/>
          <w:numId w:val="5"/>
        </w:numPr>
        <w:tabs>
          <w:tab w:val="left" w:pos="420"/>
          <w:tab w:val="left" w:pos="1260"/>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种类：写权利人身份证件的种类。境内自然人一般为《居民身份证》，无《居民身份证》的，可以为《户口簿》、《军官证》等。法人或其他组织一般为《组织机构代码证》，无《组织机构代码证》的，可以为《营业执照》、《事业单位法人证书》、《社会团体法人登记证书》。港澳同胞的为《港澳居民来往内地通行证》或《港澳同胞回乡证》、《居民身份证》；台湾同胞的为《台湾居民来往大陆通行证》或其他有效旅行证件，在台湾地区居住的有效身份证件或经确认的身份证件；外籍人的身份证件为《护照》和中国政府主管机关签发的居留证件。</w:t>
      </w:r>
    </w:p>
    <w:p>
      <w:pPr>
        <w:keepNext w:val="0"/>
        <w:keepLines w:val="0"/>
        <w:pageBreakBefore w:val="0"/>
        <w:widowControl/>
        <w:numPr>
          <w:ilvl w:val="0"/>
          <w:numId w:val="5"/>
        </w:numPr>
        <w:tabs>
          <w:tab w:val="left" w:pos="420"/>
          <w:tab w:val="left" w:pos="1418"/>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证件号：填写身份证件上的编号。</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（7）代理人姓名：填写代理人名称、身份证号码和联系电话。无代理的不填。</w:t>
      </w:r>
    </w:p>
    <w:p>
      <w:pPr>
        <w:keepNext w:val="0"/>
        <w:keepLines w:val="0"/>
        <w:pageBreakBefore w:val="0"/>
        <w:widowControl/>
        <w:numPr>
          <w:ilvl w:val="0"/>
          <w:numId w:val="6"/>
        </w:numPr>
        <w:tabs>
          <w:tab w:val="left" w:pos="420"/>
          <w:tab w:val="left" w:pos="1418"/>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种类：写权利人身份证件的种类。境内自然人一般为《居民身份证》，无《居民身份证》的，可以为《户口簿》、《军官证》等。法人或其他组织一般为《组织机构代码证》，无《组织机构代码证》的，可以为《营业执照》、《事业单位法人证书》、《社会团体法人登记证书》。港澳同胞的为《港澳居民来往内地通行证》或《港澳同胞回乡证》、《居民身份证》；台湾同胞的为《台湾居民来往大陆通行证》或其他有效旅行证件，在台湾地区居住的有效身份证件或经确认的身份证件；外籍人的身份证件为《护照》和中国政府主管机关签发的居留证件。</w:t>
      </w:r>
    </w:p>
    <w:p>
      <w:pPr>
        <w:keepNext w:val="0"/>
        <w:keepLines w:val="0"/>
        <w:pageBreakBefore w:val="0"/>
        <w:widowControl/>
        <w:numPr>
          <w:ilvl w:val="0"/>
          <w:numId w:val="6"/>
        </w:numPr>
        <w:tabs>
          <w:tab w:val="left" w:pos="420"/>
          <w:tab w:val="left" w:pos="1418"/>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证件号：填写身份证件上的编号。</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（8）权利设定方式：填写地上、地表、地下。集体土地所有权无需填写。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（9）国民经济行业分类代码。根据《国民经济行业分类与代码》（GB/T 4754—2011）大类标准，填写类别名称及编码。没有的不填。</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（10）预编宗地代码。填写在外行业调查工作开始前，根据基础图件资料预编的宗地代码。</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（11）宗地代码。</w:t>
      </w:r>
      <w:r>
        <w:rPr>
          <w:rFonts w:hint="eastAsia" w:ascii="方正仿宋_GBK" w:hAnsi="方正仿宋_GBK" w:eastAsia="方正仿宋_GBK" w:cs="方正仿宋_GBK"/>
          <w:color w:val="auto"/>
          <w:kern w:val="0"/>
          <w:sz w:val="28"/>
          <w:szCs w:val="28"/>
          <w:lang w:eastAsia="zh-CN"/>
        </w:rPr>
        <w:t>根据《不动产单元设定与代码编制规则》第8节的编码要求填写</w:t>
      </w:r>
      <w:r>
        <w:rPr>
          <w:rFonts w:hint="eastAsia" w:ascii="方正仿宋_GBK" w:hAnsi="方正仿宋_GBK" w:eastAsia="方正仿宋_GBK" w:cs="方正仿宋_GBK"/>
          <w:color w:val="auto"/>
          <w:kern w:val="0"/>
          <w:sz w:val="28"/>
          <w:szCs w:val="28"/>
        </w:rPr>
        <w:t>。</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（12）不动产单元号：</w:t>
      </w:r>
      <w:r>
        <w:rPr>
          <w:rFonts w:hint="eastAsia" w:ascii="方正仿宋_GBK" w:hAnsi="方正仿宋_GBK" w:eastAsia="方正仿宋_GBK" w:cs="方正仿宋_GBK"/>
          <w:color w:val="auto"/>
          <w:kern w:val="0"/>
          <w:sz w:val="28"/>
          <w:szCs w:val="28"/>
          <w:lang w:eastAsia="zh-CN"/>
        </w:rPr>
        <w:t>根据《不动产单元设定与代码编制规则》第8节的编码要求填写</w:t>
      </w:r>
      <w:r>
        <w:rPr>
          <w:rFonts w:hint="eastAsia" w:ascii="方正仿宋_GBK" w:hAnsi="方正仿宋_GBK" w:eastAsia="方正仿宋_GBK" w:cs="方正仿宋_GBK"/>
          <w:color w:val="auto"/>
          <w:kern w:val="0"/>
          <w:sz w:val="28"/>
          <w:szCs w:val="28"/>
        </w:rPr>
        <w:t>。若宗地上有定着物，不填写此栏。</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（13）所在图幅号。按下列方法填写：</w:t>
      </w:r>
    </w:p>
    <w:p>
      <w:pPr>
        <w:keepNext w:val="0"/>
        <w:keepLines w:val="0"/>
        <w:pageBreakBefore w:val="0"/>
        <w:widowControl/>
        <w:numPr>
          <w:ilvl w:val="0"/>
          <w:numId w:val="7"/>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比例尺：填写1：500、1：1000、1：2000、1：5000、1：1万或1：5万。</w:t>
      </w:r>
    </w:p>
    <w:p>
      <w:pPr>
        <w:keepNext w:val="0"/>
        <w:keepLines w:val="0"/>
        <w:pageBreakBefore w:val="0"/>
        <w:widowControl/>
        <w:numPr>
          <w:ilvl w:val="0"/>
          <w:numId w:val="7"/>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图幅号：填写宗地所在对应比例尺地籍图的图幅号。破宗时，填写宗地各部分地块所在地籍图的图幅号。</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14）宗地四至：填写相邻宗地的土地使用权人、所有权人名称。与道路、河流等线状地物相邻的应填写地物名称；与空地、荒山、荒滩等未确定使用权的国有土地相邻的，应准确描述相应地物、地貌的名称，不得空项。</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（15）等级：填写根据《城镇土地分等定级规程》、《农用地质量分等规程》或《农用地定级规程》等确定的土地等别或级别。</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（16）价格：填写基准地价或标定地价。</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（17）批准用途：填写土地权属来源材料或用地批准文件中经政府批准的土地用途，用汉字表示。地类编码按照《土地利用现状分类》（GB/T 21010—20</w:t>
      </w:r>
      <w:r>
        <w:rPr>
          <w:rFonts w:hint="eastAsia" w:ascii="方正仿宋_GBK" w:hAnsi="方正仿宋_GBK" w:eastAsia="方正仿宋_GBK" w:cs="方正仿宋_GBK"/>
          <w:color w:val="auto"/>
          <w:kern w:val="0"/>
          <w:sz w:val="28"/>
          <w:szCs w:val="28"/>
          <w:lang w:val="en-US" w:eastAsia="zh-CN"/>
        </w:rPr>
        <w:t>1</w:t>
      </w:r>
      <w:r>
        <w:rPr>
          <w:rFonts w:hint="eastAsia" w:ascii="方正仿宋_GBK" w:hAnsi="方正仿宋_GBK" w:eastAsia="方正仿宋_GBK" w:cs="方正仿宋_GBK"/>
          <w:color w:val="auto"/>
          <w:kern w:val="0"/>
          <w:sz w:val="28"/>
          <w:szCs w:val="28"/>
        </w:rPr>
        <w:t>7）填写至二级类，用阿拉伯数字表示。</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（18）实际用途：填写经现场调查后按照《土地利用现状分类》（GB/T 21010—20</w:t>
      </w:r>
      <w:r>
        <w:rPr>
          <w:rFonts w:hint="eastAsia" w:ascii="方正仿宋_GBK" w:hAnsi="方正仿宋_GBK" w:eastAsia="方正仿宋_GBK" w:cs="方正仿宋_GBK"/>
          <w:color w:val="auto"/>
          <w:kern w:val="0"/>
          <w:sz w:val="28"/>
          <w:szCs w:val="28"/>
          <w:lang w:val="en-US" w:eastAsia="zh-CN"/>
        </w:rPr>
        <w:t>1</w:t>
      </w:r>
      <w:r>
        <w:rPr>
          <w:rFonts w:hint="eastAsia" w:ascii="方正仿宋_GBK" w:hAnsi="方正仿宋_GBK" w:eastAsia="方正仿宋_GBK" w:cs="方正仿宋_GBK"/>
          <w:color w:val="auto"/>
          <w:kern w:val="0"/>
          <w:sz w:val="28"/>
          <w:szCs w:val="28"/>
        </w:rPr>
        <w:t>7）二级类确定的宗地主要地类，用汉字表示。地类编码用阿拉伯数字表示。当涉及多种地类时，填写主要地类和代码，其他地类和代码在说明栏中进行填写。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（19）批准面积：填写经政府批准的宗地面积，不包括代征地、代管地的面积。</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（20）宗地面积：填写经测量得到的宗地土地面积。此项由测绘单位在测量完成时提供，由调查人员填写，小数点后保留2位。</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（21）建筑占地总面积：填写宗地内所有建筑物占地面积之和，小数点后保留2位。</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（22）建筑总面积：填写宗地内建筑总面积，小数点后保留2位。</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宗地内若有地下建筑物，地上建筑物与地下建筑物应分别填写建筑物总面积。用“/”作为分隔符。如“1000.00/300.00”，其中，“1000.00”表示宗地地上建筑物总面积，“300.00”表示地下建筑物总面积。</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23）土地使用期限：有明确使用期限的，填写批准文件或者合同等确定的使用起止日期。如××××年××月××日起××××年××月××日止。宗地内有多用途、多种使用期限的，可以分用途填写使用期限。土地所有权等未明确权利期限的可以不填。</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24）共有/共用权利人情况：应全称填写共有/共用权利人的名称、权利人类型、证件种类、证件号、通讯地址以及共有/共用情况。无共有/共用情况的不填。如因权利人过多填写不下时，可根据申请书编号顺序填写第一个权利人名称，后面加“等几人”，将详细情况填写至共有/共用宗地面积分摊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（25）说明：</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 xml:space="preserve">  可填写以下内容：</w:t>
      </w:r>
    </w:p>
    <w:p>
      <w:pPr>
        <w:keepNext w:val="0"/>
        <w:keepLines w:val="0"/>
        <w:pageBreakBefore w:val="0"/>
        <w:widowControl/>
        <w:numPr>
          <w:ilvl w:val="0"/>
          <w:numId w:val="8"/>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填写土地权属来源证明材料的情况说明。</w:t>
      </w:r>
    </w:p>
    <w:p>
      <w:pPr>
        <w:keepNext w:val="0"/>
        <w:keepLines w:val="0"/>
        <w:pageBreakBefore w:val="0"/>
        <w:widowControl/>
        <w:numPr>
          <w:ilvl w:val="0"/>
          <w:numId w:val="8"/>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日常地籍调查时，填写原土地权利人、土地坐落、宗地代码及变更主要原因等内容。</w:t>
      </w:r>
    </w:p>
    <w:p>
      <w:pPr>
        <w:keepNext w:val="0"/>
        <w:keepLines w:val="0"/>
        <w:pageBreakBefore w:val="0"/>
        <w:widowControl/>
        <w:numPr>
          <w:ilvl w:val="0"/>
          <w:numId w:val="8"/>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对于集体土地所有权宗地，还可说明宗地被线状国有或其他农民集体土地分割的情况，需详细说明宗代码及如何被分割。</w:t>
      </w:r>
    </w:p>
    <w:p>
      <w:pPr>
        <w:keepNext w:val="0"/>
        <w:keepLines w:val="0"/>
        <w:pageBreakBefore w:val="0"/>
        <w:widowControl/>
        <w:numPr>
          <w:ilvl w:val="0"/>
          <w:numId w:val="8"/>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实际用途涉及多种地类时，须列举其他地类的信息。</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（26）对面积较大、界线复杂的集体土地所有权宗地和国有建设用地使用权宗地，宜签订土地权属界线协议书并签字盖章（见《地籍调查规程》（TD/T 1001—2012）附录B《土地权属界线协议书》）。界址线有争议的土地，填写土地权属争议原由书并签字盖章（见《地籍调查规程》（TD/T 1001—2012）附录C《土地权属争议原由书》）。</w:t>
      </w:r>
    </w:p>
    <w:p>
      <w:pPr>
        <w:pageBreakBefore w:val="0"/>
        <w:widowControl/>
        <w:kinsoku/>
        <w:wordWrap/>
        <w:overflowPunct/>
        <w:topLinePunct w:val="0"/>
        <w:autoSpaceDE/>
        <w:autoSpaceDN/>
        <w:bidi w:val="0"/>
        <w:adjustRightInd/>
        <w:snapToGrid/>
        <w:spacing w:line="600" w:lineRule="exact"/>
        <w:ind w:left="0" w:leftChars="0" w:firstLine="562" w:firstLineChars="200"/>
        <w:jc w:val="both"/>
        <w:textAlignment w:val="auto"/>
        <w:outlineLvl w:val="3"/>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3.2界址标示表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（1）界址点号：从宗地某界址点开始按顺时针编列。例如：1、2、…、23、1。</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（2）界标种类：根据实际埋设的界标种类在相应位置画“√”。表中没有明示的界标种类，补充在“界标种类”栏空白格中，如“石灰桩”等。</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（3）界址间距：按照《地籍调查规程》（TD/T 1001—2012）要求进行填写。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（4）界址线类别：根据界线实际依附的地物和地貌在相应位置画“√”。表中没有明示的界址线类别，补充在“界址线类别”栏空白格中，如：“山脊线、山谷线”等。</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（5）界址线位置：界线标的物自有、他有、共有的分别在“外”处画“√”、“内”处画“√”、“中”处画“√”；分别自有的在“外”处画“√”，并在“说明”栏中注明，例如“各自有墙”或“双墙”。</w:t>
      </w:r>
    </w:p>
    <w:p>
      <w:pPr>
        <w:pageBreakBefore w:val="0"/>
        <w:widowControl/>
        <w:kinsoku/>
        <w:wordWrap/>
        <w:overflowPunct/>
        <w:topLinePunct w:val="0"/>
        <w:autoSpaceDE/>
        <w:autoSpaceDN/>
        <w:bidi w:val="0"/>
        <w:adjustRightInd/>
        <w:snapToGrid/>
        <w:spacing w:line="600" w:lineRule="exact"/>
        <w:ind w:left="0" w:leftChars="0" w:firstLine="562" w:firstLineChars="200"/>
        <w:jc w:val="both"/>
        <w:textAlignment w:val="auto"/>
        <w:outlineLvl w:val="3"/>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3.3界址签章表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（1）界址线起点号、中间点号、终点号：例如：某条界址线的界址点包括：1、2、3、4、5、24、25、6；起点号填1、终点号填6，中间点号填2、3、4、5、24、25。</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相邻宗地权利人（宗地代码）：填写相邻宗地权利人名称（或姓名）及相邻宗地的宗地代码。与道路、河流等线状地物以及与空地、荒山、荒滩等未确定使用权的国有土地相邻的，参考“宗地四至”填写。宗地代码填写方法见附录A。</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（3）指界人姓名（签章）：指界人签字、盖章或按手印。集体土地所有权调查时，应加盖集体土地所有权人印章。与未确定使用权的国有土地相邻时，邻宗地“指界人姓名（签章）”栏可不填写。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（4）日期：填写外业调查指界日期。</w:t>
      </w:r>
    </w:p>
    <w:p>
      <w:pPr>
        <w:pageBreakBefore w:val="0"/>
        <w:widowControl/>
        <w:kinsoku/>
        <w:wordWrap/>
        <w:overflowPunct/>
        <w:topLinePunct w:val="0"/>
        <w:autoSpaceDE/>
        <w:autoSpaceDN/>
        <w:bidi w:val="0"/>
        <w:adjustRightInd/>
        <w:snapToGrid/>
        <w:spacing w:line="600" w:lineRule="exact"/>
        <w:ind w:left="0" w:leftChars="0" w:firstLine="562" w:firstLineChars="200"/>
        <w:jc w:val="both"/>
        <w:textAlignment w:val="auto"/>
        <w:outlineLvl w:val="3"/>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3.4宗地草图</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绘制方法见《地籍调查规程》</w:t>
      </w:r>
      <w:r>
        <w:rPr>
          <w:rFonts w:hint="eastAsia" w:ascii="方正仿宋_GBK" w:hAnsi="方正仿宋_GBK" w:eastAsia="方正仿宋_GBK" w:cs="方正仿宋_GBK"/>
          <w:color w:val="auto"/>
          <w:kern w:val="0"/>
          <w:sz w:val="28"/>
          <w:szCs w:val="28"/>
        </w:rPr>
        <w:t>（TD/T 1001—2012）</w:t>
      </w:r>
      <w:r>
        <w:rPr>
          <w:rFonts w:hint="eastAsia" w:ascii="方正仿宋_GBK" w:hAnsi="方正仿宋_GBK" w:eastAsia="方正仿宋_GBK" w:cs="方正仿宋_GBK"/>
          <w:color w:val="auto"/>
          <w:sz w:val="28"/>
          <w:szCs w:val="28"/>
        </w:rPr>
        <w:t>5.2.5的规定。对于界线复杂的集体土地所有权宗地和国有土地使用权宗地，应制作土地权属界线附图并签订土地权属界线协议书，可不绘制宗地草图。</w:t>
      </w:r>
    </w:p>
    <w:p>
      <w:pPr>
        <w:pageBreakBefore w:val="0"/>
        <w:widowControl/>
        <w:kinsoku/>
        <w:wordWrap/>
        <w:overflowPunct/>
        <w:topLinePunct w:val="0"/>
        <w:autoSpaceDE/>
        <w:autoSpaceDN/>
        <w:bidi w:val="0"/>
        <w:adjustRightInd/>
        <w:snapToGrid/>
        <w:spacing w:line="600" w:lineRule="exact"/>
        <w:ind w:left="0" w:leftChars="0" w:firstLine="562" w:firstLineChars="200"/>
        <w:jc w:val="both"/>
        <w:textAlignment w:val="auto"/>
        <w:outlineLvl w:val="3"/>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3.5界址说明表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如果界址标示无法说明清楚全部或部分界址点线的情况，则需要填写此表对界址进行补充说明，填写要求如下。</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界址点位说明。利用工作底图和宗地草图，主要说明所依附标的物的类型及其位置（内、中、外）。及其与周围明显地物地貌的关系。如2号点位于两沟渠中心线的交点上，5号界址点位于××山顶最高处；3号界址点位于××工厂围墙西北角处；8号界址点位于农村道路与××公路交叉点中心；10号界址点位于××承包田西南角等。</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（2）主要权属界线走向说明，说明权属界线的具体走向。以两个相邻界址点为一节，叙述界线所依附的标的物的状况及其与周围宗地和地物地貌的关系。例如1—2,由1沿××公路中央走向至2; 4—5，由4沿山脊线至5；9—10，由9沿××学校东侧围墙至10等。</w:t>
      </w:r>
    </w:p>
    <w:p>
      <w:pPr>
        <w:pageBreakBefore w:val="0"/>
        <w:widowControl/>
        <w:kinsoku/>
        <w:wordWrap/>
        <w:overflowPunct/>
        <w:topLinePunct w:val="0"/>
        <w:autoSpaceDE/>
        <w:autoSpaceDN/>
        <w:bidi w:val="0"/>
        <w:adjustRightInd/>
        <w:snapToGrid/>
        <w:spacing w:line="600" w:lineRule="exact"/>
        <w:ind w:left="0" w:leftChars="0" w:firstLine="562" w:firstLineChars="200"/>
        <w:jc w:val="both"/>
        <w:textAlignment w:val="auto"/>
        <w:outlineLvl w:val="3"/>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3.6调查审核表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（1）权属调查记事</w:t>
      </w:r>
    </w:p>
    <w:p>
      <w:pPr>
        <w:keepNext w:val="0"/>
        <w:keepLines w:val="0"/>
        <w:pageBreakBefore w:val="0"/>
        <w:widowControl/>
        <w:numPr>
          <w:ilvl w:val="0"/>
          <w:numId w:val="9"/>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现场核实申请书有关栏目填写是否正确，不正确的作更正说明。</w:t>
      </w:r>
    </w:p>
    <w:p>
      <w:pPr>
        <w:keepNext w:val="0"/>
        <w:keepLines w:val="0"/>
        <w:pageBreakBefore w:val="0"/>
        <w:widowControl/>
        <w:numPr>
          <w:ilvl w:val="0"/>
          <w:numId w:val="9"/>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界线有纠纷时，要记录纠纷原因（含双方各自认定的界址），并尽可能提出处理意见。</w:t>
      </w:r>
    </w:p>
    <w:p>
      <w:pPr>
        <w:keepNext w:val="0"/>
        <w:keepLines w:val="0"/>
        <w:pageBreakBefore w:val="0"/>
        <w:widowControl/>
        <w:numPr>
          <w:ilvl w:val="0"/>
          <w:numId w:val="9"/>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指界手续履行等情况。</w:t>
      </w:r>
    </w:p>
    <w:p>
      <w:pPr>
        <w:keepNext w:val="0"/>
        <w:keepLines w:val="0"/>
        <w:pageBreakBefore w:val="0"/>
        <w:widowControl/>
        <w:numPr>
          <w:ilvl w:val="0"/>
          <w:numId w:val="9"/>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界址设置、边长丈量等技术方法、手段。</w:t>
      </w:r>
    </w:p>
    <w:p>
      <w:pPr>
        <w:keepNext w:val="0"/>
        <w:keepLines w:val="0"/>
        <w:pageBreakBefore w:val="0"/>
        <w:widowControl/>
        <w:numPr>
          <w:ilvl w:val="0"/>
          <w:numId w:val="9"/>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说明确实无法丈量界址边长、界址点与邻近地物的相关距离和条件距离的原因。</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（2）地籍测量记事</w:t>
      </w:r>
    </w:p>
    <w:p>
      <w:pPr>
        <w:keepNext w:val="0"/>
        <w:keepLines w:val="0"/>
        <w:pageBreakBefore w:val="0"/>
        <w:widowControl/>
        <w:numPr>
          <w:ilvl w:val="0"/>
          <w:numId w:val="10"/>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测量前界标检查情况。</w:t>
      </w:r>
    </w:p>
    <w:p>
      <w:pPr>
        <w:keepNext w:val="0"/>
        <w:keepLines w:val="0"/>
        <w:pageBreakBefore w:val="0"/>
        <w:widowControl/>
        <w:numPr>
          <w:ilvl w:val="0"/>
          <w:numId w:val="10"/>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根据需要，记录测量界址点及其他要素的技术方法、仪器。</w:t>
      </w:r>
    </w:p>
    <w:p>
      <w:pPr>
        <w:keepNext w:val="0"/>
        <w:keepLines w:val="0"/>
        <w:pageBreakBefore w:val="0"/>
        <w:widowControl/>
        <w:numPr>
          <w:ilvl w:val="0"/>
          <w:numId w:val="10"/>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遇到的问题及处理的方法。</w:t>
      </w:r>
    </w:p>
    <w:p>
      <w:pPr>
        <w:keepNext w:val="0"/>
        <w:keepLines w:val="0"/>
        <w:pageBreakBefore w:val="0"/>
        <w:widowControl/>
        <w:numPr>
          <w:ilvl w:val="0"/>
          <w:numId w:val="10"/>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提出遗留问题的处理意见。</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（3）调查结果审核意见</w:t>
      </w:r>
    </w:p>
    <w:p>
      <w:pPr>
        <w:pageBreakBefore w:val="0"/>
        <w:widowControl/>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审核人对地籍调查结果进行全面审核，如无问题，即填写“合格”；如果发现调查结果有问题，应填写“不合格”，指明错误所在提出处理意见。审核人签字或盖章确认。</w:t>
      </w:r>
    </w:p>
    <w:p>
      <w:pPr>
        <w:pageBreakBefore w:val="0"/>
        <w:widowControl/>
        <w:kinsoku/>
        <w:wordWrap/>
        <w:overflowPunct/>
        <w:topLinePunct w:val="0"/>
        <w:autoSpaceDE/>
        <w:autoSpaceDN/>
        <w:bidi w:val="0"/>
        <w:adjustRightInd/>
        <w:snapToGrid/>
        <w:spacing w:line="600" w:lineRule="exact"/>
        <w:ind w:left="0" w:leftChars="0" w:firstLine="562" w:firstLineChars="200"/>
        <w:jc w:val="both"/>
        <w:textAlignment w:val="auto"/>
        <w:outlineLvl w:val="3"/>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3.7共有/共用宗地面积分摊表</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（1）定着物单元数：表示同一宗地内所有的定着物单元数。</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（2）定着物代码：</w:t>
      </w:r>
      <w:r>
        <w:rPr>
          <w:rFonts w:hint="eastAsia" w:ascii="方正仿宋_GBK" w:hAnsi="方正仿宋_GBK" w:eastAsia="方正仿宋_GBK" w:cs="方正仿宋_GBK"/>
          <w:color w:val="auto"/>
          <w:kern w:val="0"/>
          <w:sz w:val="28"/>
          <w:szCs w:val="28"/>
          <w:lang w:eastAsia="zh-CN"/>
        </w:rPr>
        <w:t>根据《不动产单元设定与代码编制规则》第8节的编码要求填写</w:t>
      </w:r>
      <w:r>
        <w:rPr>
          <w:rFonts w:hint="eastAsia" w:ascii="方正仿宋_GBK" w:hAnsi="方正仿宋_GBK" w:eastAsia="方正仿宋_GBK" w:cs="方正仿宋_GBK"/>
          <w:color w:val="auto"/>
          <w:kern w:val="0"/>
          <w:sz w:val="28"/>
          <w:szCs w:val="28"/>
        </w:rPr>
        <w:t>，只填写定着物代码，不需填写宗地代码。</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（3）土地所有权/使用权面积：土地权利人在一宗地内所有/使用的土地面积。</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（4）独有/独用土地面积：土地权利人在一宗地内独自所有/使用的土地面积。</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（5）分摊土地面积：各土地权利人在共有/共用面积内分摊到的土地面积。</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共有/共用宗地的所有权/使用权面积为独有/独用土地面积与分摊土地面积之和。共用一宗地，应做到不缺不漏。且所有不动产单元的所有权/使用权面积总和应等于该宗地面积。宗地内同一权利人有多个单元的，可合并填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（7）备注：针对共有情况，填写按份共有或共同共有。属于按份共有的，还要填写共有的份额。</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rPr>
      </w:pPr>
      <w:bookmarkStart w:id="179" w:name="_Toc411357015"/>
      <w:bookmarkStart w:id="180" w:name="_Toc11752"/>
      <w:bookmarkStart w:id="181" w:name="_Toc417397105"/>
      <w:bookmarkStart w:id="182" w:name="_Toc3213"/>
      <w:bookmarkStart w:id="183" w:name="_Toc21547"/>
      <w:bookmarkStart w:id="184" w:name="_Toc24139"/>
      <w:r>
        <w:rPr>
          <w:rFonts w:hint="eastAsia" w:ascii="仿宋" w:hAnsi="仿宋" w:eastAsia="仿宋" w:cs="仿宋"/>
          <w:b/>
          <w:bCs/>
          <w:sz w:val="28"/>
          <w:szCs w:val="28"/>
        </w:rPr>
        <w:t>4土地承包经营权、农用地其他使用权调查表填写方法</w:t>
      </w:r>
      <w:bookmarkEnd w:id="179"/>
      <w:bookmarkEnd w:id="180"/>
      <w:bookmarkEnd w:id="181"/>
      <w:bookmarkEnd w:id="182"/>
      <w:bookmarkEnd w:id="183"/>
      <w:bookmarkEnd w:id="184"/>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（1）宗地代码：</w:t>
      </w:r>
      <w:r>
        <w:rPr>
          <w:rFonts w:hint="eastAsia" w:ascii="方正仿宋_GBK" w:hAnsi="方正仿宋_GBK" w:eastAsia="方正仿宋_GBK" w:cs="方正仿宋_GBK"/>
          <w:color w:val="auto"/>
          <w:kern w:val="0"/>
          <w:sz w:val="28"/>
          <w:szCs w:val="28"/>
          <w:lang w:eastAsia="zh-CN"/>
        </w:rPr>
        <w:t>根据《不动产单元设定与代码编制规则》第8节的编码要求</w:t>
      </w:r>
      <w:r>
        <w:rPr>
          <w:rFonts w:hint="eastAsia" w:ascii="方正仿宋_GBK" w:hAnsi="方正仿宋_GBK" w:eastAsia="方正仿宋_GBK" w:cs="方正仿宋_GBK"/>
          <w:color w:val="auto"/>
          <w:kern w:val="0"/>
          <w:sz w:val="28"/>
          <w:szCs w:val="28"/>
          <w:lang w:val="en-US" w:eastAsia="zh-CN"/>
        </w:rPr>
        <w:t>和本指南第三节内容</w:t>
      </w:r>
      <w:r>
        <w:rPr>
          <w:rFonts w:hint="eastAsia" w:ascii="方正仿宋_GBK" w:hAnsi="方正仿宋_GBK" w:eastAsia="方正仿宋_GBK" w:cs="方正仿宋_GBK"/>
          <w:color w:val="auto"/>
          <w:kern w:val="0"/>
          <w:sz w:val="28"/>
          <w:szCs w:val="28"/>
          <w:lang w:eastAsia="zh-CN"/>
        </w:rPr>
        <w:t>填写</w:t>
      </w:r>
      <w:r>
        <w:rPr>
          <w:rFonts w:hint="eastAsia" w:ascii="方正仿宋_GBK" w:hAnsi="方正仿宋_GBK" w:eastAsia="方正仿宋_GBK" w:cs="方正仿宋_GBK"/>
          <w:color w:val="auto"/>
          <w:kern w:val="0"/>
          <w:sz w:val="28"/>
          <w:szCs w:val="28"/>
        </w:rPr>
        <w:t>。</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（2）不动产单元号：</w:t>
      </w:r>
      <w:r>
        <w:rPr>
          <w:rFonts w:hint="eastAsia" w:ascii="方正仿宋_GBK" w:hAnsi="方正仿宋_GBK" w:eastAsia="方正仿宋_GBK" w:cs="方正仿宋_GBK"/>
          <w:color w:val="auto"/>
          <w:kern w:val="0"/>
          <w:sz w:val="28"/>
          <w:szCs w:val="28"/>
          <w:lang w:eastAsia="zh-CN"/>
        </w:rPr>
        <w:t>根据《不动产单元设定与代码编制规则》第8节的编码要求</w:t>
      </w:r>
      <w:r>
        <w:rPr>
          <w:rFonts w:hint="eastAsia" w:ascii="方正仿宋_GBK" w:hAnsi="方正仿宋_GBK" w:eastAsia="方正仿宋_GBK" w:cs="方正仿宋_GBK"/>
          <w:color w:val="auto"/>
          <w:kern w:val="0"/>
          <w:sz w:val="28"/>
          <w:szCs w:val="28"/>
          <w:lang w:val="en-US" w:eastAsia="zh-CN"/>
        </w:rPr>
        <w:t>和本指南第三节内容</w:t>
      </w:r>
      <w:r>
        <w:rPr>
          <w:rFonts w:hint="eastAsia" w:ascii="方正仿宋_GBK" w:hAnsi="方正仿宋_GBK" w:eastAsia="方正仿宋_GBK" w:cs="方正仿宋_GBK"/>
          <w:color w:val="auto"/>
          <w:kern w:val="0"/>
          <w:sz w:val="28"/>
          <w:szCs w:val="28"/>
          <w:lang w:eastAsia="zh-CN"/>
        </w:rPr>
        <w:t>填写</w:t>
      </w:r>
      <w:r>
        <w:rPr>
          <w:rFonts w:hint="eastAsia" w:ascii="方正仿宋_GBK" w:hAnsi="方正仿宋_GBK" w:eastAsia="方正仿宋_GBK" w:cs="方正仿宋_GBK"/>
          <w:color w:val="auto"/>
          <w:kern w:val="0"/>
          <w:sz w:val="28"/>
          <w:szCs w:val="28"/>
        </w:rPr>
        <w:t>。</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（3）发包方：</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名称：以家庭承包或其他方式取得承包经营权的，填写承包合同的发包方全称。</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负责人姓名/联系电话：填写发包方当前负责人的姓名、联系电话和（或）手机号码。</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负责人地址/邮政编码：填写发包方负责人的通讯地址及对应的邮政编码。</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种类：写负责人身份证件的种类。境内自然人一般为《居民身份证》，无《居民身份证》的，可以为《户口簿》、《军官证》等。法人或其他组织一般为《组织机构代码证》，无《组织机构代码证》的，可以为《营业执照》、《事业单位法人证书》、《社会团体法人登记证书》。港澳同胞的为《港澳居民来往内地通行证》或《港澳同胞回乡证》、《居民身份证》；台湾同胞的为《台湾居民来往大陆通行证》或其他有效旅行证件，在台湾地区居住的有效身份证件或经确认的身份证件；外籍人的身份证件为《护照》和中国政府主管机关签发的居留证件。</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证件号：填写身份证件上的编号。</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（4）承包方：</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承包方（代表）：填写承包方代表的姓名(家庭承包)或承包方姓名、名称(其他方式承包)。</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有无承包合同/承包合同编号：根据实际情况说明农村土地承包合同情况，在对应选项前画“√”。选择“有”时，填写相应承包合同编号，选择“无”时，编号栏以“ / ”符号填充。</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有无经营权证/经营权证编号：根据实际情况说明土地承包经营权证情况，在对应选项前画“√”。选择“有”时,填写相应经营权证编号，选择“无”时,编号栏以“ / ”符号填充。</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取得（承包）方式：选择承包方取得农村土地承包经营权的方式,在对应选项前划“√”。选择“其他”方式时，注明取得(承包)的具体方式。</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家庭成员总数：填写农户家庭成员的总数。</w:t>
      </w:r>
    </w:p>
    <w:p>
      <w:pPr>
        <w:keepNext w:val="0"/>
        <w:keepLines w:val="0"/>
        <w:pageBreakBefore w:val="0"/>
        <w:widowControl/>
        <w:numPr>
          <w:ilvl w:val="0"/>
          <w:numId w:val="13"/>
        </w:numPr>
        <w:tabs>
          <w:tab w:val="left" w:pos="1418"/>
          <w:tab w:val="left" w:pos="1691"/>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成员姓名：填写家庭成员姓名，户主填在第一顺序位。</w:t>
      </w:r>
    </w:p>
    <w:p>
      <w:pPr>
        <w:keepNext w:val="0"/>
        <w:keepLines w:val="0"/>
        <w:pageBreakBefore w:val="0"/>
        <w:widowControl/>
        <w:numPr>
          <w:ilvl w:val="0"/>
          <w:numId w:val="13"/>
        </w:numPr>
        <w:tabs>
          <w:tab w:val="left" w:pos="1418"/>
          <w:tab w:val="left" w:pos="1691"/>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与户主关系：填写该家庭成员与本户户主的关系，以《家庭关系代码》（GB/T-4761）为依据。</w:t>
      </w:r>
    </w:p>
    <w:p>
      <w:pPr>
        <w:keepNext w:val="0"/>
        <w:keepLines w:val="0"/>
        <w:pageBreakBefore w:val="0"/>
        <w:widowControl/>
        <w:numPr>
          <w:ilvl w:val="0"/>
          <w:numId w:val="13"/>
        </w:numPr>
        <w:tabs>
          <w:tab w:val="left" w:pos="1418"/>
          <w:tab w:val="left" w:pos="1691"/>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身份证号码：填写家庭成员身份证号码,无身份证的可填写其它有效证件号码并予以注明。</w:t>
      </w:r>
    </w:p>
    <w:p>
      <w:pPr>
        <w:keepNext w:val="0"/>
        <w:keepLines w:val="0"/>
        <w:pageBreakBefore w:val="0"/>
        <w:widowControl/>
        <w:numPr>
          <w:ilvl w:val="0"/>
          <w:numId w:val="13"/>
        </w:numPr>
        <w:tabs>
          <w:tab w:val="left" w:pos="1418"/>
          <w:tab w:val="left" w:pos="1691"/>
        </w:tabs>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成员备注：视需要填写相应信息，如“××××年外嫁”、“ ××××年入赘”、“ ××××年入学的在校学生”、“国家公职人员”、“军人（军官/士兵）”、“××××年新生儿”、“ ××××年去世”等。</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（5）土地用途：根据土地当前的实际用途在对应选项前画“√”。选择“其他”时,说明具体用途。</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（6）地力等级：按照《耕地地力调查与质量评价技术规程》（NY/T1634）、《全国耕地类型区、耕地地力等级划分》（NY/T309）或土地发包时当地的实际情况填写耕地的地力等级。</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（7）是否基本农田：根据具体情况在对应选项前画“√”。如无法确定该地块是否为基本农田,应在“调查记事”栏予以注明,相应栏目由农业主管部门会同国土部门确定后填写。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（8）水域滩涂类型：填写水域滩涂的类型，包括淡水水域滩涂或其他水域滩涂。</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（9）养殖业方式：填写批准养殖的方式，包括池塘、大水面放养、围栏、工厂化、筏吊式、滩涂底播、网箱等养殖方式。</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（10）适宜载畜量：填写管理部门按照草原的面积、牧草产量和家畜日采食量核定适宜畜养的家畜数量。</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（11）草原质量：填写管理部门按照草原评价体系确定的草原质量情况，包括草层高度、草地覆盖度、建群、优势种。</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草层高度：每种植物测量5-10株植物个体。记录平均数，单位用厘米表示。</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kern w:val="0"/>
          <w:sz w:val="28"/>
          <w:szCs w:val="28"/>
        </w:rPr>
        <w:t>草地覆盖度：指植被垂直投影面积覆盖地表面积的百分比，一般用针刺法测定。</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kern w:val="0"/>
          <w:sz w:val="28"/>
          <w:szCs w:val="28"/>
        </w:rPr>
        <w:t>建群：建群种是指在个体数量上不一定占绝对优势，但决定着群落内部的结构和特殊环境条件。建群种是群落的创造者、建设者。</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优势种：是指</w:t>
      </w:r>
      <w:r>
        <w:rPr>
          <w:rFonts w:hint="eastAsia" w:ascii="方正仿宋_GBK" w:hAnsi="方正仿宋_GBK" w:eastAsia="方正仿宋_GBK" w:cs="方正仿宋_GBK"/>
          <w:color w:val="auto"/>
          <w:sz w:val="28"/>
          <w:szCs w:val="28"/>
        </w:rPr>
        <w:fldChar w:fldCharType="begin"/>
      </w:r>
      <w:r>
        <w:rPr>
          <w:rFonts w:hint="eastAsia" w:ascii="方正仿宋_GBK" w:hAnsi="方正仿宋_GBK" w:eastAsia="方正仿宋_GBK" w:cs="方正仿宋_GBK"/>
          <w:color w:val="auto"/>
          <w:sz w:val="28"/>
          <w:szCs w:val="28"/>
        </w:rPr>
        <w:instrText xml:space="preserve">HYPERLINK "http://baike.so.com/doc/5682598.html" \t "_blank"</w:instrText>
      </w:r>
      <w:r>
        <w:rPr>
          <w:rFonts w:hint="eastAsia" w:ascii="方正仿宋_GBK" w:hAnsi="方正仿宋_GBK" w:eastAsia="方正仿宋_GBK" w:cs="方正仿宋_GBK"/>
          <w:color w:val="auto"/>
          <w:sz w:val="28"/>
          <w:szCs w:val="28"/>
        </w:rPr>
        <w:fldChar w:fldCharType="separate"/>
      </w:r>
      <w:r>
        <w:rPr>
          <w:rFonts w:hint="eastAsia" w:ascii="方正仿宋_GBK" w:hAnsi="方正仿宋_GBK" w:eastAsia="方正仿宋_GBK" w:cs="方正仿宋_GBK"/>
          <w:color w:val="auto"/>
          <w:kern w:val="0"/>
          <w:sz w:val="28"/>
          <w:szCs w:val="28"/>
        </w:rPr>
        <w:t>群落</w:t>
      </w:r>
      <w:r>
        <w:rPr>
          <w:rFonts w:hint="eastAsia" w:ascii="方正仿宋_GBK" w:hAnsi="方正仿宋_GBK" w:eastAsia="方正仿宋_GBK" w:cs="方正仿宋_GBK"/>
          <w:color w:val="auto"/>
          <w:sz w:val="28"/>
          <w:szCs w:val="28"/>
        </w:rPr>
        <w:fldChar w:fldCharType="end"/>
      </w:r>
      <w:r>
        <w:rPr>
          <w:rFonts w:hint="eastAsia" w:ascii="方正仿宋_GBK" w:hAnsi="方正仿宋_GBK" w:eastAsia="方正仿宋_GBK" w:cs="方正仿宋_GBK"/>
          <w:color w:val="auto"/>
          <w:kern w:val="0"/>
          <w:sz w:val="28"/>
          <w:szCs w:val="28"/>
        </w:rPr>
        <w:t>中占优势的种类，它包括群落每层中在数量、体积上最大、对生态环境影响最大的种类。各层的优势种可以不止一个种即共优种。</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12）调查记事/调查员：由调查员填写承包地块调查的情况。主要包括：a）非承包地块的说明；b)土地用途、土地利用类型的变更说明；c)农村土地地力等级、是否基本农田的说明；d)农村土地承包经营纠纷情况；e)其它需要说明或注明的情况。由全体调查员签字或盖章确认。</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（13）审核意见/审核人：审核人对调查结果进行全面审核,如无问题，填写“合格”。如发现问题，应填写“不合格”，指明错误所在并提出处理意见。审核人签字或盖章确认。</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（14）日期：以阿拉伯数字填写日期，年份应填写完整年份。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土地经营权调查表填写方法</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（1）宗地代码：</w:t>
      </w:r>
      <w:r>
        <w:rPr>
          <w:rFonts w:hint="eastAsia" w:ascii="方正仿宋_GBK" w:hAnsi="方正仿宋_GBK" w:eastAsia="方正仿宋_GBK" w:cs="方正仿宋_GBK"/>
          <w:color w:val="auto"/>
          <w:kern w:val="0"/>
          <w:sz w:val="28"/>
          <w:szCs w:val="28"/>
          <w:lang w:eastAsia="zh-CN"/>
        </w:rPr>
        <w:t>根据《不动产单元设定与代码编制规则》第8节的编码要求</w:t>
      </w:r>
      <w:r>
        <w:rPr>
          <w:rFonts w:hint="eastAsia" w:ascii="方正仿宋_GBK" w:hAnsi="方正仿宋_GBK" w:eastAsia="方正仿宋_GBK" w:cs="方正仿宋_GBK"/>
          <w:color w:val="auto"/>
          <w:kern w:val="0"/>
          <w:sz w:val="28"/>
          <w:szCs w:val="28"/>
          <w:lang w:val="en-US" w:eastAsia="zh-CN"/>
        </w:rPr>
        <w:t>和本指南第三节内容填写</w:t>
      </w:r>
      <w:r>
        <w:rPr>
          <w:rFonts w:hint="eastAsia" w:ascii="方正仿宋_GBK" w:hAnsi="方正仿宋_GBK" w:eastAsia="方正仿宋_GBK" w:cs="方正仿宋_GBK"/>
          <w:color w:val="auto"/>
          <w:kern w:val="0"/>
          <w:sz w:val="28"/>
          <w:szCs w:val="28"/>
        </w:rPr>
        <w:t>。</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（2）不动产单元号：</w:t>
      </w:r>
      <w:r>
        <w:rPr>
          <w:rFonts w:hint="eastAsia" w:ascii="方正仿宋_GBK" w:hAnsi="方正仿宋_GBK" w:eastAsia="方正仿宋_GBK" w:cs="方正仿宋_GBK"/>
          <w:color w:val="auto"/>
          <w:kern w:val="0"/>
          <w:sz w:val="28"/>
          <w:szCs w:val="28"/>
          <w:lang w:eastAsia="zh-CN"/>
        </w:rPr>
        <w:t>根据《不动产单元设定与代码编制规则》第8节的编码要求</w:t>
      </w:r>
      <w:r>
        <w:rPr>
          <w:rFonts w:hint="eastAsia" w:ascii="方正仿宋_GBK" w:hAnsi="方正仿宋_GBK" w:eastAsia="方正仿宋_GBK" w:cs="方正仿宋_GBK"/>
          <w:color w:val="auto"/>
          <w:kern w:val="0"/>
          <w:sz w:val="28"/>
          <w:szCs w:val="28"/>
          <w:lang w:val="en-US" w:eastAsia="zh-CN"/>
        </w:rPr>
        <w:t>和《宁夏回族自治区葡萄酒产业用地确权登记技术指南》第三节内容</w:t>
      </w:r>
      <w:r>
        <w:rPr>
          <w:rFonts w:hint="eastAsia" w:ascii="方正仿宋_GBK" w:hAnsi="方正仿宋_GBK" w:eastAsia="方正仿宋_GBK" w:cs="方正仿宋_GBK"/>
          <w:color w:val="auto"/>
          <w:kern w:val="0"/>
          <w:sz w:val="28"/>
          <w:szCs w:val="28"/>
          <w:lang w:eastAsia="zh-CN"/>
        </w:rPr>
        <w:t>填写</w:t>
      </w:r>
      <w:r>
        <w:rPr>
          <w:rFonts w:hint="eastAsia" w:ascii="方正仿宋_GBK" w:hAnsi="方正仿宋_GBK" w:eastAsia="方正仿宋_GBK" w:cs="方正仿宋_GBK"/>
          <w:color w:val="auto"/>
          <w:kern w:val="0"/>
          <w:sz w:val="28"/>
          <w:szCs w:val="28"/>
        </w:rPr>
        <w:t>。</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（3）发包方：</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依据土地流转来源，由全民所有制单位 、乡（镇）农民集体、村农民集体直接流转的填写此栏。</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名称：填写承包合同的发包方全称。</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负责人姓名/联系电话：填写发包方当前负责人的姓名、联系电话和（或）手机号码。</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负责人地址/邮政编码：填写发包方负责人的通讯地址及对应的邮政编码。</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种类：写负责人身份证件的种类。境内自然人一般为《居民身份证》，无《居民身份证》的，可以为《户口簿》、《军官证》等。法人或其他组织一般为《组织机构代码证》，无《组织机构代码证》的，可以为《营业执照》、《事业单位法人证书》、《社会团体法人登记证书》。港澳同胞的为《港澳居民来往内地通行证》或《港澳同胞回乡证》、《居民身份证》；台湾同胞的为《台湾居民来往大陆通行证》或其他有效旅行证件，在台湾地区居住的有效身份证件或经确认的身份证件；外籍人的身份证件为《护照》和中国政府主管机关签发的居留证件。</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证件号：填写身份证件上的编号。</w:t>
      </w:r>
    </w:p>
    <w:p>
      <w:pPr>
        <w:pageBreakBefore w:val="0"/>
        <w:numPr>
          <w:ilvl w:val="0"/>
          <w:numId w:val="16"/>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承包方：</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lang w:val="en-US" w:eastAsia="zh-CN"/>
        </w:rPr>
        <w:t>依据土地流转来源，由家庭承包人、其它承包人、经营权人流转的填写此栏。</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承包方（代表）：填写承包方代表的姓名(家庭承包)或承包方姓名、名称(其他方式承包)</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委托第三方流转土地的，填写第三方名称</w:t>
      </w:r>
      <w:r>
        <w:rPr>
          <w:rFonts w:hint="eastAsia" w:ascii="方正仿宋_GBK" w:hAnsi="方正仿宋_GBK" w:eastAsia="方正仿宋_GBK" w:cs="方正仿宋_GBK"/>
          <w:color w:val="auto"/>
          <w:sz w:val="28"/>
          <w:szCs w:val="28"/>
        </w:rPr>
        <w:t>。</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有无承包合同/承包合同编号：根据实际情况说明农村土地承包合同情况，在对应选项前画“√”。选择“有”时，填写相应承包合同编号，选择“无”时，编号栏以“ / ”符号填充。</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有无经营权证/经营权证编号：根据实际情况说明土地承包经营权证情况，在对应选项前画“√”。选择“有”时,填写相应经营权证编号，选择“无”时,编号栏以“ / ”符号填充。</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取得（承包）方式：选择承包方取得农村土地承包经营权的方式,在对应选项前划“√”。选择“其他”方式时，注明取得(承包)的具体方式。</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lang w:val="en-US" w:eastAsia="zh-CN"/>
        </w:rPr>
        <w:t>取得的权利类型</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根据承包人已经取得的不动产权证书记载的权利类型选择，</w:t>
      </w:r>
      <w:r>
        <w:rPr>
          <w:rFonts w:hint="eastAsia" w:ascii="方正仿宋_GBK" w:hAnsi="方正仿宋_GBK" w:eastAsia="方正仿宋_GBK" w:cs="方正仿宋_GBK"/>
          <w:color w:val="auto"/>
          <w:sz w:val="28"/>
          <w:szCs w:val="28"/>
        </w:rPr>
        <w:t>在对应选项前划“√”。</w:t>
      </w:r>
    </w:p>
    <w:p>
      <w:pPr>
        <w:pageBreakBefore w:val="0"/>
        <w:numPr>
          <w:ilvl w:val="0"/>
          <w:numId w:val="16"/>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经营方：</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名称：填写</w:t>
      </w:r>
      <w:r>
        <w:rPr>
          <w:rFonts w:hint="eastAsia" w:ascii="方正仿宋_GBK" w:hAnsi="方正仿宋_GBK" w:eastAsia="方正仿宋_GBK" w:cs="方正仿宋_GBK"/>
          <w:color w:val="auto"/>
          <w:kern w:val="0"/>
          <w:sz w:val="28"/>
          <w:szCs w:val="28"/>
          <w:lang w:val="en-US" w:eastAsia="zh-CN"/>
        </w:rPr>
        <w:t>经营</w:t>
      </w:r>
      <w:r>
        <w:rPr>
          <w:rFonts w:hint="eastAsia" w:ascii="方正仿宋_GBK" w:hAnsi="方正仿宋_GBK" w:eastAsia="方正仿宋_GBK" w:cs="方正仿宋_GBK"/>
          <w:color w:val="auto"/>
          <w:kern w:val="0"/>
          <w:sz w:val="28"/>
          <w:szCs w:val="28"/>
        </w:rPr>
        <w:t>合同的</w:t>
      </w:r>
      <w:r>
        <w:rPr>
          <w:rFonts w:hint="eastAsia" w:ascii="方正仿宋_GBK" w:hAnsi="方正仿宋_GBK" w:eastAsia="方正仿宋_GBK" w:cs="方正仿宋_GBK"/>
          <w:color w:val="auto"/>
          <w:kern w:val="0"/>
          <w:sz w:val="28"/>
          <w:szCs w:val="28"/>
          <w:lang w:val="en-US" w:eastAsia="zh-CN"/>
        </w:rPr>
        <w:t>授权经营方（乙方）的</w:t>
      </w:r>
      <w:r>
        <w:rPr>
          <w:rFonts w:hint="eastAsia" w:ascii="方正仿宋_GBK" w:hAnsi="方正仿宋_GBK" w:eastAsia="方正仿宋_GBK" w:cs="方正仿宋_GBK"/>
          <w:color w:val="auto"/>
          <w:kern w:val="0"/>
          <w:sz w:val="28"/>
          <w:szCs w:val="28"/>
        </w:rPr>
        <w:t>全称。</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lang w:val="en-US" w:eastAsia="zh-CN"/>
        </w:rPr>
        <w:t>合同是否备案</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根据《农村土地经营权流转管理办发》的规定，是否在相关部门和发包方进行合同备案，</w:t>
      </w:r>
      <w:r>
        <w:rPr>
          <w:rFonts w:hint="eastAsia" w:ascii="方正仿宋_GBK" w:hAnsi="方正仿宋_GBK" w:eastAsia="方正仿宋_GBK" w:cs="方正仿宋_GBK"/>
          <w:color w:val="auto"/>
          <w:sz w:val="28"/>
          <w:szCs w:val="28"/>
        </w:rPr>
        <w:t>在对应选项前划“√”。</w:t>
      </w:r>
      <w:r>
        <w:rPr>
          <w:rFonts w:hint="eastAsia" w:ascii="方正仿宋_GBK" w:hAnsi="方正仿宋_GBK" w:eastAsia="方正仿宋_GBK" w:cs="方正仿宋_GBK"/>
          <w:color w:val="auto"/>
          <w:sz w:val="28"/>
          <w:szCs w:val="28"/>
          <w:lang w:val="en-US" w:eastAsia="zh-CN"/>
        </w:rPr>
        <w:t>已备案的填写备案机构和发包方名称</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土地流转来源：依据合同</w:t>
      </w:r>
      <w:r>
        <w:rPr>
          <w:rFonts w:hint="eastAsia" w:ascii="方正仿宋_GBK" w:hAnsi="方正仿宋_GBK" w:eastAsia="方正仿宋_GBK" w:cs="方正仿宋_GBK"/>
          <w:color w:val="auto"/>
          <w:sz w:val="28"/>
          <w:szCs w:val="28"/>
        </w:rPr>
        <w:t>在对应选项前划“√”。</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有无经营权证：已经取得经营权证的在此填写是，并在经营权证编号填写编号。</w:t>
      </w:r>
    </w:p>
    <w:p>
      <w:pPr>
        <w:pageBreakBefore w:val="0"/>
        <w:numPr>
          <w:ilvl w:val="0"/>
          <w:numId w:val="16"/>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其它事项参照5.土地承包经营权、农用地其他使用权调查表填写方法填写。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lang w:val="en-US" w:eastAsia="zh-CN"/>
        </w:rPr>
      </w:pPr>
      <w:bookmarkStart w:id="185" w:name="_Toc411357018"/>
      <w:bookmarkStart w:id="186" w:name="_Toc7510"/>
      <w:bookmarkStart w:id="187" w:name="_Toc17350"/>
      <w:bookmarkStart w:id="188" w:name="_Toc7927"/>
      <w:bookmarkStart w:id="189" w:name="_Toc12258"/>
      <w:bookmarkStart w:id="190" w:name="_Toc417397108"/>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6 林权调查表填写方法</w:t>
      </w:r>
      <w:bookmarkEnd w:id="185"/>
      <w:bookmarkEnd w:id="186"/>
      <w:bookmarkEnd w:id="187"/>
      <w:bookmarkEnd w:id="188"/>
      <w:bookmarkEnd w:id="189"/>
      <w:bookmarkEnd w:id="190"/>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（1）宗地代码、定着物代码：</w:t>
      </w:r>
      <w:r>
        <w:rPr>
          <w:rFonts w:hint="eastAsia" w:ascii="方正仿宋_GBK" w:hAnsi="方正仿宋_GBK" w:eastAsia="方正仿宋_GBK" w:cs="方正仿宋_GBK"/>
          <w:color w:val="auto"/>
          <w:kern w:val="0"/>
          <w:sz w:val="28"/>
          <w:szCs w:val="28"/>
          <w:lang w:eastAsia="zh-CN"/>
        </w:rPr>
        <w:t>根据《不动产单元设定与代码编制规则》第8节的编码要求</w:t>
      </w:r>
      <w:r>
        <w:rPr>
          <w:rFonts w:hint="eastAsia" w:ascii="方正仿宋_GBK" w:hAnsi="方正仿宋_GBK" w:eastAsia="方正仿宋_GBK" w:cs="方正仿宋_GBK"/>
          <w:color w:val="auto"/>
          <w:kern w:val="0"/>
          <w:sz w:val="28"/>
          <w:szCs w:val="28"/>
          <w:lang w:val="en-US" w:eastAsia="zh-CN"/>
        </w:rPr>
        <w:t>和本指南第三节内容</w:t>
      </w:r>
      <w:r>
        <w:rPr>
          <w:rFonts w:hint="eastAsia" w:ascii="方正仿宋_GBK" w:hAnsi="方正仿宋_GBK" w:eastAsia="方正仿宋_GBK" w:cs="方正仿宋_GBK"/>
          <w:color w:val="auto"/>
          <w:kern w:val="0"/>
          <w:sz w:val="28"/>
          <w:szCs w:val="28"/>
          <w:lang w:eastAsia="zh-CN"/>
        </w:rPr>
        <w:t>填写</w:t>
      </w:r>
      <w:r>
        <w:rPr>
          <w:rFonts w:hint="eastAsia" w:ascii="方正仿宋_GBK" w:hAnsi="方正仿宋_GBK" w:eastAsia="方正仿宋_GBK" w:cs="方正仿宋_GBK"/>
          <w:color w:val="auto"/>
          <w:kern w:val="0"/>
          <w:sz w:val="28"/>
          <w:szCs w:val="28"/>
        </w:rPr>
        <w:t>。</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（2）不动产单元号：</w:t>
      </w:r>
      <w:r>
        <w:rPr>
          <w:rFonts w:hint="eastAsia" w:ascii="方正仿宋_GBK" w:hAnsi="方正仿宋_GBK" w:eastAsia="方正仿宋_GBK" w:cs="方正仿宋_GBK"/>
          <w:color w:val="auto"/>
          <w:kern w:val="0"/>
          <w:sz w:val="28"/>
          <w:szCs w:val="28"/>
          <w:lang w:eastAsia="zh-CN"/>
        </w:rPr>
        <w:t>根据《不动产单元设定与代码编制规则》第8节的编码要求</w:t>
      </w:r>
      <w:r>
        <w:rPr>
          <w:rFonts w:hint="eastAsia" w:ascii="方正仿宋_GBK" w:hAnsi="方正仿宋_GBK" w:eastAsia="方正仿宋_GBK" w:cs="方正仿宋_GBK"/>
          <w:color w:val="auto"/>
          <w:kern w:val="0"/>
          <w:sz w:val="28"/>
          <w:szCs w:val="28"/>
          <w:lang w:val="en-US" w:eastAsia="zh-CN"/>
        </w:rPr>
        <w:t>和《宁夏回族自治区葡萄酒产业用地确权登记技术指南》第三节内容</w:t>
      </w:r>
      <w:r>
        <w:rPr>
          <w:rFonts w:hint="eastAsia" w:ascii="方正仿宋_GBK" w:hAnsi="方正仿宋_GBK" w:eastAsia="方正仿宋_GBK" w:cs="方正仿宋_GBK"/>
          <w:color w:val="auto"/>
          <w:kern w:val="0"/>
          <w:sz w:val="28"/>
          <w:szCs w:val="28"/>
          <w:lang w:eastAsia="zh-CN"/>
        </w:rPr>
        <w:t>填写</w:t>
      </w:r>
      <w:r>
        <w:rPr>
          <w:rFonts w:hint="eastAsia" w:ascii="方正仿宋_GBK" w:hAnsi="方正仿宋_GBK" w:eastAsia="方正仿宋_GBK" w:cs="方正仿宋_GBK"/>
          <w:color w:val="auto"/>
          <w:kern w:val="0"/>
          <w:sz w:val="28"/>
          <w:szCs w:val="28"/>
        </w:rPr>
        <w:t>。</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（3）森林或林木所有权人：填写权利人的姓名或名称，权利人为自然人的，填写身份证明上的姓名；权利人为法人、其他组织的，填写身份证明上的法定名称。</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（4）森林或林木使用权人：填写权利人的姓名或名称，权利人为自然人的，填写身份证明上的姓名；权利人为法人、其他组织的，填写身份证明上的法定名称。</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5）证件种类和证件号：写权利人身份证件的种类。境内自然人一般为《居民身份证》，无《居民身份证》的，可以为《户口簿》、《军官证》等。法人或其他组织一般为《组织机构代码证》，无《组织机构代码证》的，可以为《营业执照》、《事业单位法人证书》、《社会团体法人登记证书》。港澳同胞的为《港澳居民来往内地通行证》或《港澳同胞回乡证》、《居民身份证》；台湾同胞的为《台湾居民来往大陆通行证》或其他有效旅行证件，在台湾地区居住的有效身份证件或经确认的身份证件；外籍人的身份证件为《护照》和中国政府主管机关签发的居留证件。证件号是填写身份证件上的编号。</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代理人姓名、证件类型和证件编号：姓名填写代理人名称、身份证号码和联系电话。无代理的不填。证件类型填写居民身份证、军官证、护照等。证件编号填写代理人的公民身份证号码、军官证号码、护照号码等。</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（7）权利人类型：填写个人、企业、事业单位、国家机关、其他。无法归类为个人、企业、事业单位、国家机关的，填写其他。</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（8）坐落：填写调查的森林、林木所在的具体地理位置。</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（9）造林年度：填写有关文件确定的造林年度。</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（10）小地名：填写地形图上的标有地名，应以地形图为准，地形图上没有记载或者记载有误的，用当地群众普遍认可的地名。</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（11）林班、小班：根据森林资源规划设计调查所区划的林班和小班数据填写。</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（12）面积：填写经测量得到的林地面积。此项由测绘单位在测量完成时提供，由调查人员填写，小数点后保留2位。</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（13）起源：填写天然林或者人工林。</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（14）株数：森林、林木难以用面积准确表明的，填写零星树木、四旁树木和农田林网等的株数。</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（15）主要树种：填写森林、林木所在宗地上1-3种主要树木种类。</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（16）林种：填写森林种类，包括防护林、用材林、经济林、薪炭林、特种用途林等。</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（17）共有情况：填写单独所有、按份共有或共同共有。属于按份共有的，还要填写共有的份额。</w:t>
      </w:r>
    </w:p>
    <w:p>
      <w:pPr>
        <w:pageBreakBefore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（18）审核意见：</w:t>
      </w:r>
      <w:r>
        <w:rPr>
          <w:rFonts w:hint="eastAsia" w:ascii="方正仿宋_GBK" w:hAnsi="方正仿宋_GBK" w:eastAsia="方正仿宋_GBK" w:cs="方正仿宋_GBK"/>
          <w:color w:val="auto"/>
          <w:kern w:val="0"/>
          <w:sz w:val="28"/>
          <w:szCs w:val="28"/>
          <w:lang w:eastAsia="zh-CN"/>
        </w:rPr>
        <w:t>林草部门</w:t>
      </w:r>
      <w:r>
        <w:rPr>
          <w:rFonts w:hint="eastAsia" w:ascii="方正仿宋_GBK" w:hAnsi="方正仿宋_GBK" w:eastAsia="方正仿宋_GBK" w:cs="方正仿宋_GBK"/>
          <w:color w:val="auto"/>
          <w:kern w:val="0"/>
          <w:sz w:val="28"/>
          <w:szCs w:val="28"/>
        </w:rPr>
        <w:t>对林权调查结果进行全面审核，如无问题，即填写合格；如果发现调查结果有问题，应填写不合格，指明错误所在提出处理意见。</w:t>
      </w:r>
    </w:p>
    <w:p>
      <w:pPr>
        <w:pStyle w:val="2"/>
        <w:rPr>
          <w:sz w:val="28"/>
          <w:szCs w:val="28"/>
        </w:rPr>
      </w:pPr>
    </w:p>
    <w:sectPr>
      <w:footerReference r:id="rId18" w:type="default"/>
      <w:pgSz w:w="11906" w:h="16838"/>
      <w:pgMar w:top="1440" w:right="1800" w:bottom="1440" w:left="1800" w:header="851" w:footer="992" w:gutter="0"/>
      <w:pgNumType w:fmt="decimal" w:start="8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2052" o:spid="_x0000_s205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rPr>
                    <w:rFonts w:hint="eastAsia"/>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center"/>
                  <w:rPr>
                    <w:rFonts w:hint="eastAsia" w:eastAsiaTheme="minorEastAsia"/>
                    <w:lang w:eastAsia="zh-CN"/>
                  </w:rPr>
                </w:pPr>
                <w:r>
                  <w:rPr>
                    <w:rFonts w:hint="eastAsia"/>
                    <w:lang w:eastAsia="zh-CN"/>
                  </w:rPr>
                  <w:t>—</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r>
                  <w:rPr>
                    <w:rFonts w:hint="eastAsia"/>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4" o:spid="_x0000_s205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eastAsia="宋体"/>
                    <w:lang w:eastAsia="zh-CN"/>
                  </w:rPr>
                  <w:t>—</w:t>
                </w:r>
                <w:r>
                  <w:rPr>
                    <w:rFonts w:hint="default" w:ascii="Times New Roman" w:hAnsi="Times New Roman" w:eastAsia="宋体" w:cs="Times New Roman"/>
                    <w:sz w:val="24"/>
                    <w:szCs w:val="24"/>
                    <w:lang w:eastAsia="zh-CN"/>
                  </w:rPr>
                  <w:t xml:space="preserve"> </w:t>
                </w: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 MERGEFORMAT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6</w:t>
                </w:r>
                <w:r>
                  <w:rPr>
                    <w:rFonts w:hint="default" w:ascii="Times New Roman" w:hAnsi="Times New Roman" w:eastAsia="宋体" w:cs="Times New Roman"/>
                    <w:sz w:val="24"/>
                    <w:szCs w:val="24"/>
                    <w:lang w:eastAsia="zh-CN"/>
                  </w:rPr>
                  <w:fldChar w:fldCharType="end"/>
                </w:r>
                <w:r>
                  <w:rPr>
                    <w:rFonts w:hint="default" w:ascii="Times New Roman" w:hAnsi="Times New Roman" w:eastAsia="宋体" w:cs="Times New Roman"/>
                    <w:sz w:val="24"/>
                    <w:szCs w:val="24"/>
                    <w:lang w:eastAsia="zh-CN"/>
                  </w:rPr>
                  <w:t xml:space="preserve"> </w:t>
                </w:r>
                <w:r>
                  <w:rPr>
                    <w:rFonts w:hint="eastAsia" w:eastAsia="宋体"/>
                    <w:lang w:eastAsia="zh-CN"/>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pPr>
    <w:r>
      <w:rPr>
        <w:sz w:val="18"/>
      </w:rPr>
      <w:pict>
        <v:shape id="_x0000_s2055" o:spid="_x0000_s205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0"/>
                  <w:ind w:firstLine="360" w:firstLineChars="150"/>
                  <w:rPr>
                    <w:rStyle w:val="18"/>
                    <w:rFonts w:hint="eastAsia" w:eastAsiaTheme="minorEastAsia"/>
                    <w:sz w:val="28"/>
                    <w:szCs w:val="28"/>
                    <w:lang w:eastAsia="zh-CN"/>
                  </w:rPr>
                </w:pPr>
                <w:r>
                  <w:rPr>
                    <w:rFonts w:hint="eastAsia" w:ascii="Times New Roman" w:hAnsi="Times New Roman" w:eastAsia="宋体" w:cs="Times New Roman"/>
                    <w:sz w:val="24"/>
                    <w:szCs w:val="24"/>
                    <w:lang w:eastAsia="zh-CN"/>
                  </w:rPr>
                  <w:t xml:space="preserve">— </w:t>
                </w:r>
                <w:r>
                  <w:rPr>
                    <w:rFonts w:hint="eastAsia" w:ascii="Times New Roman" w:hAnsi="Times New Roman" w:eastAsia="宋体" w:cs="Times New Roman"/>
                    <w:sz w:val="24"/>
                    <w:szCs w:val="24"/>
                    <w:lang w:eastAsia="zh-CN"/>
                  </w:rPr>
                  <w:fldChar w:fldCharType="begin"/>
                </w:r>
                <w:r>
                  <w:rPr>
                    <w:rFonts w:hint="eastAsia" w:ascii="Times New Roman" w:hAnsi="Times New Roman" w:eastAsia="宋体" w:cs="Times New Roman"/>
                    <w:sz w:val="24"/>
                    <w:szCs w:val="24"/>
                    <w:lang w:eastAsia="zh-CN"/>
                  </w:rPr>
                  <w:instrText xml:space="preserve"> PAGE  \* MERGEFORMAT </w:instrText>
                </w:r>
                <w:r>
                  <w:rPr>
                    <w:rFonts w:hint="eastAsia" w:ascii="Times New Roman" w:hAnsi="Times New Roman" w:eastAsia="宋体" w:cs="Times New Roman"/>
                    <w:sz w:val="24"/>
                    <w:szCs w:val="24"/>
                    <w:lang w:eastAsia="zh-CN"/>
                  </w:rPr>
                  <w:fldChar w:fldCharType="separate"/>
                </w:r>
                <w:r>
                  <w:rPr>
                    <w:rFonts w:hint="eastAsia" w:ascii="Times New Roman" w:hAnsi="Times New Roman" w:eastAsia="宋体" w:cs="Times New Roman"/>
                    <w:sz w:val="24"/>
                    <w:szCs w:val="24"/>
                    <w:lang w:eastAsia="zh-CN"/>
                  </w:rPr>
                  <w:t>69</w:t>
                </w:r>
                <w:r>
                  <w:rPr>
                    <w:rFonts w:hint="eastAsia" w:ascii="Times New Roman" w:hAnsi="Times New Roman" w:eastAsia="宋体" w:cs="Times New Roman"/>
                    <w:sz w:val="24"/>
                    <w:szCs w:val="24"/>
                    <w:lang w:eastAsia="zh-CN"/>
                  </w:rPr>
                  <w:fldChar w:fldCharType="end"/>
                </w:r>
                <w:r>
                  <w:rPr>
                    <w:rFonts w:hint="eastAsia" w:ascii="Times New Roman" w:hAnsi="Times New Roman" w:eastAsia="宋体" w:cs="Times New Roman"/>
                    <w:sz w:val="24"/>
                    <w:szCs w:val="24"/>
                    <w:lang w:eastAsia="zh-CN"/>
                  </w:rPr>
                  <w:t xml:space="preserve"> </w:t>
                </w:r>
                <w:r>
                  <w:rPr>
                    <w:rStyle w:val="18"/>
                    <w:rFonts w:hint="eastAsia"/>
                    <w:sz w:val="28"/>
                    <w:szCs w:val="28"/>
                    <w:lang w:eastAsia="zh-CN"/>
                  </w:rP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firstLine="360"/>
      <w:rPr>
        <w:rStyle w:val="18"/>
      </w:rPr>
    </w:pPr>
    <w:r>
      <w:rPr>
        <w:rStyle w:val="18"/>
      </w:rPr>
      <w:fldChar w:fldCharType="begin"/>
    </w:r>
    <w:r>
      <w:rPr>
        <w:rStyle w:val="18"/>
      </w:rPr>
      <w:instrText xml:space="preserve">PAGE  </w:instrText>
    </w:r>
    <w:r>
      <w:rPr>
        <w:rStyle w:val="18"/>
      </w:rPr>
      <w:fldChar w:fldCharType="separate"/>
    </w:r>
    <w:r>
      <w:rPr>
        <w:rStyle w:val="18"/>
      </w:rPr>
      <w:t>31</w:t>
    </w:r>
    <w:r>
      <w:rPr>
        <w:rStyle w:val="18"/>
      </w:rPr>
      <w:fldChar w:fldCharType="end"/>
    </w:r>
  </w:p>
  <w:p>
    <w:pPr>
      <w:pStyle w:val="10"/>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pPr>
    <w:r>
      <w:rPr>
        <w:sz w:val="18"/>
      </w:rPr>
      <w:pict>
        <v:shape id="_x0000_s2056" o:spid="_x0000_s2056"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0"/>
                  <w:ind w:firstLine="360" w:firstLineChars="150"/>
                  <w:rPr>
                    <w:rStyle w:val="18"/>
                    <w:rFonts w:hint="eastAsia" w:eastAsiaTheme="minorEastAsia"/>
                    <w:sz w:val="28"/>
                    <w:szCs w:val="28"/>
                    <w:lang w:eastAsia="zh-CN"/>
                  </w:rPr>
                </w:pPr>
                <w:r>
                  <w:rPr>
                    <w:rFonts w:hint="eastAsia" w:ascii="Times New Roman" w:hAnsi="Times New Roman" w:eastAsia="宋体" w:cs="Times New Roman"/>
                    <w:sz w:val="24"/>
                    <w:szCs w:val="24"/>
                    <w:lang w:eastAsia="zh-CN"/>
                  </w:rPr>
                  <w:t xml:space="preserve">— </w:t>
                </w:r>
                <w:r>
                  <w:rPr>
                    <w:rFonts w:hint="eastAsia" w:ascii="Times New Roman" w:hAnsi="Times New Roman" w:eastAsia="宋体" w:cs="Times New Roman"/>
                    <w:sz w:val="24"/>
                    <w:szCs w:val="24"/>
                    <w:lang w:eastAsia="zh-CN"/>
                  </w:rPr>
                  <w:fldChar w:fldCharType="begin"/>
                </w:r>
                <w:r>
                  <w:rPr>
                    <w:rFonts w:hint="eastAsia" w:ascii="Times New Roman" w:hAnsi="Times New Roman" w:eastAsia="宋体" w:cs="Times New Roman"/>
                    <w:sz w:val="24"/>
                    <w:szCs w:val="24"/>
                    <w:lang w:eastAsia="zh-CN"/>
                  </w:rPr>
                  <w:instrText xml:space="preserve"> PAGE  \* MERGEFORMAT </w:instrText>
                </w:r>
                <w:r>
                  <w:rPr>
                    <w:rFonts w:hint="eastAsia" w:ascii="Times New Roman" w:hAnsi="Times New Roman" w:eastAsia="宋体" w:cs="Times New Roman"/>
                    <w:sz w:val="24"/>
                    <w:szCs w:val="24"/>
                    <w:lang w:eastAsia="zh-CN"/>
                  </w:rPr>
                  <w:fldChar w:fldCharType="separate"/>
                </w:r>
                <w:r>
                  <w:rPr>
                    <w:rFonts w:hint="eastAsia" w:ascii="Times New Roman" w:hAnsi="Times New Roman" w:eastAsia="宋体" w:cs="Times New Roman"/>
                    <w:sz w:val="24"/>
                    <w:szCs w:val="24"/>
                    <w:lang w:eastAsia="zh-CN"/>
                  </w:rPr>
                  <w:t>69</w:t>
                </w:r>
                <w:r>
                  <w:rPr>
                    <w:rFonts w:hint="eastAsia" w:ascii="Times New Roman" w:hAnsi="Times New Roman" w:eastAsia="宋体" w:cs="Times New Roman"/>
                    <w:sz w:val="24"/>
                    <w:szCs w:val="24"/>
                    <w:lang w:eastAsia="zh-CN"/>
                  </w:rPr>
                  <w:fldChar w:fldCharType="end"/>
                </w:r>
                <w:r>
                  <w:rPr>
                    <w:rFonts w:hint="eastAsia" w:ascii="Times New Roman" w:hAnsi="Times New Roman" w:eastAsia="宋体" w:cs="Times New Roman"/>
                    <w:sz w:val="24"/>
                    <w:szCs w:val="24"/>
                    <w:lang w:eastAsia="zh-CN"/>
                  </w:rPr>
                  <w:t xml:space="preserve"> </w:t>
                </w:r>
                <w:r>
                  <w:rPr>
                    <w:rStyle w:val="18"/>
                    <w:rFonts w:hint="eastAsia"/>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5A06D0"/>
    <w:multiLevelType w:val="singleLevel"/>
    <w:tmpl w:val="A25A06D0"/>
    <w:lvl w:ilvl="0" w:tentative="0">
      <w:start w:val="4"/>
      <w:numFmt w:val="decimal"/>
      <w:suff w:val="nothing"/>
      <w:lvlText w:val="（%1）"/>
      <w:lvlJc w:val="left"/>
    </w:lvl>
  </w:abstractNum>
  <w:abstractNum w:abstractNumId="1">
    <w:nsid w:val="C5E91F65"/>
    <w:multiLevelType w:val="multilevel"/>
    <w:tmpl w:val="C5E91F65"/>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2">
    <w:nsid w:val="E27022D8"/>
    <w:multiLevelType w:val="multilevel"/>
    <w:tmpl w:val="E27022D8"/>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3">
    <w:nsid w:val="03923089"/>
    <w:multiLevelType w:val="multilevel"/>
    <w:tmpl w:val="03923089"/>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4">
    <w:nsid w:val="0F556B33"/>
    <w:multiLevelType w:val="multilevel"/>
    <w:tmpl w:val="0F556B33"/>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0F9E5FBD"/>
    <w:multiLevelType w:val="multilevel"/>
    <w:tmpl w:val="0F9E5FBD"/>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6">
    <w:nsid w:val="12020BE1"/>
    <w:multiLevelType w:val="multilevel"/>
    <w:tmpl w:val="12020BE1"/>
    <w:lvl w:ilvl="0" w:tentative="0">
      <w:start w:val="1"/>
      <w:numFmt w:val="decimal"/>
      <w:lvlText w:val="%1)"/>
      <w:lvlJc w:val="left"/>
      <w:pPr>
        <w:ind w:left="1831" w:hanging="420"/>
      </w:pPr>
      <w:rPr>
        <w:rFonts w:cs="Times New Roman"/>
      </w:rPr>
    </w:lvl>
    <w:lvl w:ilvl="1" w:tentative="0">
      <w:start w:val="1"/>
      <w:numFmt w:val="lowerLetter"/>
      <w:lvlText w:val="%2)"/>
      <w:lvlJc w:val="left"/>
      <w:pPr>
        <w:ind w:left="2251" w:hanging="420"/>
      </w:pPr>
      <w:rPr>
        <w:rFonts w:cs="Times New Roman"/>
      </w:rPr>
    </w:lvl>
    <w:lvl w:ilvl="2" w:tentative="0">
      <w:start w:val="1"/>
      <w:numFmt w:val="lowerRoman"/>
      <w:lvlText w:val="%3."/>
      <w:lvlJc w:val="right"/>
      <w:pPr>
        <w:ind w:left="2671" w:hanging="420"/>
      </w:pPr>
      <w:rPr>
        <w:rFonts w:cs="Times New Roman"/>
      </w:rPr>
    </w:lvl>
    <w:lvl w:ilvl="3" w:tentative="0">
      <w:start w:val="1"/>
      <w:numFmt w:val="decimal"/>
      <w:lvlText w:val="%4."/>
      <w:lvlJc w:val="left"/>
      <w:pPr>
        <w:ind w:left="3091" w:hanging="420"/>
      </w:pPr>
      <w:rPr>
        <w:rFonts w:cs="Times New Roman"/>
      </w:rPr>
    </w:lvl>
    <w:lvl w:ilvl="4" w:tentative="0">
      <w:start w:val="1"/>
      <w:numFmt w:val="lowerLetter"/>
      <w:lvlText w:val="%5)"/>
      <w:lvlJc w:val="left"/>
      <w:pPr>
        <w:ind w:left="3511" w:hanging="420"/>
      </w:pPr>
      <w:rPr>
        <w:rFonts w:cs="Times New Roman"/>
      </w:rPr>
    </w:lvl>
    <w:lvl w:ilvl="5" w:tentative="0">
      <w:start w:val="1"/>
      <w:numFmt w:val="lowerRoman"/>
      <w:lvlText w:val="%6."/>
      <w:lvlJc w:val="right"/>
      <w:pPr>
        <w:ind w:left="3931" w:hanging="420"/>
      </w:pPr>
      <w:rPr>
        <w:rFonts w:cs="Times New Roman"/>
      </w:rPr>
    </w:lvl>
    <w:lvl w:ilvl="6" w:tentative="0">
      <w:start w:val="1"/>
      <w:numFmt w:val="decimal"/>
      <w:lvlText w:val="%7."/>
      <w:lvlJc w:val="left"/>
      <w:pPr>
        <w:ind w:left="4351" w:hanging="420"/>
      </w:pPr>
      <w:rPr>
        <w:rFonts w:cs="Times New Roman"/>
      </w:rPr>
    </w:lvl>
    <w:lvl w:ilvl="7" w:tentative="0">
      <w:start w:val="1"/>
      <w:numFmt w:val="lowerLetter"/>
      <w:lvlText w:val="%8)"/>
      <w:lvlJc w:val="left"/>
      <w:pPr>
        <w:ind w:left="4771" w:hanging="420"/>
      </w:pPr>
      <w:rPr>
        <w:rFonts w:cs="Times New Roman"/>
      </w:rPr>
    </w:lvl>
    <w:lvl w:ilvl="8" w:tentative="0">
      <w:start w:val="1"/>
      <w:numFmt w:val="lowerRoman"/>
      <w:lvlText w:val="%9."/>
      <w:lvlJc w:val="right"/>
      <w:pPr>
        <w:ind w:left="5191" w:hanging="420"/>
      </w:pPr>
      <w:rPr>
        <w:rFonts w:cs="Times New Roman"/>
      </w:rPr>
    </w:lvl>
  </w:abstractNum>
  <w:abstractNum w:abstractNumId="7">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32"/>
        <w:szCs w:val="32"/>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8"/>
        <w:szCs w:val="28"/>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8"/>
        <w:szCs w:val="28"/>
      </w:rPr>
    </w:lvl>
    <w:lvl w:ilvl="3" w:tentative="0">
      <w:start w:val="1"/>
      <w:numFmt w:val="decimal"/>
      <w:suff w:val="nothing"/>
      <w:lvlText w:val="%1.%2.%3.%4　"/>
      <w:lvlJc w:val="left"/>
      <w:pPr>
        <w:ind w:left="94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0970312"/>
    <w:multiLevelType w:val="multilevel"/>
    <w:tmpl w:val="20970312"/>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9">
    <w:nsid w:val="23676F47"/>
    <w:multiLevelType w:val="multilevel"/>
    <w:tmpl w:val="23676F47"/>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10">
    <w:nsid w:val="244178BA"/>
    <w:multiLevelType w:val="multilevel"/>
    <w:tmpl w:val="244178BA"/>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11">
    <w:nsid w:val="28DF34B2"/>
    <w:multiLevelType w:val="multilevel"/>
    <w:tmpl w:val="28DF34B2"/>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12">
    <w:nsid w:val="30D21981"/>
    <w:multiLevelType w:val="multilevel"/>
    <w:tmpl w:val="30D21981"/>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13">
    <w:nsid w:val="3D73370C"/>
    <w:multiLevelType w:val="multilevel"/>
    <w:tmpl w:val="3D73370C"/>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14">
    <w:nsid w:val="46C58F43"/>
    <w:multiLevelType w:val="multilevel"/>
    <w:tmpl w:val="46C58F43"/>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15">
    <w:nsid w:val="57B45C38"/>
    <w:multiLevelType w:val="multilevel"/>
    <w:tmpl w:val="57B45C38"/>
    <w:lvl w:ilvl="0" w:tentative="0">
      <w:start w:val="1"/>
      <w:numFmt w:val="decimal"/>
      <w:lvlText w:val="%1)"/>
      <w:lvlJc w:val="left"/>
      <w:pPr>
        <w:ind w:left="1831" w:hanging="420"/>
      </w:pPr>
      <w:rPr>
        <w:rFonts w:cs="Times New Roman"/>
      </w:rPr>
    </w:lvl>
    <w:lvl w:ilvl="1" w:tentative="0">
      <w:start w:val="1"/>
      <w:numFmt w:val="lowerLetter"/>
      <w:lvlText w:val="%2)"/>
      <w:lvlJc w:val="left"/>
      <w:pPr>
        <w:ind w:left="2251" w:hanging="420"/>
      </w:pPr>
      <w:rPr>
        <w:rFonts w:cs="Times New Roman"/>
      </w:rPr>
    </w:lvl>
    <w:lvl w:ilvl="2" w:tentative="0">
      <w:start w:val="1"/>
      <w:numFmt w:val="lowerRoman"/>
      <w:lvlText w:val="%3."/>
      <w:lvlJc w:val="right"/>
      <w:pPr>
        <w:ind w:left="2671" w:hanging="420"/>
      </w:pPr>
      <w:rPr>
        <w:rFonts w:cs="Times New Roman"/>
      </w:rPr>
    </w:lvl>
    <w:lvl w:ilvl="3" w:tentative="0">
      <w:start w:val="1"/>
      <w:numFmt w:val="decimal"/>
      <w:lvlText w:val="%4."/>
      <w:lvlJc w:val="left"/>
      <w:pPr>
        <w:ind w:left="3091" w:hanging="420"/>
      </w:pPr>
      <w:rPr>
        <w:rFonts w:cs="Times New Roman"/>
      </w:rPr>
    </w:lvl>
    <w:lvl w:ilvl="4" w:tentative="0">
      <w:start w:val="1"/>
      <w:numFmt w:val="lowerLetter"/>
      <w:lvlText w:val="%5)"/>
      <w:lvlJc w:val="left"/>
      <w:pPr>
        <w:ind w:left="3511" w:hanging="420"/>
      </w:pPr>
      <w:rPr>
        <w:rFonts w:cs="Times New Roman"/>
      </w:rPr>
    </w:lvl>
    <w:lvl w:ilvl="5" w:tentative="0">
      <w:start w:val="1"/>
      <w:numFmt w:val="lowerRoman"/>
      <w:lvlText w:val="%6."/>
      <w:lvlJc w:val="right"/>
      <w:pPr>
        <w:ind w:left="3931" w:hanging="420"/>
      </w:pPr>
      <w:rPr>
        <w:rFonts w:cs="Times New Roman"/>
      </w:rPr>
    </w:lvl>
    <w:lvl w:ilvl="6" w:tentative="0">
      <w:start w:val="1"/>
      <w:numFmt w:val="decimal"/>
      <w:lvlText w:val="%7."/>
      <w:lvlJc w:val="left"/>
      <w:pPr>
        <w:ind w:left="4351" w:hanging="420"/>
      </w:pPr>
      <w:rPr>
        <w:rFonts w:cs="Times New Roman"/>
      </w:rPr>
    </w:lvl>
    <w:lvl w:ilvl="7" w:tentative="0">
      <w:start w:val="1"/>
      <w:numFmt w:val="lowerLetter"/>
      <w:lvlText w:val="%8)"/>
      <w:lvlJc w:val="left"/>
      <w:pPr>
        <w:ind w:left="4771" w:hanging="420"/>
      </w:pPr>
      <w:rPr>
        <w:rFonts w:cs="Times New Roman"/>
      </w:rPr>
    </w:lvl>
    <w:lvl w:ilvl="8" w:tentative="0">
      <w:start w:val="1"/>
      <w:numFmt w:val="lowerRoman"/>
      <w:lvlText w:val="%9."/>
      <w:lvlJc w:val="right"/>
      <w:pPr>
        <w:ind w:left="5191" w:hanging="420"/>
      </w:pPr>
      <w:rPr>
        <w:rFonts w:cs="Times New Roman"/>
      </w:rPr>
    </w:lvl>
  </w:abstractNum>
  <w:abstractNum w:abstractNumId="16">
    <w:nsid w:val="6385293E"/>
    <w:multiLevelType w:val="multilevel"/>
    <w:tmpl w:val="6385293E"/>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17">
    <w:nsid w:val="6D6517F7"/>
    <w:multiLevelType w:val="multilevel"/>
    <w:tmpl w:val="6D6517F7"/>
    <w:lvl w:ilvl="0" w:tentative="0">
      <w:start w:val="1"/>
      <w:numFmt w:val="lowerLetter"/>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num w:numId="1">
    <w:abstractNumId w:val="7"/>
  </w:num>
  <w:num w:numId="2">
    <w:abstractNumId w:val="4"/>
  </w:num>
  <w:num w:numId="3">
    <w:abstractNumId w:val="13"/>
  </w:num>
  <w:num w:numId="4">
    <w:abstractNumId w:val="6"/>
  </w:num>
  <w:num w:numId="5">
    <w:abstractNumId w:val="10"/>
  </w:num>
  <w:num w:numId="6">
    <w:abstractNumId w:val="11"/>
  </w:num>
  <w:num w:numId="7">
    <w:abstractNumId w:val="8"/>
  </w:num>
  <w:num w:numId="8">
    <w:abstractNumId w:val="3"/>
  </w:num>
  <w:num w:numId="9">
    <w:abstractNumId w:val="12"/>
  </w:num>
  <w:num w:numId="10">
    <w:abstractNumId w:val="5"/>
  </w:num>
  <w:num w:numId="11">
    <w:abstractNumId w:val="17"/>
  </w:num>
  <w:num w:numId="12">
    <w:abstractNumId w:val="9"/>
  </w:num>
  <w:num w:numId="13">
    <w:abstractNumId w:val="15"/>
  </w:num>
  <w:num w:numId="14">
    <w:abstractNumId w:val="16"/>
  </w:num>
  <w:num w:numId="15">
    <w:abstractNumId w:val="1"/>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872FA"/>
    <w:rsid w:val="0022283A"/>
    <w:rsid w:val="002872FA"/>
    <w:rsid w:val="010A5994"/>
    <w:rsid w:val="02B05477"/>
    <w:rsid w:val="03FD27D3"/>
    <w:rsid w:val="046C368F"/>
    <w:rsid w:val="04FB65F6"/>
    <w:rsid w:val="06A0202D"/>
    <w:rsid w:val="06DD6567"/>
    <w:rsid w:val="076A5987"/>
    <w:rsid w:val="084F13F3"/>
    <w:rsid w:val="09BE49B8"/>
    <w:rsid w:val="0A117E92"/>
    <w:rsid w:val="0A122A70"/>
    <w:rsid w:val="0C9157E8"/>
    <w:rsid w:val="0D8A0405"/>
    <w:rsid w:val="0EB0192D"/>
    <w:rsid w:val="0F786092"/>
    <w:rsid w:val="0FA50E41"/>
    <w:rsid w:val="10AA55E0"/>
    <w:rsid w:val="1182142E"/>
    <w:rsid w:val="12425176"/>
    <w:rsid w:val="12A85EC1"/>
    <w:rsid w:val="139A014D"/>
    <w:rsid w:val="148559E6"/>
    <w:rsid w:val="17B351F0"/>
    <w:rsid w:val="185D715D"/>
    <w:rsid w:val="18AE087C"/>
    <w:rsid w:val="18CB63F7"/>
    <w:rsid w:val="1A3A6F5D"/>
    <w:rsid w:val="1A494285"/>
    <w:rsid w:val="1B4E2A7B"/>
    <w:rsid w:val="1BD273A1"/>
    <w:rsid w:val="1BD81BAE"/>
    <w:rsid w:val="1BF8160F"/>
    <w:rsid w:val="1C962397"/>
    <w:rsid w:val="1D3B17EF"/>
    <w:rsid w:val="215730E0"/>
    <w:rsid w:val="219D1BE3"/>
    <w:rsid w:val="21DD211C"/>
    <w:rsid w:val="22166F12"/>
    <w:rsid w:val="22E90EED"/>
    <w:rsid w:val="24063522"/>
    <w:rsid w:val="249D541E"/>
    <w:rsid w:val="26D051B4"/>
    <w:rsid w:val="279A0CB3"/>
    <w:rsid w:val="2AE12560"/>
    <w:rsid w:val="2D093333"/>
    <w:rsid w:val="2D0C5742"/>
    <w:rsid w:val="2DD370BF"/>
    <w:rsid w:val="2F0B6804"/>
    <w:rsid w:val="31826B37"/>
    <w:rsid w:val="31E326D3"/>
    <w:rsid w:val="3204673B"/>
    <w:rsid w:val="323D78F4"/>
    <w:rsid w:val="330A1543"/>
    <w:rsid w:val="335770E2"/>
    <w:rsid w:val="33A55550"/>
    <w:rsid w:val="34280B46"/>
    <w:rsid w:val="36156716"/>
    <w:rsid w:val="379D2CB9"/>
    <w:rsid w:val="38162825"/>
    <w:rsid w:val="390913A8"/>
    <w:rsid w:val="399443F3"/>
    <w:rsid w:val="3A471715"/>
    <w:rsid w:val="3C534C0E"/>
    <w:rsid w:val="3D4B7F76"/>
    <w:rsid w:val="3F4B70E6"/>
    <w:rsid w:val="40D3480E"/>
    <w:rsid w:val="414644FD"/>
    <w:rsid w:val="42D522FA"/>
    <w:rsid w:val="42DD6866"/>
    <w:rsid w:val="447169F8"/>
    <w:rsid w:val="45CD1495"/>
    <w:rsid w:val="49AE11E7"/>
    <w:rsid w:val="49BB39F1"/>
    <w:rsid w:val="49C65B99"/>
    <w:rsid w:val="4A7614F3"/>
    <w:rsid w:val="4B1018F8"/>
    <w:rsid w:val="4D7B080A"/>
    <w:rsid w:val="4D874B8A"/>
    <w:rsid w:val="4F6A36F4"/>
    <w:rsid w:val="51AA4863"/>
    <w:rsid w:val="52E01D44"/>
    <w:rsid w:val="53095C1D"/>
    <w:rsid w:val="53C445A3"/>
    <w:rsid w:val="53E05371"/>
    <w:rsid w:val="54AC0DB2"/>
    <w:rsid w:val="54FA3718"/>
    <w:rsid w:val="556A4228"/>
    <w:rsid w:val="55E711D8"/>
    <w:rsid w:val="57081580"/>
    <w:rsid w:val="595076F4"/>
    <w:rsid w:val="59906756"/>
    <w:rsid w:val="5B28795D"/>
    <w:rsid w:val="5B8B0208"/>
    <w:rsid w:val="5BB14061"/>
    <w:rsid w:val="5C837EFF"/>
    <w:rsid w:val="5EA92BFB"/>
    <w:rsid w:val="5EE67E41"/>
    <w:rsid w:val="5F971539"/>
    <w:rsid w:val="64E70A98"/>
    <w:rsid w:val="652E49AF"/>
    <w:rsid w:val="65D30E81"/>
    <w:rsid w:val="66C46A62"/>
    <w:rsid w:val="68680A9C"/>
    <w:rsid w:val="68746CB0"/>
    <w:rsid w:val="69290442"/>
    <w:rsid w:val="693345CA"/>
    <w:rsid w:val="6B44417B"/>
    <w:rsid w:val="6DB37FFD"/>
    <w:rsid w:val="6E2C3CF9"/>
    <w:rsid w:val="6F731D10"/>
    <w:rsid w:val="70FD650A"/>
    <w:rsid w:val="734A3ED9"/>
    <w:rsid w:val="74D619E3"/>
    <w:rsid w:val="74EF5701"/>
    <w:rsid w:val="780F69CE"/>
    <w:rsid w:val="7A207D3D"/>
    <w:rsid w:val="7A537C33"/>
    <w:rsid w:val="7B7B73CA"/>
    <w:rsid w:val="7D821F59"/>
    <w:rsid w:val="7DCB0B97"/>
    <w:rsid w:val="7E1A5AF1"/>
    <w:rsid w:val="7E822D0D"/>
    <w:rsid w:val="7F486A9D"/>
    <w:rsid w:val="7F9B4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1"/>
    <w:qFormat/>
    <w:uiPriority w:val="0"/>
    <w:pPr>
      <w:keepNext/>
      <w:keepLines/>
      <w:spacing w:before="340" w:after="330" w:line="576" w:lineRule="auto"/>
      <w:outlineLvl w:val="0"/>
    </w:pPr>
    <w:rPr>
      <w:rFonts w:ascii="Calibri" w:hAnsi="Calibri"/>
      <w:b/>
      <w:bCs/>
      <w:kern w:val="44"/>
      <w:sz w:val="44"/>
      <w:szCs w:val="44"/>
    </w:rPr>
  </w:style>
  <w:style w:type="paragraph" w:styleId="5">
    <w:name w:val="heading 3"/>
    <w:basedOn w:val="1"/>
    <w:next w:val="1"/>
    <w:link w:val="22"/>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annotation text"/>
    <w:basedOn w:val="1"/>
    <w:link w:val="37"/>
    <w:qFormat/>
    <w:uiPriority w:val="0"/>
    <w:pPr>
      <w:jc w:val="left"/>
    </w:pPr>
  </w:style>
  <w:style w:type="paragraph" w:styleId="8">
    <w:name w:val="toc 3"/>
    <w:basedOn w:val="1"/>
    <w:next w:val="1"/>
    <w:qFormat/>
    <w:uiPriority w:val="39"/>
    <w:pPr>
      <w:ind w:left="840" w:leftChars="400"/>
    </w:pPr>
  </w:style>
  <w:style w:type="paragraph" w:styleId="9">
    <w:name w:val="Balloon Text"/>
    <w:basedOn w:val="1"/>
    <w:link w:val="39"/>
    <w:qFormat/>
    <w:uiPriority w:val="0"/>
    <w:rPr>
      <w:sz w:val="18"/>
      <w:szCs w:val="18"/>
    </w:rPr>
  </w:style>
  <w:style w:type="paragraph" w:styleId="10">
    <w:name w:val="footer"/>
    <w:basedOn w:val="1"/>
    <w:link w:val="26"/>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qFormat/>
    <w:uiPriority w:val="39"/>
    <w:pPr>
      <w:tabs>
        <w:tab w:val="right" w:leader="dot" w:pos="9242"/>
      </w:tabs>
      <w:spacing w:beforeLines="25" w:afterLines="25"/>
      <w:jc w:val="left"/>
    </w:pPr>
    <w:rPr>
      <w:rFonts w:ascii="黑体" w:eastAsia="黑体"/>
      <w:b/>
      <w:szCs w:val="21"/>
    </w:rPr>
  </w:style>
  <w:style w:type="paragraph" w:styleId="13">
    <w:name w:val="toc 2"/>
    <w:basedOn w:val="1"/>
    <w:next w:val="1"/>
    <w:qFormat/>
    <w:uiPriority w:val="39"/>
    <w:pPr>
      <w:tabs>
        <w:tab w:val="right" w:leader="dot" w:pos="8296"/>
      </w:tabs>
      <w:spacing w:beforeLines="30" w:afterLines="30"/>
      <w:ind w:left="420" w:leftChars="200"/>
    </w:pPr>
    <w:rPr>
      <w:sz w:val="24"/>
    </w:rPr>
  </w:style>
  <w:style w:type="paragraph" w:styleId="14">
    <w:name w:val="Normal (Web)"/>
    <w:basedOn w:val="1"/>
    <w:qFormat/>
    <w:uiPriority w:val="0"/>
    <w:pPr>
      <w:spacing w:beforeAutospacing="1" w:afterAutospacing="1"/>
      <w:jc w:val="left"/>
    </w:pPr>
    <w:rPr>
      <w:rFonts w:ascii="Calibri" w:hAnsi="Calibri"/>
      <w:kern w:val="0"/>
      <w:sz w:val="24"/>
    </w:rPr>
  </w:style>
  <w:style w:type="paragraph" w:styleId="15">
    <w:name w:val="annotation subject"/>
    <w:basedOn w:val="7"/>
    <w:next w:val="7"/>
    <w:link w:val="38"/>
    <w:qFormat/>
    <w:uiPriority w:val="0"/>
    <w:rPr>
      <w:b/>
      <w:bCs/>
    </w:rPr>
  </w:style>
  <w:style w:type="character" w:styleId="18">
    <w:name w:val="page number"/>
    <w:qFormat/>
    <w:uiPriority w:val="0"/>
    <w:rPr>
      <w:rFonts w:cs="Times New Roman"/>
    </w:rPr>
  </w:style>
  <w:style w:type="character" w:styleId="19">
    <w:name w:val="Hyperlink"/>
    <w:unhideWhenUsed/>
    <w:qFormat/>
    <w:uiPriority w:val="99"/>
    <w:rPr>
      <w:color w:val="0563C1"/>
      <w:u w:val="single"/>
    </w:rPr>
  </w:style>
  <w:style w:type="character" w:styleId="20">
    <w:name w:val="annotation reference"/>
    <w:qFormat/>
    <w:uiPriority w:val="0"/>
    <w:rPr>
      <w:sz w:val="21"/>
      <w:szCs w:val="21"/>
    </w:rPr>
  </w:style>
  <w:style w:type="character" w:customStyle="1" w:styleId="21">
    <w:name w:val="标题 1 Char"/>
    <w:basedOn w:val="17"/>
    <w:link w:val="4"/>
    <w:qFormat/>
    <w:uiPriority w:val="0"/>
    <w:rPr>
      <w:rFonts w:ascii="Calibri" w:hAnsi="Calibri" w:eastAsia="宋体" w:cs="Times New Roman"/>
      <w:b/>
      <w:bCs/>
      <w:kern w:val="44"/>
      <w:sz w:val="44"/>
      <w:szCs w:val="44"/>
    </w:rPr>
  </w:style>
  <w:style w:type="character" w:customStyle="1" w:styleId="22">
    <w:name w:val="标题 3 Char"/>
    <w:basedOn w:val="17"/>
    <w:link w:val="5"/>
    <w:semiHidden/>
    <w:qFormat/>
    <w:uiPriority w:val="0"/>
    <w:rPr>
      <w:rFonts w:ascii="Times New Roman" w:hAnsi="Times New Roman" w:eastAsia="宋体" w:cs="Times New Roman"/>
      <w:b/>
      <w:bCs/>
      <w:sz w:val="32"/>
      <w:szCs w:val="32"/>
    </w:rPr>
  </w:style>
  <w:style w:type="character" w:customStyle="1" w:styleId="23">
    <w:name w:val="页眉 Char"/>
    <w:link w:val="11"/>
    <w:qFormat/>
    <w:uiPriority w:val="0"/>
    <w:rPr>
      <w:sz w:val="18"/>
      <w:szCs w:val="18"/>
    </w:rPr>
  </w:style>
  <w:style w:type="character" w:customStyle="1" w:styleId="24">
    <w:name w:val="页脚 Char"/>
    <w:link w:val="10"/>
    <w:qFormat/>
    <w:uiPriority w:val="99"/>
    <w:rPr>
      <w:sz w:val="18"/>
      <w:szCs w:val="18"/>
    </w:rPr>
  </w:style>
  <w:style w:type="character" w:customStyle="1" w:styleId="25">
    <w:name w:val="页眉 Char1"/>
    <w:basedOn w:val="17"/>
    <w:link w:val="11"/>
    <w:semiHidden/>
    <w:qFormat/>
    <w:uiPriority w:val="99"/>
    <w:rPr>
      <w:rFonts w:ascii="Times New Roman" w:hAnsi="Times New Roman" w:eastAsia="宋体" w:cs="Times New Roman"/>
      <w:sz w:val="18"/>
      <w:szCs w:val="18"/>
    </w:rPr>
  </w:style>
  <w:style w:type="character" w:customStyle="1" w:styleId="26">
    <w:name w:val="页脚 Char1"/>
    <w:basedOn w:val="17"/>
    <w:link w:val="10"/>
    <w:semiHidden/>
    <w:qFormat/>
    <w:uiPriority w:val="99"/>
    <w:rPr>
      <w:rFonts w:ascii="Times New Roman" w:hAnsi="Times New Roman" w:eastAsia="宋体" w:cs="Times New Roman"/>
      <w:sz w:val="18"/>
      <w:szCs w:val="18"/>
    </w:rPr>
  </w:style>
  <w:style w:type="paragraph" w:customStyle="1" w:styleId="27">
    <w:name w:val="章标题"/>
    <w:next w:val="1"/>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8">
    <w:name w:val="一级条标题"/>
    <w:next w:val="1"/>
    <w:qFormat/>
    <w:uiPriority w:val="0"/>
    <w:pPr>
      <w:spacing w:beforeLines="50" w:afterLines="50"/>
      <w:outlineLvl w:val="2"/>
    </w:pPr>
    <w:rPr>
      <w:rFonts w:ascii="黑体" w:hAnsi="Times New Roman" w:eastAsia="黑体" w:cs="Times New Roman"/>
      <w:kern w:val="0"/>
      <w:sz w:val="21"/>
      <w:szCs w:val="21"/>
      <w:lang w:val="en-US" w:eastAsia="zh-CN" w:bidi="ar-SA"/>
    </w:rPr>
  </w:style>
  <w:style w:type="paragraph" w:customStyle="1" w:styleId="29">
    <w:name w:val="二级条标题"/>
    <w:basedOn w:val="28"/>
    <w:next w:val="30"/>
    <w:qFormat/>
    <w:uiPriority w:val="0"/>
    <w:pPr>
      <w:spacing w:before="50" w:after="50"/>
      <w:ind w:left="315"/>
      <w:outlineLvl w:val="3"/>
    </w:pPr>
  </w:style>
  <w:style w:type="paragraph" w:customStyle="1" w:styleId="30">
    <w:name w:val="段"/>
    <w:link w:val="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31">
    <w:name w:val="段 Char"/>
    <w:link w:val="30"/>
    <w:qFormat/>
    <w:uiPriority w:val="0"/>
    <w:rPr>
      <w:rFonts w:ascii="宋体" w:hAnsi="Times New Roman" w:eastAsia="宋体" w:cs="Times New Roman"/>
      <w:kern w:val="0"/>
      <w:szCs w:val="20"/>
    </w:rPr>
  </w:style>
  <w:style w:type="paragraph" w:customStyle="1" w:styleId="3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33">
    <w:name w:val="目次、标准名称标题"/>
    <w:basedOn w:val="1"/>
    <w:next w:val="3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4">
    <w:name w:val="三级条标题"/>
    <w:basedOn w:val="29"/>
    <w:next w:val="30"/>
    <w:qFormat/>
    <w:uiPriority w:val="0"/>
    <w:pPr>
      <w:ind w:left="0"/>
      <w:outlineLvl w:val="4"/>
    </w:pPr>
  </w:style>
  <w:style w:type="character" w:customStyle="1" w:styleId="35">
    <w:name w:val="标题 3 Char1"/>
    <w:semiHidden/>
    <w:qFormat/>
    <w:uiPriority w:val="0"/>
    <w:rPr>
      <w:b/>
      <w:bCs/>
      <w:kern w:val="2"/>
      <w:sz w:val="32"/>
      <w:szCs w:val="32"/>
    </w:rPr>
  </w:style>
  <w:style w:type="paragraph" w:customStyle="1" w:styleId="36">
    <w:name w:val="TOC Heading"/>
    <w:basedOn w:val="4"/>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lang w:val="en-US" w:eastAsia="zh-CN"/>
    </w:rPr>
  </w:style>
  <w:style w:type="character" w:customStyle="1" w:styleId="37">
    <w:name w:val="批注文字 Char"/>
    <w:basedOn w:val="17"/>
    <w:link w:val="7"/>
    <w:qFormat/>
    <w:uiPriority w:val="0"/>
    <w:rPr>
      <w:rFonts w:ascii="Times New Roman" w:hAnsi="Times New Roman" w:eastAsia="宋体" w:cs="Times New Roman"/>
      <w:szCs w:val="24"/>
    </w:rPr>
  </w:style>
  <w:style w:type="character" w:customStyle="1" w:styleId="38">
    <w:name w:val="批注主题 Char"/>
    <w:basedOn w:val="37"/>
    <w:link w:val="15"/>
    <w:qFormat/>
    <w:uiPriority w:val="0"/>
    <w:rPr>
      <w:b/>
      <w:bCs/>
    </w:rPr>
  </w:style>
  <w:style w:type="character" w:customStyle="1" w:styleId="39">
    <w:name w:val="批注框文本 Char"/>
    <w:basedOn w:val="17"/>
    <w:link w:val="9"/>
    <w:qFormat/>
    <w:uiPriority w:val="0"/>
    <w:rPr>
      <w:rFonts w:ascii="Times New Roman" w:hAnsi="Times New Roman" w:eastAsia="宋体" w:cs="Times New Roman"/>
      <w:sz w:val="18"/>
      <w:szCs w:val="18"/>
    </w:rPr>
  </w:style>
  <w:style w:type="paragraph" w:styleId="40">
    <w:name w:val="List Paragraph"/>
    <w:basedOn w:val="1"/>
    <w:qFormat/>
    <w:uiPriority w:val="34"/>
    <w:pPr>
      <w:ind w:firstLine="420" w:firstLineChars="200"/>
    </w:pPr>
  </w:style>
  <w:style w:type="paragraph" w:customStyle="1" w:styleId="41">
    <w:name w:val="标题1"/>
    <w:basedOn w:val="4"/>
    <w:qFormat/>
    <w:uiPriority w:val="0"/>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2" textRotate="1"/>
    <customShpInfo spid="_x0000_s2053" textRotate="1"/>
    <customShpInfo spid="_x0000_s2054" textRotate="1"/>
    <customShpInfo spid="_x0000_s2055" textRotate="1"/>
    <customShpInfo spid="_x0000_s2056"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3596</Words>
  <Characters>20501</Characters>
  <Lines>170</Lines>
  <Paragraphs>48</Paragraphs>
  <TotalTime>9</TotalTime>
  <ScaleCrop>false</ScaleCrop>
  <LinksUpToDate>false</LinksUpToDate>
  <CharactersWithSpaces>24049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2021-01-08T05:09:00Z</dcterms:created>
  <dc:creator>USER</dc:creator>
  <cp:lastModifiedBy>ZXQ</cp:lastModifiedBy>
  <cp:lastPrinted>2022-03-30T02:43:00Z</cp:lastPrinted>
  <dcterms:modified xsi:type="dcterms:W3CDTF">2022-04-01T01:13:30Z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888849C91376413297CC56C1207634D5</vt:lpwstr>
  </property>
</Properties>
</file>