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b/>
          <w:color w:val="000000"/>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b/>
          <w:color w:val="000000"/>
          <w:sz w:val="44"/>
          <w:szCs w:val="44"/>
        </w:rPr>
      </w:pPr>
    </w:p>
    <w:p>
      <w:pPr>
        <w:pStyle w:val="4"/>
        <w:keepNext w:val="0"/>
        <w:keepLines w:val="0"/>
        <w:pageBreakBefore w:val="0"/>
        <w:widowControl w:val="0"/>
        <w:kinsoku/>
        <w:wordWrap/>
        <w:overflowPunct/>
        <w:topLinePunct w:val="0"/>
        <w:autoSpaceDE/>
        <w:autoSpaceDN/>
        <w:bidi w:val="0"/>
        <w:adjustRightInd/>
        <w:snapToGrid w:val="0"/>
        <w:spacing w:afterLines="0" w:line="72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2025年“8·29”测绘法宣传日</w:t>
      </w:r>
    </w:p>
    <w:p>
      <w:pPr>
        <w:pStyle w:val="4"/>
        <w:keepNext w:val="0"/>
        <w:keepLines w:val="0"/>
        <w:pageBreakBefore w:val="0"/>
        <w:widowControl w:val="0"/>
        <w:kinsoku/>
        <w:wordWrap/>
        <w:overflowPunct/>
        <w:topLinePunct w:val="0"/>
        <w:autoSpaceDE/>
        <w:autoSpaceDN/>
        <w:bidi w:val="0"/>
        <w:adjustRightInd/>
        <w:snapToGrid w:val="0"/>
        <w:spacing w:afterLines="0" w:line="72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暨国家版图意识宣传周活动实施方案</w:t>
      </w:r>
    </w:p>
    <w:p>
      <w:pPr>
        <w:keepNext w:val="0"/>
        <w:keepLines w:val="0"/>
        <w:pageBreakBefore w:val="0"/>
        <w:widowControl w:val="0"/>
        <w:kinsoku/>
        <w:wordWrap/>
        <w:overflowPunct/>
        <w:topLinePunct w:val="0"/>
        <w:autoSpaceDE/>
        <w:autoSpaceDN/>
        <w:bidi w:val="0"/>
        <w:adjustRightInd/>
        <w:snapToGrid w:val="0"/>
        <w:spacing w:afterLines="0" w:line="60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rPr>
        <w:t>今年8月29日是第2</w:t>
      </w:r>
      <w:r>
        <w:rPr>
          <w:rFonts w:hint="eastAsia" w:ascii="方正仿宋_GBK" w:hAnsi="方正仿宋_GBK" w:cs="方正仿宋_GBK"/>
          <w:lang w:val="en-US" w:eastAsia="zh-CN"/>
        </w:rPr>
        <w:t>2</w:t>
      </w:r>
      <w:r>
        <w:rPr>
          <w:rFonts w:hint="eastAsia" w:ascii="方正仿宋_GBK" w:hAnsi="方正仿宋_GBK" w:cs="方正仿宋_GBK"/>
        </w:rPr>
        <w:t>个测绘法宣传日，为深入学习贯彻习近平法治思想和习近平生态文明思想，</w:t>
      </w:r>
      <w:r>
        <w:rPr>
          <w:rFonts w:hint="eastAsia" w:ascii="方正仿宋_GBK" w:hAnsi="方正仿宋_GBK" w:cs="方正仿宋_GBK"/>
          <w:lang w:eastAsia="zh-CN"/>
        </w:rPr>
        <w:t>广泛</w:t>
      </w:r>
      <w:r>
        <w:rPr>
          <w:rFonts w:hint="eastAsia" w:ascii="方正仿宋_GBK" w:hAnsi="方正仿宋_GBK" w:cs="方正仿宋_GBK"/>
        </w:rPr>
        <w:t>宣传新时代新征程</w:t>
      </w:r>
      <w:r>
        <w:rPr>
          <w:rFonts w:hint="eastAsia" w:ascii="方正仿宋_GBK" w:hAnsi="方正仿宋_GBK" w:cs="方正仿宋_GBK"/>
          <w:lang w:eastAsia="zh-CN"/>
        </w:rPr>
        <w:t>我区</w:t>
      </w:r>
      <w:r>
        <w:rPr>
          <w:rFonts w:hint="eastAsia" w:ascii="方正仿宋_GBK" w:hAnsi="方正仿宋_GBK" w:cs="方正仿宋_GBK"/>
        </w:rPr>
        <w:t>测绘地理信息事业在支撑高质量发展方面取得的新进展新成效，倡导规范使用标准地图，提升公众国家版图意识，</w:t>
      </w:r>
      <w:r>
        <w:rPr>
          <w:rFonts w:hint="eastAsia" w:ascii="方正仿宋_GBK" w:hAnsi="方正仿宋_GBK" w:cs="方正仿宋_GBK"/>
          <w:lang w:eastAsia="zh-CN"/>
        </w:rPr>
        <w:t>按照厅党组安排部署，现就</w:t>
      </w:r>
      <w:r>
        <w:rPr>
          <w:rFonts w:hint="eastAsia" w:ascii="方正仿宋_GBK" w:hAnsi="方正仿宋_GBK" w:cs="方正仿宋_GBK"/>
        </w:rPr>
        <w:t>开展全区测绘法宣传日暨国家版图意识宣传</w:t>
      </w:r>
      <w:r>
        <w:rPr>
          <w:rFonts w:hint="eastAsia" w:ascii="方正仿宋_GBK" w:hAnsi="方正仿宋_GBK" w:cs="方正仿宋_GBK"/>
          <w:lang w:eastAsia="zh-CN"/>
        </w:rPr>
        <w:t>周活动制定实施方案</w:t>
      </w:r>
      <w:r>
        <w:rPr>
          <w:rFonts w:hint="eastAsia" w:ascii="方正仿宋_GBK" w:hAnsi="方正仿宋_GBK" w:cs="方正仿宋_GBK"/>
        </w:rPr>
        <w:t>如下：</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黑体" w:hAnsi="黑体" w:eastAsia="黑体" w:cs="黑体"/>
        </w:rPr>
      </w:pPr>
      <w:r>
        <w:rPr>
          <w:rFonts w:hint="eastAsia" w:ascii="黑体" w:hAnsi="黑体" w:eastAsia="黑体" w:cs="黑体"/>
        </w:rPr>
        <w:t>一、活动主题</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rPr>
        <w:t>“规范使用地图 一点都不能错”。</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黑体" w:hAnsi="黑体" w:eastAsia="黑体" w:cs="黑体"/>
        </w:rPr>
      </w:pPr>
      <w:r>
        <w:rPr>
          <w:rFonts w:hint="eastAsia" w:ascii="黑体" w:hAnsi="黑体" w:eastAsia="黑体" w:cs="黑体"/>
        </w:rPr>
        <w:t>二、时间安排</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lang w:eastAsia="zh-CN"/>
        </w:rPr>
        <w:t>以活动周形式开展，时间为</w:t>
      </w:r>
      <w:r>
        <w:rPr>
          <w:rFonts w:hint="eastAsia" w:ascii="方正仿宋_GBK" w:hAnsi="方正仿宋_GBK" w:cs="方正仿宋_GBK"/>
        </w:rPr>
        <w:t>202</w:t>
      </w:r>
      <w:r>
        <w:rPr>
          <w:rFonts w:hint="eastAsia" w:ascii="方正仿宋_GBK" w:hAnsi="方正仿宋_GBK" w:cs="方正仿宋_GBK"/>
          <w:lang w:val="en-US" w:eastAsia="zh-CN"/>
        </w:rPr>
        <w:t>5</w:t>
      </w:r>
      <w:r>
        <w:rPr>
          <w:rFonts w:hint="eastAsia" w:ascii="方正仿宋_GBK" w:hAnsi="方正仿宋_GBK" w:cs="方正仿宋_GBK"/>
        </w:rPr>
        <w:t>年8月2</w:t>
      </w:r>
      <w:r>
        <w:rPr>
          <w:rFonts w:hint="eastAsia" w:ascii="方正仿宋_GBK" w:hAnsi="方正仿宋_GBK" w:cs="方正仿宋_GBK"/>
          <w:lang w:val="en-US" w:eastAsia="zh-CN"/>
        </w:rPr>
        <w:t>9</w:t>
      </w:r>
      <w:r>
        <w:rPr>
          <w:rFonts w:hint="eastAsia" w:ascii="方正仿宋_GBK" w:hAnsi="方正仿宋_GBK" w:cs="方正仿宋_GBK"/>
        </w:rPr>
        <w:t>日</w:t>
      </w:r>
      <w:r>
        <w:rPr>
          <w:rFonts w:hint="eastAsia" w:ascii="方正仿宋_GBK" w:hAnsi="方正仿宋_GBK" w:cs="方正仿宋_GBK"/>
          <w:lang w:eastAsia="zh-CN"/>
        </w:rPr>
        <w:t>至</w:t>
      </w:r>
      <w:r>
        <w:rPr>
          <w:rFonts w:hint="eastAsia" w:ascii="方正仿宋_GBK" w:hAnsi="方正仿宋_GBK" w:cs="方正仿宋_GBK"/>
        </w:rPr>
        <w:t>9月</w:t>
      </w:r>
      <w:r>
        <w:rPr>
          <w:rFonts w:hint="eastAsia" w:ascii="方正仿宋_GBK" w:hAnsi="方正仿宋_GBK" w:cs="方正仿宋_GBK"/>
          <w:lang w:val="en-US" w:eastAsia="zh-CN"/>
        </w:rPr>
        <w:t>4</w:t>
      </w:r>
      <w:r>
        <w:rPr>
          <w:rFonts w:hint="eastAsia" w:ascii="方正仿宋_GBK" w:hAnsi="方正仿宋_GBK" w:cs="方正仿宋_GBK"/>
        </w:rPr>
        <w:t>日。</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黑体" w:hAnsi="黑体" w:eastAsia="黑体" w:cs="黑体"/>
          <w:lang w:eastAsia="zh-CN"/>
        </w:rPr>
      </w:pPr>
      <w:r>
        <w:rPr>
          <w:rFonts w:hint="eastAsia" w:ascii="黑体" w:hAnsi="黑体" w:eastAsia="黑体" w:cs="黑体"/>
          <w:lang w:eastAsia="zh-CN"/>
        </w:rPr>
        <w:t>三</w:t>
      </w:r>
      <w:r>
        <w:rPr>
          <w:rFonts w:hint="eastAsia" w:ascii="黑体" w:hAnsi="黑体" w:eastAsia="黑体" w:cs="黑体"/>
        </w:rPr>
        <w:t>、活动</w:t>
      </w:r>
      <w:r>
        <w:rPr>
          <w:rFonts w:hint="eastAsia" w:ascii="黑体" w:hAnsi="黑体" w:eastAsia="黑体" w:cs="黑体"/>
          <w:lang w:eastAsia="zh-CN"/>
        </w:rPr>
        <w:t>组织</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由自治区自然资源厅主办，自治区地质局、银川市自然资源局、宁夏测绘学会协办。鼓励各地结合实际自行开展。</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、活动内容</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（一）自治区主场宣传</w:t>
      </w:r>
      <w:r>
        <w:rPr>
          <w:rFonts w:hint="eastAsia" w:ascii="楷体_GB2312" w:hAnsi="楷体_GB2312" w:eastAsia="楷体_GB2312" w:cs="楷体_GB2312"/>
          <w:b/>
          <w:bCs/>
          <w:lang w:eastAsia="zh-CN"/>
        </w:rPr>
        <w:t>活动</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时  间：</w:t>
      </w:r>
      <w:r>
        <w:rPr>
          <w:rFonts w:hint="eastAsia" w:ascii="方正仿宋_GBK" w:hAnsi="方正仿宋_GBK" w:eastAsia="方正仿宋_GBK" w:cs="方正仿宋_GBK"/>
          <w:sz w:val="32"/>
          <w:szCs w:val="32"/>
          <w:lang w:val="en-US" w:eastAsia="zh-CN"/>
        </w:rPr>
        <w:t>8月29日</w:t>
      </w:r>
      <w:r>
        <w:rPr>
          <w:rFonts w:hint="eastAsia" w:ascii="方正仿宋_GBK" w:hAnsi="方正仿宋_GBK" w:cs="方正仿宋_GBK"/>
          <w:sz w:val="32"/>
          <w:szCs w:val="32"/>
          <w:lang w:val="en-US" w:eastAsia="zh-CN"/>
        </w:rPr>
        <w:t>（星期五）</w:t>
      </w:r>
      <w:r>
        <w:rPr>
          <w:rFonts w:hint="eastAsia" w:ascii="方正仿宋_GBK" w:hAnsi="方正仿宋_GBK" w:eastAsia="方正仿宋_GBK" w:cs="方正仿宋_GBK"/>
          <w:sz w:val="32"/>
          <w:szCs w:val="32"/>
          <w:lang w:val="en-US" w:eastAsia="zh-CN"/>
        </w:rPr>
        <w:t>上午1</w:t>
      </w:r>
      <w:r>
        <w:rPr>
          <w:rFonts w:hint="eastAsia" w:ascii="方正仿宋_GBK" w:hAnsi="方正仿宋_GBK" w:cs="方正仿宋_GBK"/>
        </w:rPr>
        <w:t>0:</w:t>
      </w:r>
      <w:r>
        <w:rPr>
          <w:rFonts w:hint="eastAsia" w:ascii="方正仿宋_GBK" w:hAnsi="方正仿宋_GBK" w:cs="方正仿宋_GBK"/>
          <w:lang w:val="en-US" w:eastAsia="zh-CN"/>
        </w:rPr>
        <w:t>0</w:t>
      </w:r>
      <w:r>
        <w:rPr>
          <w:rFonts w:hint="eastAsia" w:ascii="方正仿宋_GBK" w:hAnsi="方正仿宋_GBK" w:cs="方正仿宋_GBK"/>
        </w:rPr>
        <w:t>0</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地  点：</w:t>
      </w:r>
      <w:r>
        <w:rPr>
          <w:rFonts w:hint="eastAsia" w:ascii="方正仿宋_GBK" w:hAnsi="方正仿宋_GBK" w:cs="方正仿宋_GBK"/>
        </w:rPr>
        <w:t>银川市</w:t>
      </w:r>
      <w:r>
        <w:rPr>
          <w:rFonts w:hint="eastAsia" w:ascii="方正仿宋_GBK" w:hAnsi="方正仿宋_GBK" w:cs="方正仿宋_GBK"/>
          <w:lang w:val="en-US" w:eastAsia="zh-CN"/>
        </w:rPr>
        <w:t>市民大厅广场</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default" w:ascii="方正仿宋_GBK" w:hAnsi="方正仿宋_GBK" w:cs="方正仿宋_GBK"/>
          <w:b/>
          <w:bCs/>
          <w:color w:val="0000FF"/>
          <w:sz w:val="32"/>
          <w:szCs w:val="32"/>
          <w:lang w:val="en-US" w:eastAsia="zh-CN"/>
        </w:rPr>
      </w:pPr>
      <w:r>
        <w:rPr>
          <w:rFonts w:hint="eastAsia" w:ascii="方正仿宋_GBK" w:hAnsi="方正仿宋_GBK" w:cs="方正仿宋_GBK"/>
          <w:b/>
          <w:bCs/>
          <w:sz w:val="32"/>
          <w:szCs w:val="32"/>
          <w:lang w:val="en-US" w:eastAsia="zh-CN"/>
        </w:rPr>
        <w:t>1.测绘成果及装备集中展示。</w:t>
      </w:r>
      <w:r>
        <w:rPr>
          <w:rFonts w:hint="eastAsia" w:ascii="方正仿宋_GBK" w:hAnsi="方正仿宋_GBK" w:cs="方正仿宋_GBK"/>
        </w:rPr>
        <w:t>设立主题展区</w:t>
      </w:r>
      <w:r>
        <w:rPr>
          <w:rFonts w:hint="eastAsia" w:ascii="方正仿宋_GBK" w:hAnsi="方正仿宋_GBK" w:cs="方正仿宋_GBK"/>
          <w:lang w:eastAsia="zh-CN"/>
        </w:rPr>
        <w:t>，</w:t>
      </w:r>
      <w:r>
        <w:rPr>
          <w:rFonts w:hint="eastAsia" w:ascii="方正仿宋_GBK" w:hAnsi="方正仿宋_GBK" w:eastAsia="方正仿宋_GBK" w:cs="方正仿宋_GBK"/>
          <w:sz w:val="32"/>
          <w:szCs w:val="32"/>
          <w:lang w:val="en-US" w:eastAsia="zh-CN"/>
        </w:rPr>
        <w:t>集中展示测绘行业贯彻落实习近平总书记为国测一大队回信精神十周年所取得的突出成就和创新应用成果</w:t>
      </w:r>
      <w:r>
        <w:rPr>
          <w:rFonts w:hint="eastAsia" w:ascii="方正仿宋_GBK" w:hAnsi="方正仿宋_GBK" w:cs="方正仿宋_GBK"/>
          <w:sz w:val="32"/>
          <w:szCs w:val="32"/>
          <w:lang w:val="en-US" w:eastAsia="zh-CN"/>
        </w:rPr>
        <w:t>。</w:t>
      </w:r>
      <w:r>
        <w:rPr>
          <w:rFonts w:hint="eastAsia" w:ascii="方正仿宋_GBK" w:hAnsi="方正仿宋_GBK" w:cs="方正仿宋_GBK"/>
        </w:rPr>
        <w:t>邀请测绘资质单位展示测绘成果、应用案例和先进仪器设备，提供现场演示和体验</w:t>
      </w:r>
      <w:r>
        <w:rPr>
          <w:rFonts w:hint="eastAsia" w:ascii="方正仿宋_GBK" w:hAnsi="方正仿宋_GBK" w:cs="方正仿宋_GBK"/>
          <w:lang w:eastAsia="zh-CN"/>
        </w:rPr>
        <w:t>。</w:t>
      </w:r>
      <w:r>
        <w:rPr>
          <w:rFonts w:hint="eastAsia" w:ascii="方正仿宋_GBK" w:hAnsi="方正仿宋_GBK" w:cs="方正仿宋_GBK"/>
        </w:rPr>
        <w:t>（</w:t>
      </w:r>
      <w:r>
        <w:rPr>
          <w:rFonts w:hint="eastAsia" w:ascii="楷体_GB2312" w:hAnsi="楷体_GB2312" w:eastAsia="楷体_GB2312" w:cs="楷体_GB2312"/>
        </w:rPr>
        <w:t>责任单位：测绘地理信息管理处、</w:t>
      </w:r>
      <w:r>
        <w:rPr>
          <w:rFonts w:hint="eastAsia" w:ascii="楷体_GB2312" w:hAnsi="楷体_GB2312" w:eastAsia="楷体_GB2312" w:cs="楷体_GB2312"/>
          <w:lang w:eastAsia="zh-CN"/>
        </w:rPr>
        <w:t>法规与宣传处、银川市自然资源局</w:t>
      </w:r>
      <w:r>
        <w:rPr>
          <w:rFonts w:hint="eastAsia" w:ascii="楷体_GB2312" w:hAnsi="楷体_GB2312" w:eastAsia="楷体_GB2312" w:cs="楷体_GB2312"/>
        </w:rPr>
        <w:t>，自然资源成果质量检验中心、</w:t>
      </w:r>
      <w:r>
        <w:rPr>
          <w:rFonts w:hint="eastAsia" w:ascii="楷体_GB2312" w:hAnsi="楷体_GB2312" w:eastAsia="楷体_GB2312" w:cs="楷体_GB2312"/>
          <w:lang w:eastAsia="zh-CN"/>
        </w:rPr>
        <w:t>测绘地理</w:t>
      </w:r>
      <w:r>
        <w:rPr>
          <w:rFonts w:hint="eastAsia" w:ascii="楷体_GB2312" w:hAnsi="楷体_GB2312" w:eastAsia="楷体_GB2312" w:cs="楷体_GB2312"/>
          <w:lang w:val="en-US" w:eastAsia="zh-CN"/>
        </w:rPr>
        <w:t>信息院、</w:t>
      </w:r>
      <w:r>
        <w:rPr>
          <w:rFonts w:hint="eastAsia" w:ascii="楷体_GB2312" w:hAnsi="楷体_GB2312" w:eastAsia="楷体_GB2312" w:cs="楷体_GB2312"/>
          <w:lang w:eastAsia="zh-CN"/>
        </w:rPr>
        <w:t>自然资源信息中心、</w:t>
      </w:r>
      <w:r>
        <w:rPr>
          <w:rFonts w:hint="eastAsia" w:ascii="楷体_GB2312" w:hAnsi="楷体_GB2312" w:eastAsia="楷体_GB2312" w:cs="楷体_GB2312"/>
        </w:rPr>
        <w:t>自然资源宣传教育中心、宁夏测绘学会</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lang w:eastAsia="zh-CN"/>
        </w:rPr>
      </w:pPr>
      <w:r>
        <w:rPr>
          <w:rFonts w:hint="eastAsia" w:ascii="方正仿宋_GBK" w:hAnsi="方正仿宋_GBK" w:cs="方正仿宋_GBK"/>
          <w:b/>
          <w:bCs/>
          <w:sz w:val="32"/>
          <w:szCs w:val="32"/>
          <w:lang w:val="en-US" w:eastAsia="zh-CN"/>
        </w:rPr>
        <w:t>2.政策法规宣传与咨询。</w:t>
      </w:r>
      <w:r>
        <w:rPr>
          <w:rFonts w:hint="eastAsia" w:ascii="方正仿宋_GBK" w:hAnsi="方正仿宋_GBK" w:cs="方正仿宋_GBK"/>
        </w:rPr>
        <w:t>开展测绘法暨国家版图意识政策法规宣传及现场咨询服务，发放宣传册和宣传品</w:t>
      </w:r>
      <w:r>
        <w:rPr>
          <w:rFonts w:hint="eastAsia" w:ascii="方正仿宋_GBK" w:hAnsi="方正仿宋_GBK" w:cs="方正仿宋_GBK"/>
          <w:lang w:eastAsia="zh-CN"/>
        </w:rPr>
        <w:t>。</w:t>
      </w:r>
      <w:r>
        <w:rPr>
          <w:rFonts w:hint="eastAsia" w:ascii="方正仿宋_GBK" w:hAnsi="方正仿宋_GBK" w:cs="方正仿宋_GBK"/>
        </w:rPr>
        <w:t>（</w:t>
      </w:r>
      <w:r>
        <w:rPr>
          <w:rFonts w:hint="eastAsia" w:ascii="楷体_GB2312" w:hAnsi="楷体_GB2312" w:eastAsia="楷体_GB2312" w:cs="楷体_GB2312"/>
        </w:rPr>
        <w:t>责任单位：</w:t>
      </w:r>
      <w:r>
        <w:rPr>
          <w:rFonts w:hint="eastAsia" w:ascii="楷体_GB2312" w:hAnsi="楷体_GB2312" w:eastAsia="楷体_GB2312" w:cs="楷体_GB2312"/>
          <w:lang w:eastAsia="zh-CN"/>
        </w:rPr>
        <w:t>法规与宣传处</w:t>
      </w:r>
      <w:r>
        <w:rPr>
          <w:rFonts w:hint="eastAsia" w:ascii="楷体_GB2312" w:hAnsi="楷体_GB2312" w:eastAsia="楷体_GB2312" w:cs="楷体_GB2312"/>
        </w:rPr>
        <w:t>、测绘地理信息管理处</w:t>
      </w:r>
      <w:r>
        <w:rPr>
          <w:rFonts w:hint="eastAsia" w:ascii="楷体_GB2312" w:hAnsi="楷体_GB2312" w:eastAsia="楷体_GB2312" w:cs="楷体_GB2312"/>
          <w:lang w:eastAsia="zh-CN"/>
        </w:rPr>
        <w:t>、厅直属机关团委</w:t>
      </w:r>
      <w:r>
        <w:rPr>
          <w:rFonts w:hint="eastAsia" w:ascii="楷体_GB2312" w:hAnsi="楷体_GB2312" w:eastAsia="楷体_GB2312" w:cs="楷体_GB2312"/>
        </w:rPr>
        <w:t>，自然资源成果质量检验中心、</w:t>
      </w:r>
      <w:r>
        <w:rPr>
          <w:rFonts w:hint="eastAsia" w:ascii="楷体_GB2312" w:hAnsi="楷体_GB2312" w:eastAsia="楷体_GB2312" w:cs="楷体_GB2312"/>
          <w:lang w:eastAsia="zh-CN"/>
        </w:rPr>
        <w:t>自然资源信息中心、</w:t>
      </w:r>
      <w:r>
        <w:rPr>
          <w:rFonts w:hint="eastAsia" w:ascii="楷体_GB2312" w:hAnsi="楷体_GB2312" w:eastAsia="楷体_GB2312" w:cs="楷体_GB2312"/>
        </w:rPr>
        <w:t>自然资源宣传教育中心、宁夏测绘学会</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lang w:eastAsia="zh-CN"/>
        </w:rPr>
      </w:pPr>
      <w:r>
        <w:rPr>
          <w:rFonts w:hint="eastAsia" w:ascii="方正仿宋_GBK" w:hAnsi="方正仿宋_GBK" w:cs="方正仿宋_GBK"/>
          <w:b/>
          <w:bCs/>
          <w:lang w:val="en-US" w:eastAsia="zh-CN"/>
        </w:rPr>
        <w:t>3.全区少儿手绘地图大赛作品展。</w:t>
      </w:r>
      <w:r>
        <w:rPr>
          <w:rFonts w:hint="eastAsia" w:ascii="方正仿宋_GBK" w:hAnsi="方正仿宋_GBK" w:cs="方正仿宋_GBK"/>
          <w:lang w:val="en-US" w:eastAsia="zh-CN"/>
        </w:rPr>
        <w:t>举办</w:t>
      </w:r>
      <w:r>
        <w:rPr>
          <w:rFonts w:hint="eastAsia" w:ascii="方正仿宋_GBK" w:hAnsi="方正仿宋_GBK" w:cs="方正仿宋_GBK"/>
        </w:rPr>
        <w:t>2025年宁夏少儿手绘地图</w:t>
      </w:r>
      <w:r>
        <w:rPr>
          <w:rFonts w:hint="eastAsia" w:ascii="方正仿宋_GBK" w:hAnsi="方正仿宋_GBK" w:cs="方正仿宋_GBK"/>
          <w:lang w:eastAsia="zh-CN"/>
        </w:rPr>
        <w:t>大赛优秀作品展，并对优秀作者</w:t>
      </w:r>
      <w:r>
        <w:rPr>
          <w:rFonts w:hint="eastAsia" w:ascii="方正仿宋_GBK" w:hAnsi="方正仿宋_GBK" w:cs="方正仿宋_GBK"/>
        </w:rPr>
        <w:t>进行表彰</w:t>
      </w:r>
      <w:r>
        <w:rPr>
          <w:rFonts w:hint="eastAsia" w:ascii="方正仿宋_GBK" w:hAnsi="方正仿宋_GBK" w:cs="方正仿宋_GBK"/>
          <w:lang w:eastAsia="zh-CN"/>
        </w:rPr>
        <w:t>。</w:t>
      </w:r>
      <w:r>
        <w:rPr>
          <w:rFonts w:hint="eastAsia" w:ascii="方正仿宋_GBK" w:hAnsi="方正仿宋_GBK" w:cs="方正仿宋_GBK"/>
        </w:rPr>
        <w:t>（</w:t>
      </w:r>
      <w:r>
        <w:rPr>
          <w:rFonts w:hint="eastAsia" w:ascii="楷体_GB2312" w:hAnsi="楷体_GB2312" w:eastAsia="楷体_GB2312" w:cs="楷体_GB2312"/>
        </w:rPr>
        <w:t>责任单位：测绘地理信息管理处，自然资源成果质量检验中心、自然资源宣传教育中心</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b/>
          <w:bCs/>
          <w:lang w:val="en-US" w:eastAsia="zh-CN"/>
        </w:rPr>
        <w:t>4.开展“百村百图”赠送和标准地图发布活动。</w:t>
      </w:r>
      <w:r>
        <w:rPr>
          <w:rFonts w:hint="eastAsia" w:ascii="方正仿宋_GBK" w:hAnsi="方正仿宋_GBK" w:cs="方正仿宋_GBK"/>
          <w:lang w:val="en-US" w:eastAsia="zh-CN"/>
        </w:rPr>
        <w:t>现场向永宁县赠送工作用图，更好服务乡村振兴</w:t>
      </w:r>
      <w:r>
        <w:rPr>
          <w:rFonts w:hint="eastAsia" w:ascii="方正仿宋_GBK" w:hAnsi="方正仿宋_GBK" w:cs="方正仿宋_GBK"/>
          <w:lang w:eastAsia="zh-CN"/>
        </w:rPr>
        <w:t>。组织开展标准地图上线发布，</w:t>
      </w:r>
      <w:r>
        <w:rPr>
          <w:rFonts w:hint="eastAsia" w:ascii="方正仿宋_GBK" w:hAnsi="方正仿宋_GBK" w:cs="方正仿宋_GBK"/>
          <w:lang w:val="en-US" w:eastAsia="zh-CN"/>
        </w:rPr>
        <w:t>通过宁夏地理信息公共服务平台发布，面向社会公众提供下载服务。</w:t>
      </w:r>
      <w:r>
        <w:rPr>
          <w:rFonts w:hint="eastAsia" w:ascii="方正仿宋_GBK" w:hAnsi="方正仿宋_GBK" w:cs="方正仿宋_GBK"/>
        </w:rPr>
        <w:t>（</w:t>
      </w:r>
      <w:r>
        <w:rPr>
          <w:rFonts w:hint="eastAsia" w:ascii="楷体_GB2312" w:hAnsi="楷体_GB2312" w:eastAsia="楷体_GB2312" w:cs="楷体_GB2312"/>
        </w:rPr>
        <w:t>责任单位：测绘地理信息管理处，</w:t>
      </w:r>
      <w:r>
        <w:rPr>
          <w:rFonts w:hint="eastAsia" w:ascii="楷体_GB2312" w:hAnsi="楷体_GB2312" w:eastAsia="楷体_GB2312" w:cs="楷体_GB2312"/>
          <w:lang w:eastAsia="zh-CN"/>
        </w:rPr>
        <w:t>测绘地理</w:t>
      </w:r>
      <w:r>
        <w:rPr>
          <w:rFonts w:hint="eastAsia" w:ascii="楷体_GB2312" w:hAnsi="楷体_GB2312" w:eastAsia="楷体_GB2312" w:cs="楷体_GB2312"/>
          <w:lang w:val="en-US" w:eastAsia="zh-CN"/>
        </w:rPr>
        <w:t>信息院、信息中心、</w:t>
      </w:r>
      <w:r>
        <w:rPr>
          <w:rFonts w:hint="eastAsia" w:ascii="楷体_GB2312" w:hAnsi="楷体_GB2312" w:eastAsia="楷体_GB2312" w:cs="楷体_GB2312"/>
        </w:rPr>
        <w:t>自然资源宣传教育中心</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（二）活动周期间</w:t>
      </w:r>
      <w:r>
        <w:rPr>
          <w:rFonts w:hint="eastAsia" w:ascii="楷体_GB2312" w:hAnsi="楷体_GB2312" w:eastAsia="楷体_GB2312" w:cs="楷体_GB2312"/>
          <w:b/>
          <w:bCs/>
        </w:rPr>
        <w:t>宣传</w:t>
      </w:r>
      <w:r>
        <w:rPr>
          <w:rFonts w:hint="eastAsia" w:ascii="楷体_GB2312" w:hAnsi="楷体_GB2312" w:eastAsia="楷体_GB2312" w:cs="楷体_GB2312"/>
          <w:b/>
          <w:bCs/>
          <w:lang w:eastAsia="zh-CN"/>
        </w:rPr>
        <w:t>活动</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b/>
          <w:bCs/>
          <w:color w:val="auto"/>
          <w:lang w:val="en-US" w:eastAsia="zh-CN"/>
        </w:rPr>
        <w:t>1.</w:t>
      </w:r>
      <w:r>
        <w:rPr>
          <w:rFonts w:hint="eastAsia" w:ascii="方正仿宋_GBK" w:hAnsi="方正仿宋_GBK" w:cs="方正仿宋_GBK"/>
          <w:b/>
          <w:bCs/>
          <w:color w:val="auto"/>
        </w:rPr>
        <w:t>“进校园”活动（9月</w:t>
      </w:r>
      <w:r>
        <w:rPr>
          <w:rFonts w:hint="eastAsia" w:ascii="方正仿宋_GBK" w:hAnsi="方正仿宋_GBK" w:cs="方正仿宋_GBK"/>
          <w:b/>
          <w:bCs/>
          <w:color w:val="auto"/>
          <w:lang w:val="en-US" w:eastAsia="zh-CN"/>
        </w:rPr>
        <w:t>2</w:t>
      </w:r>
      <w:r>
        <w:rPr>
          <w:rFonts w:hint="eastAsia" w:ascii="方正仿宋_GBK" w:hAnsi="方正仿宋_GBK" w:cs="方正仿宋_GBK"/>
          <w:b/>
          <w:bCs/>
          <w:color w:val="auto"/>
        </w:rPr>
        <w:t>日）。</w:t>
      </w:r>
      <w:r>
        <w:rPr>
          <w:rFonts w:hint="eastAsia" w:ascii="方正仿宋_GBK" w:hAnsi="方正仿宋_GBK" w:cs="方正仿宋_GBK"/>
          <w:b w:val="0"/>
          <w:bCs w:val="0"/>
          <w:color w:val="auto"/>
          <w:lang w:eastAsia="zh-CN"/>
        </w:rPr>
        <w:t>结合宣传主题在宁夏葡萄酒与防沙治沙职业技术学院</w:t>
      </w:r>
      <w:r>
        <w:rPr>
          <w:rFonts w:hint="eastAsia" w:ascii="方正仿宋_GBK" w:hAnsi="方正仿宋_GBK" w:cs="方正仿宋_GBK"/>
          <w:color w:val="auto"/>
        </w:rPr>
        <w:t>开展测绘法、国家版图知识宣传进校园活动，</w:t>
      </w:r>
      <w:r>
        <w:rPr>
          <w:rFonts w:hint="eastAsia" w:ascii="方正仿宋_GBK" w:hAnsi="方正仿宋_GBK" w:cs="方正仿宋_GBK"/>
          <w:color w:val="auto"/>
          <w:lang w:eastAsia="zh-CN"/>
        </w:rPr>
        <w:t>在</w:t>
      </w:r>
      <w:r>
        <w:rPr>
          <w:rFonts w:hint="eastAsia" w:ascii="方正仿宋_GBK" w:hAnsi="方正仿宋_GBK" w:cs="方正仿宋_GBK"/>
          <w:color w:val="auto"/>
        </w:rPr>
        <w:t>学校</w:t>
      </w:r>
      <w:r>
        <w:rPr>
          <w:rFonts w:hint="eastAsia" w:ascii="方正仿宋_GBK" w:hAnsi="方正仿宋_GBK" w:cs="方正仿宋_GBK"/>
          <w:color w:val="auto"/>
          <w:lang w:eastAsia="zh-CN"/>
        </w:rPr>
        <w:t>开展自然资源科普课堂</w:t>
      </w:r>
      <w:r>
        <w:rPr>
          <w:rFonts w:hint="eastAsia" w:ascii="方正仿宋_GBK" w:hAnsi="方正仿宋_GBK" w:cs="方正仿宋_GBK"/>
          <w:color w:val="auto"/>
        </w:rPr>
        <w:t>并组织</w:t>
      </w:r>
      <w:r>
        <w:rPr>
          <w:rFonts w:hint="eastAsia" w:ascii="方正仿宋_GBK" w:hAnsi="方正仿宋_GBK" w:cs="方正仿宋_GBK"/>
          <w:color w:val="auto"/>
          <w:lang w:eastAsia="zh-CN"/>
        </w:rPr>
        <w:t>特色科普活动</w:t>
      </w:r>
      <w:r>
        <w:rPr>
          <w:rFonts w:hint="eastAsia" w:ascii="方正仿宋_GBK" w:hAnsi="方正仿宋_GBK" w:cs="方正仿宋_GBK"/>
          <w:color w:val="auto"/>
        </w:rPr>
        <w:t>，为学生带去一堂富有自然资源特色的“开学第一课”。开展国家版图拼图</w:t>
      </w:r>
      <w:r>
        <w:rPr>
          <w:rFonts w:hint="eastAsia" w:ascii="方正仿宋_GBK" w:hAnsi="方正仿宋_GBK" w:cs="方正仿宋_GBK"/>
        </w:rPr>
        <w:t>比赛、地图找茬、无人机知识科普</w:t>
      </w:r>
      <w:r>
        <w:rPr>
          <w:rFonts w:hint="eastAsia" w:ascii="方正仿宋_GBK" w:hAnsi="方正仿宋_GBK" w:cs="方正仿宋_GBK"/>
          <w:lang w:eastAsia="zh-CN"/>
        </w:rPr>
        <w:t>、地学知识科普</w:t>
      </w:r>
      <w:r>
        <w:rPr>
          <w:rFonts w:hint="eastAsia" w:ascii="方正仿宋_GBK" w:hAnsi="方正仿宋_GBK" w:cs="方正仿宋_GBK"/>
        </w:rPr>
        <w:t>等活动，培养广大学生爱国主义精神，学习国家版图知识、保护自然资源，成为守卫</w:t>
      </w:r>
      <w:r>
        <w:rPr>
          <w:rFonts w:hint="eastAsia" w:ascii="方正仿宋_GBK" w:hAnsi="方正仿宋_GBK" w:cs="方正仿宋_GBK"/>
          <w:lang w:eastAsia="zh-CN"/>
        </w:rPr>
        <w:t>自然资源的</w:t>
      </w:r>
      <w:r>
        <w:rPr>
          <w:rFonts w:hint="eastAsia" w:ascii="方正仿宋_GBK" w:hAnsi="方正仿宋_GBK" w:cs="方正仿宋_GBK"/>
        </w:rPr>
        <w:t>“</w:t>
      </w:r>
      <w:r>
        <w:rPr>
          <w:rFonts w:hint="eastAsia" w:ascii="方正仿宋_GBK" w:hAnsi="方正仿宋_GBK" w:cs="方正仿宋_GBK"/>
          <w:lang w:eastAsia="zh-CN"/>
        </w:rPr>
        <w:t>好帮手</w:t>
      </w:r>
      <w:r>
        <w:rPr>
          <w:rFonts w:hint="eastAsia" w:ascii="方正仿宋_GBK" w:hAnsi="方正仿宋_GBK" w:cs="方正仿宋_GBK"/>
        </w:rPr>
        <w:t>”。（</w:t>
      </w:r>
      <w:r>
        <w:rPr>
          <w:rFonts w:hint="eastAsia" w:ascii="楷体_GB2312" w:hAnsi="楷体_GB2312" w:eastAsia="楷体_GB2312" w:cs="楷体_GB2312"/>
        </w:rPr>
        <w:t>责任单位：测绘地理信息管理处</w:t>
      </w:r>
      <w:r>
        <w:rPr>
          <w:rFonts w:hint="eastAsia" w:ascii="楷体_GB2312" w:hAnsi="楷体_GB2312" w:eastAsia="楷体_GB2312" w:cs="楷体_GB2312"/>
          <w:lang w:eastAsia="zh-CN"/>
        </w:rPr>
        <w:t>、</w:t>
      </w:r>
      <w:r>
        <w:rPr>
          <w:rFonts w:hint="eastAsia" w:ascii="楷体_GB2312" w:hAnsi="楷体_GB2312" w:eastAsia="楷体_GB2312" w:cs="楷体_GB2312"/>
        </w:rPr>
        <w:t>科技发展处、</w:t>
      </w:r>
      <w:r>
        <w:rPr>
          <w:rFonts w:hint="eastAsia" w:ascii="楷体_GB2312" w:hAnsi="楷体_GB2312" w:eastAsia="楷体_GB2312" w:cs="楷体_GB2312"/>
          <w:lang w:eastAsia="zh-CN"/>
        </w:rPr>
        <w:t>厅直属机关团委</w:t>
      </w:r>
      <w:r>
        <w:rPr>
          <w:rFonts w:hint="eastAsia" w:ascii="楷体_GB2312" w:hAnsi="楷体_GB2312" w:eastAsia="楷体_GB2312" w:cs="楷体_GB2312"/>
        </w:rPr>
        <w:t>，自然资源成果质量检验中心、</w:t>
      </w:r>
      <w:r>
        <w:rPr>
          <w:rFonts w:hint="eastAsia" w:ascii="楷体_GB2312" w:hAnsi="楷体_GB2312" w:eastAsia="楷体_GB2312" w:cs="楷体_GB2312"/>
          <w:lang w:eastAsia="zh-CN"/>
        </w:rPr>
        <w:t>国土资源调查监测院、自然资源信息中心、测绘地理</w:t>
      </w:r>
      <w:r>
        <w:rPr>
          <w:rFonts w:hint="eastAsia" w:ascii="楷体_GB2312" w:hAnsi="楷体_GB2312" w:eastAsia="楷体_GB2312" w:cs="楷体_GB2312"/>
          <w:lang w:val="en-US" w:eastAsia="zh-CN"/>
        </w:rPr>
        <w:t>信息院、</w:t>
      </w:r>
      <w:r>
        <w:rPr>
          <w:rFonts w:hint="eastAsia" w:ascii="楷体_GB2312" w:hAnsi="楷体_GB2312" w:eastAsia="楷体_GB2312" w:cs="楷体_GB2312"/>
        </w:rPr>
        <w:t>自然资源宣传教育中心、宁夏测绘学会</w:t>
      </w:r>
      <w:r>
        <w:rPr>
          <w:rFonts w:hint="eastAsia" w:ascii="楷体_GB2312" w:hAnsi="楷体_GB2312" w:eastAsia="楷体_GB2312" w:cs="楷体_GB2312"/>
          <w:lang w:eastAsia="zh-CN"/>
        </w:rPr>
        <w:t>、宁夏遥感调查院</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b/>
          <w:bCs/>
          <w:lang w:val="en-US" w:eastAsia="zh-CN"/>
        </w:rPr>
        <w:t>2.</w:t>
      </w:r>
      <w:r>
        <w:rPr>
          <w:rFonts w:hint="eastAsia" w:ascii="方正仿宋_GBK" w:hAnsi="方正仿宋_GBK" w:cs="方正仿宋_GBK"/>
          <w:b/>
          <w:bCs/>
        </w:rPr>
        <w:t>“进展馆”活动（</w:t>
      </w:r>
      <w:r>
        <w:rPr>
          <w:rFonts w:hint="eastAsia" w:ascii="方正仿宋_GBK" w:hAnsi="方正仿宋_GBK" w:cs="方正仿宋_GBK"/>
          <w:b/>
          <w:bCs/>
          <w:lang w:val="en-US" w:eastAsia="zh-CN"/>
        </w:rPr>
        <w:t>9</w:t>
      </w:r>
      <w:r>
        <w:rPr>
          <w:rFonts w:hint="eastAsia" w:ascii="方正仿宋_GBK" w:hAnsi="方正仿宋_GBK" w:cs="方正仿宋_GBK"/>
          <w:b/>
          <w:bCs/>
        </w:rPr>
        <w:t>月</w:t>
      </w:r>
      <w:r>
        <w:rPr>
          <w:rFonts w:hint="eastAsia" w:ascii="方正仿宋_GBK" w:hAnsi="方正仿宋_GBK" w:cs="方正仿宋_GBK"/>
          <w:b/>
          <w:bCs/>
          <w:lang w:val="en-US" w:eastAsia="zh-CN"/>
        </w:rPr>
        <w:t>3</w:t>
      </w:r>
      <w:r>
        <w:rPr>
          <w:rFonts w:hint="eastAsia" w:ascii="方正仿宋_GBK" w:hAnsi="方正仿宋_GBK" w:cs="方正仿宋_GBK"/>
          <w:b/>
          <w:bCs/>
        </w:rPr>
        <w:t>日）</w:t>
      </w:r>
      <w:r>
        <w:rPr>
          <w:rFonts w:hint="eastAsia" w:ascii="方正仿宋_GBK" w:hAnsi="方正仿宋_GBK" w:cs="方正仿宋_GBK"/>
          <w:b/>
          <w:bCs/>
          <w:lang w:eastAsia="zh-CN"/>
        </w:rPr>
        <w:t>。</w:t>
      </w:r>
      <w:r>
        <w:rPr>
          <w:rFonts w:hint="eastAsia" w:ascii="方正仿宋_GBK" w:hAnsi="方正仿宋_GBK" w:cs="方正仿宋_GBK"/>
        </w:rPr>
        <w:t>在自治区</w:t>
      </w:r>
      <w:r>
        <w:rPr>
          <w:rFonts w:hint="eastAsia" w:ascii="方正仿宋_GBK" w:hAnsi="方正仿宋_GBK" w:cs="方正仿宋_GBK"/>
          <w:lang w:eastAsia="zh-CN"/>
        </w:rPr>
        <w:t>地质博物馆</w:t>
      </w:r>
      <w:r>
        <w:rPr>
          <w:rFonts w:hint="eastAsia" w:ascii="方正仿宋_GBK" w:hAnsi="方正仿宋_GBK" w:cs="方正仿宋_GBK"/>
        </w:rPr>
        <w:t>开展国家版图知识展览，利用大屏滚动播放国家版图意识公益宣传</w:t>
      </w:r>
      <w:r>
        <w:rPr>
          <w:rFonts w:hint="eastAsia" w:ascii="方正仿宋_GBK" w:hAnsi="方正仿宋_GBK" w:cs="方正仿宋_GBK"/>
          <w:lang w:eastAsia="zh-CN"/>
        </w:rPr>
        <w:t>产品</w:t>
      </w:r>
      <w:r>
        <w:rPr>
          <w:rFonts w:hint="eastAsia" w:ascii="方正仿宋_GBK" w:hAnsi="方正仿宋_GBK" w:cs="方正仿宋_GBK"/>
        </w:rPr>
        <w:t>、自然资源科普动画等宣传作品。自然资源科技志愿服务队现场开展国家版图知识讲座，举办国家版图拼图赛，营造宣传活动氛围，提升市民国家版图意识。（</w:t>
      </w:r>
      <w:r>
        <w:rPr>
          <w:rFonts w:hint="eastAsia" w:ascii="楷体_GB2312" w:hAnsi="楷体_GB2312" w:eastAsia="楷体_GB2312" w:cs="楷体_GB2312"/>
        </w:rPr>
        <w:t>责任单位：科技发展处</w:t>
      </w:r>
      <w:r>
        <w:rPr>
          <w:rFonts w:hint="eastAsia" w:ascii="楷体_GB2312" w:hAnsi="楷体_GB2312" w:eastAsia="楷体_GB2312" w:cs="楷体_GB2312"/>
          <w:lang w:eastAsia="zh-CN"/>
        </w:rPr>
        <w:t>、测绘地理信息管理处</w:t>
      </w:r>
      <w:r>
        <w:rPr>
          <w:rFonts w:hint="eastAsia" w:ascii="楷体_GB2312" w:hAnsi="楷体_GB2312" w:eastAsia="楷体_GB2312" w:cs="楷体_GB2312"/>
        </w:rPr>
        <w:t>，自然资源成果质量检验中心、</w:t>
      </w:r>
      <w:r>
        <w:rPr>
          <w:rFonts w:hint="eastAsia" w:ascii="楷体_GB2312" w:hAnsi="楷体_GB2312" w:eastAsia="楷体_GB2312" w:cs="楷体_GB2312"/>
          <w:lang w:eastAsia="zh-CN"/>
        </w:rPr>
        <w:t>国土资源调查监测院、自然资源信息中心、测绘地理</w:t>
      </w:r>
      <w:r>
        <w:rPr>
          <w:rFonts w:hint="eastAsia" w:ascii="楷体_GB2312" w:hAnsi="楷体_GB2312" w:eastAsia="楷体_GB2312" w:cs="楷体_GB2312"/>
          <w:lang w:val="en-US" w:eastAsia="zh-CN"/>
        </w:rPr>
        <w:t>信息院、</w:t>
      </w:r>
      <w:r>
        <w:rPr>
          <w:rFonts w:hint="eastAsia" w:ascii="楷体_GB2312" w:hAnsi="楷体_GB2312" w:eastAsia="楷体_GB2312" w:cs="楷体_GB2312"/>
        </w:rPr>
        <w:t>自然资源宣传教育中心、</w:t>
      </w:r>
      <w:r>
        <w:rPr>
          <w:rFonts w:hint="eastAsia" w:ascii="楷体_GB2312" w:hAnsi="楷体_GB2312" w:eastAsia="楷体_GB2312" w:cs="楷体_GB2312"/>
          <w:lang w:eastAsia="zh-CN"/>
        </w:rPr>
        <w:t>宁夏地质博物馆、</w:t>
      </w:r>
      <w:r>
        <w:rPr>
          <w:rFonts w:hint="eastAsia" w:ascii="楷体_GB2312" w:hAnsi="楷体_GB2312" w:eastAsia="楷体_GB2312" w:cs="楷体_GB2312"/>
        </w:rPr>
        <w:t>宁夏测绘学会</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cs="方正仿宋_GBK"/>
          <w:b/>
          <w:bCs/>
          <w:lang w:val="en-US" w:eastAsia="zh-CN"/>
        </w:rPr>
        <w:t>3.</w:t>
      </w:r>
      <w:r>
        <w:rPr>
          <w:rFonts w:hint="eastAsia" w:ascii="方正仿宋_GBK" w:hAnsi="方正仿宋_GBK" w:eastAsia="方正仿宋_GBK" w:cs="方正仿宋_GBK"/>
          <w:b/>
          <w:bCs/>
          <w:kern w:val="2"/>
          <w:sz w:val="32"/>
          <w:szCs w:val="24"/>
          <w:lang w:val="en-US" w:eastAsia="zh-CN" w:bidi="ar-SA"/>
        </w:rPr>
        <w:t>“进社区”活动（</w:t>
      </w:r>
      <w:r>
        <w:rPr>
          <w:rFonts w:hint="eastAsia" w:ascii="方正仿宋_GBK" w:hAnsi="方正仿宋_GBK" w:cs="方正仿宋_GBK"/>
          <w:b/>
          <w:bCs/>
          <w:kern w:val="2"/>
          <w:sz w:val="32"/>
          <w:szCs w:val="24"/>
          <w:lang w:val="en-US" w:eastAsia="zh-CN" w:bidi="ar-SA"/>
        </w:rPr>
        <w:t>8</w:t>
      </w:r>
      <w:r>
        <w:rPr>
          <w:rFonts w:hint="eastAsia" w:ascii="方正仿宋_GBK" w:hAnsi="方正仿宋_GBK" w:eastAsia="方正仿宋_GBK" w:cs="方正仿宋_GBK"/>
          <w:b/>
          <w:bCs/>
          <w:kern w:val="2"/>
          <w:sz w:val="32"/>
          <w:szCs w:val="24"/>
          <w:lang w:val="en-US" w:eastAsia="zh-CN" w:bidi="ar-SA"/>
        </w:rPr>
        <w:t>月</w:t>
      </w:r>
      <w:r>
        <w:rPr>
          <w:rFonts w:hint="eastAsia" w:ascii="方正仿宋_GBK" w:hAnsi="方正仿宋_GBK" w:cs="方正仿宋_GBK"/>
          <w:b/>
          <w:bCs/>
          <w:kern w:val="2"/>
          <w:sz w:val="32"/>
          <w:szCs w:val="24"/>
          <w:lang w:val="en-US" w:eastAsia="zh-CN" w:bidi="ar-SA"/>
        </w:rPr>
        <w:t>29</w:t>
      </w:r>
      <w:r>
        <w:rPr>
          <w:rFonts w:hint="eastAsia" w:ascii="方正仿宋_GBK" w:hAnsi="方正仿宋_GBK" w:eastAsia="方正仿宋_GBK" w:cs="方正仿宋_GBK"/>
          <w:b/>
          <w:bCs/>
          <w:kern w:val="2"/>
          <w:sz w:val="32"/>
          <w:szCs w:val="24"/>
          <w:lang w:val="en-US" w:eastAsia="zh-CN" w:bidi="ar-SA"/>
        </w:rPr>
        <w:t>日）。</w:t>
      </w:r>
      <w:r>
        <w:rPr>
          <w:rFonts w:hint="eastAsia" w:ascii="方正仿宋_GBK" w:hAnsi="方正仿宋_GBK" w:cs="方正仿宋_GBK"/>
          <w:kern w:val="2"/>
          <w:sz w:val="32"/>
          <w:szCs w:val="24"/>
          <w:lang w:val="en-US" w:eastAsia="zh-CN" w:bidi="ar-SA"/>
        </w:rPr>
        <w:t>选取</w:t>
      </w:r>
      <w:r>
        <w:rPr>
          <w:rFonts w:hint="eastAsia" w:ascii="方正仿宋_GBK" w:hAnsi="方正仿宋_GBK" w:eastAsia="方正仿宋_GBK" w:cs="方正仿宋_GBK"/>
          <w:kern w:val="2"/>
          <w:sz w:val="32"/>
          <w:szCs w:val="24"/>
          <w:lang w:val="en-US" w:eastAsia="zh-CN" w:bidi="ar-SA"/>
        </w:rPr>
        <w:t>银川市</w:t>
      </w:r>
      <w:r>
        <w:rPr>
          <w:rFonts w:hint="eastAsia" w:ascii="方正仿宋_GBK" w:hAnsi="方正仿宋_GBK" w:cs="方正仿宋_GBK"/>
          <w:kern w:val="2"/>
          <w:sz w:val="32"/>
          <w:szCs w:val="24"/>
          <w:lang w:val="en-US" w:eastAsia="zh-CN" w:bidi="ar-SA"/>
        </w:rPr>
        <w:t>金凤区银丰</w:t>
      </w:r>
      <w:r>
        <w:rPr>
          <w:rFonts w:hint="eastAsia" w:ascii="方正仿宋_GBK" w:hAnsi="方正仿宋_GBK" w:eastAsia="方正仿宋_GBK" w:cs="方正仿宋_GBK"/>
          <w:kern w:val="2"/>
          <w:sz w:val="32"/>
          <w:szCs w:val="24"/>
          <w:lang w:val="en-US" w:eastAsia="zh-CN" w:bidi="ar-SA"/>
        </w:rPr>
        <w:t>社区开展测绘法、国家版图知识宣传“进社区”活动，活动现场设立主题展区，以国家版图知识宣传教育为核心内容，在活动现场摆放宣传展架、播放宣传视频，自然资源科技志愿服</w:t>
      </w:r>
      <w:bookmarkStart w:id="0" w:name="_GoBack"/>
      <w:bookmarkEnd w:id="0"/>
      <w:r>
        <w:rPr>
          <w:rFonts w:hint="eastAsia" w:ascii="方正仿宋_GBK" w:hAnsi="方正仿宋_GBK" w:eastAsia="方正仿宋_GBK" w:cs="方正仿宋_GBK"/>
          <w:kern w:val="2"/>
          <w:sz w:val="32"/>
          <w:szCs w:val="24"/>
          <w:lang w:val="en-US" w:eastAsia="zh-CN" w:bidi="ar-SA"/>
        </w:rPr>
        <w:t>务对现场开展国家版图意识宣传讲座，举办国家版图拼图比赛，发放宣传册和宣传品，开展宣传及咨询服务，提升广大居民国家版图及地理信息安全意识。</w:t>
      </w:r>
      <w:r>
        <w:rPr>
          <w:rFonts w:hint="eastAsia" w:ascii="方正仿宋_GBK" w:hAnsi="方正仿宋_GBK" w:cs="方正仿宋_GBK"/>
        </w:rPr>
        <w:t>（</w:t>
      </w:r>
      <w:r>
        <w:rPr>
          <w:rFonts w:hint="eastAsia" w:ascii="楷体_GB2312" w:hAnsi="楷体_GB2312" w:eastAsia="楷体_GB2312" w:cs="楷体_GB2312"/>
        </w:rPr>
        <w:t>责任单位：</w:t>
      </w:r>
      <w:r>
        <w:rPr>
          <w:rFonts w:hint="eastAsia" w:ascii="楷体_GB2312" w:hAnsi="楷体_GB2312" w:eastAsia="楷体_GB2312" w:cs="楷体_GB2312"/>
          <w:lang w:eastAsia="zh-CN"/>
        </w:rPr>
        <w:t>测绘地理信息管理处、</w:t>
      </w:r>
      <w:r>
        <w:rPr>
          <w:rFonts w:hint="eastAsia" w:ascii="楷体_GB2312" w:hAnsi="楷体_GB2312" w:eastAsia="楷体_GB2312" w:cs="楷体_GB2312"/>
        </w:rPr>
        <w:t>科技发展处，自然资源成果质量检验中心、</w:t>
      </w:r>
      <w:r>
        <w:rPr>
          <w:rFonts w:hint="eastAsia" w:ascii="楷体_GB2312" w:hAnsi="楷体_GB2312" w:eastAsia="楷体_GB2312" w:cs="楷体_GB2312"/>
          <w:lang w:eastAsia="zh-CN"/>
        </w:rPr>
        <w:t>国土资源调查监测院、自然资源信息中心、测绘地理</w:t>
      </w:r>
      <w:r>
        <w:rPr>
          <w:rFonts w:hint="eastAsia" w:ascii="楷体_GB2312" w:hAnsi="楷体_GB2312" w:eastAsia="楷体_GB2312" w:cs="楷体_GB2312"/>
          <w:lang w:val="en-US" w:eastAsia="zh-CN"/>
        </w:rPr>
        <w:t>信息院、</w:t>
      </w:r>
      <w:r>
        <w:rPr>
          <w:rFonts w:hint="eastAsia" w:ascii="楷体_GB2312" w:hAnsi="楷体_GB2312" w:eastAsia="楷体_GB2312" w:cs="楷体_GB2312"/>
        </w:rPr>
        <w:t>自然资源宣传教育中心、宁夏测绘学会</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default" w:ascii="方正仿宋_GBK" w:hAnsi="方正仿宋_GBK" w:cs="方正仿宋_GBK"/>
          <w:lang w:val="en-US" w:eastAsia="zh-CN"/>
        </w:rPr>
      </w:pPr>
      <w:r>
        <w:rPr>
          <w:rFonts w:hint="eastAsia" w:ascii="方正仿宋_GBK" w:hAnsi="方正仿宋_GBK" w:cs="方正仿宋_GBK"/>
          <w:b/>
          <w:bCs/>
          <w:lang w:val="en-US" w:eastAsia="zh-CN"/>
        </w:rPr>
        <w:t>4.开展“百村百图”送图下乡活动（9月4日前）。</w:t>
      </w:r>
      <w:r>
        <w:rPr>
          <w:rFonts w:hint="eastAsia" w:ascii="方正仿宋_GBK" w:hAnsi="方正仿宋_GBK" w:cs="方正仿宋_GBK"/>
          <w:lang w:val="en-US" w:eastAsia="zh-CN"/>
        </w:rPr>
        <w:t>根据基层治理中的地图需求编制工作用图，为原州区相关乡镇开展送图服务并进行国家版图意识等宣传，将国家版图知识、测绘新技术、新理念传递到基层，促进测绘科技成果应用，助力乡村振兴。</w:t>
      </w:r>
      <w:r>
        <w:rPr>
          <w:rFonts w:hint="eastAsia" w:ascii="方正仿宋_GBK" w:hAnsi="方正仿宋_GBK" w:cs="方正仿宋_GBK"/>
        </w:rPr>
        <w:t>（</w:t>
      </w:r>
      <w:r>
        <w:rPr>
          <w:rFonts w:hint="eastAsia" w:ascii="楷体_GB2312" w:hAnsi="楷体_GB2312" w:eastAsia="楷体_GB2312" w:cs="楷体_GB2312"/>
        </w:rPr>
        <w:t>责任单位：测绘地理信息管理处，测绘地理信息院、</w:t>
      </w:r>
      <w:r>
        <w:rPr>
          <w:rFonts w:hint="eastAsia" w:ascii="楷体_GB2312" w:hAnsi="楷体_GB2312" w:eastAsia="楷体_GB2312" w:cs="楷体_GB2312"/>
          <w:lang w:eastAsia="zh-CN"/>
        </w:rPr>
        <w:t>自然资源信息中心、</w:t>
      </w:r>
      <w:r>
        <w:rPr>
          <w:rFonts w:hint="eastAsia" w:ascii="楷体_GB2312" w:hAnsi="楷体_GB2312" w:eastAsia="楷体_GB2312" w:cs="楷体_GB2312"/>
        </w:rPr>
        <w:t>自然资源宣传教育中心</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b/>
          <w:bCs/>
          <w:lang w:val="en-US" w:eastAsia="zh-CN"/>
        </w:rPr>
      </w:pPr>
      <w:r>
        <w:rPr>
          <w:rFonts w:hint="eastAsia" w:ascii="方正仿宋_GBK" w:hAnsi="方正仿宋_GBK" w:cs="方正仿宋_GBK"/>
          <w:b/>
          <w:bCs/>
          <w:lang w:val="en-US" w:eastAsia="zh-CN"/>
        </w:rPr>
        <w:t>5.中阿博览会地图安全保障活动（8月31日前）。</w:t>
      </w:r>
      <w:r>
        <w:rPr>
          <w:rFonts w:hint="eastAsia" w:ascii="方正仿宋_GBK" w:hAnsi="方正仿宋_GBK" w:cs="方正仿宋_GBK"/>
          <w:lang w:val="en-US" w:eastAsia="zh-CN"/>
        </w:rPr>
        <w:t>成立地图安全保障工作组，进驻中阿博览会秘书处现场办公。开辟24小时地图审核绿色通道，通过线上线下多种方式做好地图审核服务保障。积极对参展单位的宣传册、宣传展板等地图制品进行审核把关，将展会线上展厅纳入互联网地图监管系统，博览会期间持续开展巡检和现场国家版图意识宣传，及时发现处置“问题地图”，坚决维护国家版图尊严。</w:t>
      </w:r>
      <w:r>
        <w:rPr>
          <w:rFonts w:hint="eastAsia" w:ascii="方正仿宋_GBK" w:hAnsi="方正仿宋_GBK" w:cs="方正仿宋_GBK"/>
        </w:rPr>
        <w:t>（</w:t>
      </w:r>
      <w:r>
        <w:rPr>
          <w:rFonts w:hint="eastAsia" w:ascii="楷体_GB2312" w:hAnsi="楷体_GB2312" w:eastAsia="楷体_GB2312" w:cs="楷体_GB2312"/>
        </w:rPr>
        <w:t>责任单位：测绘地理信息管理处，自然资源成果质量检验中心</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b/>
          <w:bCs/>
          <w:lang w:val="en-US" w:eastAsia="zh-CN"/>
        </w:rPr>
        <w:t>6.启动2025年宁夏测绘地理信息行业无人机职业技能竞赛。</w:t>
      </w:r>
      <w:r>
        <w:rPr>
          <w:rFonts w:hint="eastAsia" w:ascii="方正仿宋_GBK" w:hAnsi="方正仿宋_GBK" w:eastAsia="方正仿宋_GBK" w:cs="方正仿宋_GBK"/>
          <w:b w:val="0"/>
          <w:bCs w:val="0"/>
          <w:lang w:val="en-US" w:eastAsia="zh-CN"/>
        </w:rPr>
        <w:t>为全面</w:t>
      </w:r>
      <w:r>
        <w:rPr>
          <w:rFonts w:hint="eastAsia" w:ascii="方正仿宋_GBK" w:hAnsi="方正仿宋_GBK" w:eastAsia="方正仿宋_GBK" w:cs="方正仿宋_GBK"/>
          <w:b w:val="0"/>
          <w:bCs w:val="0"/>
          <w:sz w:val="32"/>
          <w:szCs w:val="32"/>
          <w:lang w:val="en-US" w:eastAsia="zh-CN"/>
        </w:rPr>
        <w:t>推动测绘生产技术进步和创新，助力自治区低空经济快速发展，全面启动宁夏首届测绘地理信息行业无人机职业技能竞赛</w:t>
      </w:r>
      <w:r>
        <w:rPr>
          <w:rFonts w:hint="eastAsia" w:ascii="方正仿宋_GBK" w:hAnsi="方正仿宋_GBK" w:cs="方正仿宋_GBK"/>
          <w:b w:val="0"/>
          <w:bCs w:val="0"/>
          <w:sz w:val="32"/>
          <w:szCs w:val="32"/>
          <w:lang w:val="en-US" w:eastAsia="zh-CN"/>
        </w:rPr>
        <w:t>，赋能自治区数字经济高质量发展。</w:t>
      </w:r>
      <w:r>
        <w:rPr>
          <w:rFonts w:hint="eastAsia" w:ascii="方正仿宋_GBK" w:hAnsi="方正仿宋_GBK" w:cs="方正仿宋_GBK"/>
          <w:sz w:val="32"/>
          <w:szCs w:val="32"/>
          <w:lang w:val="en-US" w:eastAsia="zh-CN"/>
        </w:rPr>
        <w:t>（</w:t>
      </w:r>
      <w:r>
        <w:rPr>
          <w:rFonts w:hint="eastAsia" w:ascii="楷体_GB2312" w:hAnsi="楷体_GB2312" w:eastAsia="楷体_GB2312" w:cs="楷体_GB2312"/>
        </w:rPr>
        <w:t>责任单位：</w:t>
      </w:r>
      <w:r>
        <w:rPr>
          <w:rFonts w:hint="eastAsia" w:ascii="楷体_GB2312" w:hAnsi="楷体_GB2312" w:eastAsia="楷体_GB2312" w:cs="楷体_GB2312"/>
          <w:lang w:eastAsia="zh-CN"/>
        </w:rPr>
        <w:t>测绘地理信息管理处，自然资源成果质量检验中心</w:t>
      </w:r>
      <w:r>
        <w:rPr>
          <w:rFonts w:hint="eastAsia" w:ascii="楷体_GB2312" w:hAnsi="楷体_GB2312" w:eastAsia="楷体_GB2312" w:cs="楷体_GB2312"/>
        </w:rPr>
        <w:t>、</w:t>
      </w:r>
      <w:r>
        <w:rPr>
          <w:rFonts w:hint="eastAsia" w:ascii="楷体_GB2312" w:hAnsi="楷体_GB2312" w:eastAsia="楷体_GB2312" w:cs="楷体_GB2312"/>
          <w:lang w:eastAsia="zh-CN"/>
        </w:rPr>
        <w:t>测绘地理信息院、国土资源调查监测院、</w:t>
      </w:r>
      <w:r>
        <w:rPr>
          <w:rFonts w:hint="eastAsia" w:ascii="楷体_GB2312" w:hAnsi="楷体_GB2312" w:eastAsia="楷体_GB2312" w:cs="楷体_GB2312"/>
        </w:rPr>
        <w:t>宣传教育中心</w:t>
      </w:r>
      <w:r>
        <w:rPr>
          <w:rFonts w:hint="eastAsia" w:ascii="楷体_GB2312" w:hAnsi="楷体_GB2312" w:eastAsia="楷体_GB2312" w:cs="楷体_GB2312"/>
          <w:lang w:eastAsia="zh-CN"/>
        </w:rPr>
        <w:t>，宁夏测绘学会</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b/>
          <w:bCs/>
        </w:rPr>
      </w:pPr>
      <w:r>
        <w:rPr>
          <w:rFonts w:hint="eastAsia" w:ascii="方正仿宋_GBK" w:hAnsi="方正仿宋_GBK" w:cs="方正仿宋_GBK"/>
          <w:b/>
          <w:bCs/>
          <w:lang w:val="en-US" w:eastAsia="zh-CN"/>
        </w:rPr>
        <w:t>7.</w:t>
      </w:r>
      <w:r>
        <w:rPr>
          <w:rFonts w:hint="eastAsia" w:ascii="方正仿宋_GBK" w:hAnsi="方正仿宋_GBK" w:cs="方正仿宋_GBK"/>
          <w:b/>
          <w:bCs/>
          <w:lang w:eastAsia="zh-CN"/>
        </w:rPr>
        <w:t>有关宣传及</w:t>
      </w:r>
      <w:r>
        <w:rPr>
          <w:rFonts w:hint="eastAsia" w:ascii="方正仿宋_GBK" w:hAnsi="方正仿宋_GBK" w:cs="方正仿宋_GBK"/>
          <w:b/>
          <w:bCs/>
        </w:rPr>
        <w:t>国家版图知识竞答活动</w:t>
      </w:r>
      <w:r>
        <w:rPr>
          <w:rFonts w:hint="eastAsia" w:ascii="方正仿宋_GBK" w:hAnsi="方正仿宋_GBK" w:cs="方正仿宋_GBK"/>
          <w:b/>
          <w:bCs/>
          <w:lang w:eastAsia="zh-CN"/>
        </w:rPr>
        <w:t>（</w:t>
      </w:r>
      <w:r>
        <w:rPr>
          <w:rFonts w:hint="eastAsia" w:ascii="方正仿宋_GBK" w:hAnsi="方正仿宋_GBK" w:cs="方正仿宋_GBK"/>
          <w:b/>
          <w:bCs/>
          <w:lang w:val="en-US" w:eastAsia="zh-CN"/>
        </w:rPr>
        <w:t>9</w:t>
      </w:r>
      <w:r>
        <w:rPr>
          <w:rFonts w:hint="eastAsia" w:ascii="方正仿宋_GBK" w:hAnsi="方正仿宋_GBK" w:cs="方正仿宋_GBK"/>
          <w:b/>
          <w:bCs/>
        </w:rPr>
        <w:t>月</w:t>
      </w:r>
      <w:r>
        <w:rPr>
          <w:rFonts w:hint="eastAsia" w:ascii="方正仿宋_GBK" w:hAnsi="方正仿宋_GBK" w:cs="方正仿宋_GBK"/>
          <w:b/>
          <w:bCs/>
          <w:lang w:val="en-US" w:eastAsia="zh-CN"/>
        </w:rPr>
        <w:t>4</w:t>
      </w:r>
      <w:r>
        <w:rPr>
          <w:rFonts w:hint="eastAsia" w:ascii="方正仿宋_GBK" w:hAnsi="方正仿宋_GBK" w:cs="方正仿宋_GBK"/>
          <w:b/>
          <w:bCs/>
        </w:rPr>
        <w:t>日</w:t>
      </w:r>
      <w:r>
        <w:rPr>
          <w:rFonts w:hint="eastAsia" w:ascii="方正仿宋_GBK" w:hAnsi="方正仿宋_GBK" w:cs="方正仿宋_GBK"/>
          <w:b/>
          <w:bCs/>
          <w:lang w:eastAsia="zh-CN"/>
        </w:rPr>
        <w:t>前）</w:t>
      </w:r>
      <w:r>
        <w:rPr>
          <w:rFonts w:hint="eastAsia" w:ascii="方正仿宋_GBK" w:hAnsi="方正仿宋_GBK" w:cs="方正仿宋_GBK"/>
          <w:b/>
          <w:bCs/>
        </w:rPr>
        <w:t>。</w:t>
      </w:r>
      <w:r>
        <w:rPr>
          <w:rFonts w:hint="eastAsia" w:ascii="方正仿宋_GBK" w:hAnsi="方正仿宋_GBK" w:cs="方正仿宋_GBK"/>
        </w:rPr>
        <w:t>结合“两山”理念提出20周年，围绕测绘地理信息工作支撑高质量发展等工作实际开展宣传</w:t>
      </w:r>
      <w:r>
        <w:rPr>
          <w:rFonts w:hint="eastAsia" w:ascii="方正仿宋_GBK" w:hAnsi="方正仿宋_GBK" w:cs="方正仿宋_GBK"/>
          <w:lang w:eastAsia="zh-CN"/>
        </w:rPr>
        <w:t>，</w:t>
      </w:r>
      <w:r>
        <w:rPr>
          <w:rFonts w:hint="eastAsia" w:ascii="方正仿宋_GBK" w:hAnsi="方正仿宋_GBK" w:cs="方正仿宋_GBK"/>
          <w:lang w:val="en-US" w:eastAsia="zh-CN"/>
        </w:rPr>
        <w:t>刊发实景三维、北斗导航应用等成果专题报道，</w:t>
      </w:r>
      <w:r>
        <w:rPr>
          <w:rFonts w:hint="eastAsia" w:ascii="方正仿宋_GBK" w:hAnsi="方正仿宋_GBK" w:cs="方正仿宋_GBK"/>
        </w:rPr>
        <w:t>进一步普及全民国家版图知识、增强公民国家版图意识，营造自觉维护国家版图尊严、国家主权和领土完整的良好氛围。8月2</w:t>
      </w:r>
      <w:r>
        <w:rPr>
          <w:rFonts w:hint="eastAsia" w:ascii="方正仿宋_GBK" w:hAnsi="方正仿宋_GBK" w:cs="方正仿宋_GBK"/>
          <w:lang w:val="en-US" w:eastAsia="zh-CN"/>
        </w:rPr>
        <w:t>9</w:t>
      </w:r>
      <w:r>
        <w:rPr>
          <w:rFonts w:hint="eastAsia" w:ascii="方正仿宋_GBK" w:hAnsi="方正仿宋_GBK" w:cs="方正仿宋_GBK"/>
        </w:rPr>
        <w:t>日在</w:t>
      </w:r>
      <w:r>
        <w:rPr>
          <w:rFonts w:hint="eastAsia" w:ascii="方正仿宋_GBK" w:hAnsi="方正仿宋_GBK" w:cs="方正仿宋_GBK"/>
          <w:lang w:eastAsia="zh-CN"/>
        </w:rPr>
        <w:t>主场活动中开展有奖</w:t>
      </w:r>
      <w:r>
        <w:rPr>
          <w:rFonts w:hint="eastAsia" w:ascii="方正仿宋_GBK" w:hAnsi="方正仿宋_GBK" w:cs="方正仿宋_GBK"/>
        </w:rPr>
        <w:t>知识问答。（</w:t>
      </w:r>
      <w:r>
        <w:rPr>
          <w:rFonts w:hint="eastAsia" w:ascii="楷体_GB2312" w:hAnsi="楷体_GB2312" w:eastAsia="楷体_GB2312" w:cs="楷体_GB2312"/>
        </w:rPr>
        <w:t>责任单位：法规与宣传处</w:t>
      </w:r>
      <w:r>
        <w:rPr>
          <w:rFonts w:hint="eastAsia" w:ascii="楷体_GB2312" w:hAnsi="楷体_GB2312" w:eastAsia="楷体_GB2312" w:cs="楷体_GB2312"/>
          <w:lang w:eastAsia="zh-CN"/>
        </w:rPr>
        <w:t>、测绘地理信息管理处，测绘地理信息院、自然资源信息中心、自然资源成果质量检验中心</w:t>
      </w:r>
      <w:r>
        <w:rPr>
          <w:rFonts w:hint="eastAsia" w:ascii="楷体_GB2312" w:hAnsi="楷体_GB2312" w:eastAsia="楷体_GB2312" w:cs="楷体_GB2312"/>
        </w:rPr>
        <w:t>、宣传教育中心</w:t>
      </w:r>
      <w:r>
        <w:rPr>
          <w:rFonts w:hint="eastAsia" w:ascii="方正仿宋_GBK" w:hAnsi="方正仿宋_GBK" w:cs="方正仿宋_GBK"/>
        </w:rPr>
        <w:t>）</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rPr>
        <w:t>（</w:t>
      </w: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）各</w:t>
      </w:r>
      <w:r>
        <w:rPr>
          <w:rFonts w:hint="eastAsia" w:ascii="楷体_GB2312" w:hAnsi="楷体_GB2312" w:eastAsia="楷体_GB2312" w:cs="楷体_GB2312"/>
          <w:b/>
          <w:bCs/>
          <w:lang w:eastAsia="zh-CN"/>
        </w:rPr>
        <w:t>地活动</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方正仿宋_GBK" w:hAnsi="方正仿宋_GBK" w:cs="方正仿宋_GBK"/>
        </w:rPr>
        <w:t>各</w:t>
      </w:r>
      <w:r>
        <w:rPr>
          <w:rFonts w:hint="eastAsia" w:ascii="方正仿宋_GBK" w:hAnsi="方正仿宋_GBK" w:cs="方正仿宋_GBK"/>
          <w:lang w:eastAsia="zh-CN"/>
        </w:rPr>
        <w:t>地要</w:t>
      </w:r>
      <w:r>
        <w:rPr>
          <w:rFonts w:hint="eastAsia" w:ascii="方正仿宋_GBK" w:hAnsi="方正仿宋_GBK" w:cs="方正仿宋_GBK"/>
        </w:rPr>
        <w:t>结合“两山”理念提出20周年，围绕测绘地理信息工作支撑高质量发展等工作实际开展宣传。</w:t>
      </w:r>
      <w:r>
        <w:rPr>
          <w:rFonts w:hint="eastAsia" w:ascii="方正仿宋_GBK" w:hAnsi="方正仿宋_GBK" w:cs="方正仿宋_GBK"/>
          <w:lang w:eastAsia="zh-CN"/>
        </w:rPr>
        <w:t>可</w:t>
      </w:r>
      <w:r>
        <w:rPr>
          <w:rFonts w:hint="eastAsia" w:ascii="方正仿宋_GBK" w:hAnsi="方正仿宋_GBK" w:cs="方正仿宋_GBK"/>
        </w:rPr>
        <w:t>与本地宣传、网信、教育、科技等部门协调联动，创新活动形式，组织开展国家版图知识系列活动，把宣传向基层一线延伸。</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rPr>
      </w:pPr>
      <w:r>
        <w:rPr>
          <w:rFonts w:hint="eastAsia" w:ascii="黑体" w:hAnsi="黑体" w:eastAsia="黑体" w:cs="黑体"/>
          <w:lang w:eastAsia="zh-CN"/>
        </w:rPr>
        <w:t>五、有关</w:t>
      </w:r>
      <w:r>
        <w:rPr>
          <w:rFonts w:hint="eastAsia" w:ascii="黑体" w:hAnsi="黑体" w:eastAsia="黑体" w:cs="黑体"/>
        </w:rPr>
        <w:t>要求</w:t>
      </w:r>
    </w:p>
    <w:p>
      <w:pPr>
        <w:keepNext w:val="0"/>
        <w:keepLines w:val="0"/>
        <w:pageBreakBefore w:val="0"/>
        <w:widowControl w:val="0"/>
        <w:kinsoku/>
        <w:wordWrap/>
        <w:overflowPunct/>
        <w:topLinePunct w:val="0"/>
        <w:autoSpaceDE/>
        <w:autoSpaceDN/>
        <w:bidi w:val="0"/>
        <w:adjustRightInd/>
        <w:snapToGrid w:val="0"/>
        <w:spacing w:afterLines="0" w:line="600" w:lineRule="exact"/>
        <w:ind w:firstLine="632" w:firstLineChars="200"/>
        <w:textAlignment w:val="auto"/>
        <w:rPr>
          <w:rFonts w:hint="eastAsia" w:ascii="方正仿宋_GBK" w:hAnsi="方正仿宋_GBK" w:cs="方正仿宋_GBK"/>
          <w:lang w:eastAsia="zh-CN"/>
        </w:rPr>
      </w:pPr>
      <w:r>
        <w:rPr>
          <w:rFonts w:hint="eastAsia" w:ascii="方正仿宋_GBK" w:hAnsi="方正仿宋_GBK" w:cs="方正仿宋_GBK"/>
          <w:lang w:eastAsia="zh-CN"/>
        </w:rPr>
        <w:t>自然资源成果质量检验中心</w:t>
      </w:r>
      <w:r>
        <w:rPr>
          <w:rFonts w:hint="eastAsia" w:ascii="方正仿宋_GBK" w:hAnsi="方正仿宋_GBK" w:cs="方正仿宋_GBK"/>
        </w:rPr>
        <w:t>做好活动组织、策划、授课、后勤保障与外联工作</w:t>
      </w:r>
      <w:r>
        <w:rPr>
          <w:rFonts w:hint="eastAsia" w:ascii="方正仿宋_GBK" w:hAnsi="方正仿宋_GBK" w:cs="方正仿宋_GBK"/>
          <w:lang w:eastAsia="zh-CN"/>
        </w:rPr>
        <w:t>。</w:t>
      </w:r>
      <w:r>
        <w:rPr>
          <w:rFonts w:hint="eastAsia" w:ascii="方正仿宋_GBK" w:hAnsi="方正仿宋_GBK" w:cs="方正仿宋_GBK"/>
        </w:rPr>
        <w:t>自然资源宣传教育中心</w:t>
      </w:r>
      <w:r>
        <w:rPr>
          <w:rFonts w:hint="eastAsia" w:ascii="方正仿宋_GBK" w:hAnsi="方正仿宋_GBK" w:cs="方正仿宋_GBK"/>
          <w:lang w:eastAsia="zh-CN"/>
        </w:rPr>
        <w:t>组织新闻媒体刊发系列报道，</w:t>
      </w:r>
      <w:r>
        <w:rPr>
          <w:rFonts w:hint="eastAsia" w:ascii="方正仿宋_GBK" w:hAnsi="方正仿宋_GBK" w:cs="方正仿宋_GBK"/>
        </w:rPr>
        <w:t>通过厅门户网站、微信公众号等推送活动信息，在厅电子屏播放公益宣传片和宣传口号，持续扩大影响力</w:t>
      </w:r>
      <w:r>
        <w:rPr>
          <w:rFonts w:hint="eastAsia" w:ascii="方正仿宋_GBK" w:hAnsi="方正仿宋_GBK" w:cs="方正仿宋_GBK"/>
          <w:lang w:eastAsia="zh-CN"/>
        </w:rPr>
        <w:t>。</w:t>
      </w:r>
      <w:r>
        <w:rPr>
          <w:rFonts w:hint="eastAsia" w:ascii="方正仿宋_GBK" w:hAnsi="方正仿宋_GBK" w:cs="方正仿宋_GBK"/>
        </w:rPr>
        <w:t>各</w:t>
      </w:r>
      <w:r>
        <w:rPr>
          <w:rFonts w:hint="eastAsia" w:ascii="方正仿宋_GBK" w:hAnsi="方正仿宋_GBK" w:cs="方正仿宋_GBK"/>
          <w:lang w:eastAsia="zh-CN"/>
        </w:rPr>
        <w:t>地</w:t>
      </w:r>
      <w:r>
        <w:rPr>
          <w:rFonts w:hint="eastAsia" w:ascii="方正仿宋_GBK" w:hAnsi="方正仿宋_GBK" w:cs="方正仿宋_GBK"/>
        </w:rPr>
        <w:t>要</w:t>
      </w:r>
      <w:r>
        <w:rPr>
          <w:rFonts w:hint="eastAsia" w:ascii="方正仿宋_GBK" w:hAnsi="方正仿宋_GBK" w:cs="方正仿宋_GBK"/>
          <w:lang w:eastAsia="zh-CN"/>
        </w:rPr>
        <w:t>结合实际做好宣传</w:t>
      </w:r>
      <w:r>
        <w:rPr>
          <w:rFonts w:hint="eastAsia" w:ascii="方正仿宋_GBK" w:hAnsi="方正仿宋_GBK" w:cs="方正仿宋_GBK"/>
        </w:rPr>
        <w:t>。</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文本框 1"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color w:val="FFFFFF"/>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rPr>
        <w:rStyle w:val="16"/>
        <w:rFonts w:hint="eastAsia"/>
        <w:sz w:val="28"/>
      </w:rPr>
    </w:pPr>
    <w:r>
      <w:rPr>
        <w:rStyle w:val="16"/>
        <w:rFonts w:hint="eastAsia"/>
        <w:sz w:val="28"/>
      </w:rPr>
      <w:t xml:space="preserve">— </w:t>
    </w:r>
    <w:r>
      <w:rPr>
        <w:sz w:val="28"/>
      </w:rPr>
      <w:fldChar w:fldCharType="begin"/>
    </w:r>
    <w:r>
      <w:rPr>
        <w:rStyle w:val="16"/>
        <w:sz w:val="28"/>
      </w:rPr>
      <w:instrText xml:space="preserve">PAGE  </w:instrText>
    </w:r>
    <w:r>
      <w:rPr>
        <w:sz w:val="28"/>
      </w:rPr>
      <w:fldChar w:fldCharType="separate"/>
    </w:r>
    <w:r>
      <w:rPr>
        <w:rStyle w:val="16"/>
        <w:sz w:val="28"/>
      </w:rPr>
      <w:t>4</w:t>
    </w:r>
    <w:r>
      <w:rPr>
        <w:sz w:val="28"/>
      </w:rPr>
      <w:fldChar w:fldCharType="end"/>
    </w:r>
    <w:r>
      <w:rPr>
        <w:rStyle w:val="16"/>
        <w:rFonts w:hint="eastAsia"/>
        <w:sz w:val="28"/>
      </w:rPr>
      <w:t xml:space="preserve"> —</w:t>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8D05BED"/>
    <w:rsid w:val="00000F91"/>
    <w:rsid w:val="0000380E"/>
    <w:rsid w:val="00004A09"/>
    <w:rsid w:val="00005C6C"/>
    <w:rsid w:val="000069E6"/>
    <w:rsid w:val="00007553"/>
    <w:rsid w:val="00010021"/>
    <w:rsid w:val="000100FD"/>
    <w:rsid w:val="00012E23"/>
    <w:rsid w:val="00013214"/>
    <w:rsid w:val="00013A1D"/>
    <w:rsid w:val="00014DF1"/>
    <w:rsid w:val="000203C6"/>
    <w:rsid w:val="00021891"/>
    <w:rsid w:val="00021EFB"/>
    <w:rsid w:val="00022B7E"/>
    <w:rsid w:val="00022BBC"/>
    <w:rsid w:val="000234A8"/>
    <w:rsid w:val="0003025E"/>
    <w:rsid w:val="000302CB"/>
    <w:rsid w:val="00032CD5"/>
    <w:rsid w:val="00032D9F"/>
    <w:rsid w:val="0003630C"/>
    <w:rsid w:val="000363F6"/>
    <w:rsid w:val="0004168A"/>
    <w:rsid w:val="00042285"/>
    <w:rsid w:val="00044241"/>
    <w:rsid w:val="00044F1A"/>
    <w:rsid w:val="000510C1"/>
    <w:rsid w:val="00052131"/>
    <w:rsid w:val="00052B3A"/>
    <w:rsid w:val="000533F8"/>
    <w:rsid w:val="00053C15"/>
    <w:rsid w:val="000552C7"/>
    <w:rsid w:val="000552EC"/>
    <w:rsid w:val="0005567B"/>
    <w:rsid w:val="000562EA"/>
    <w:rsid w:val="00057563"/>
    <w:rsid w:val="0005772C"/>
    <w:rsid w:val="00060064"/>
    <w:rsid w:val="00060D7E"/>
    <w:rsid w:val="0006118B"/>
    <w:rsid w:val="00061761"/>
    <w:rsid w:val="000629E9"/>
    <w:rsid w:val="00070870"/>
    <w:rsid w:val="00072606"/>
    <w:rsid w:val="00072FAC"/>
    <w:rsid w:val="000736C7"/>
    <w:rsid w:val="00074617"/>
    <w:rsid w:val="00075A5B"/>
    <w:rsid w:val="000779C4"/>
    <w:rsid w:val="0008188C"/>
    <w:rsid w:val="00081C12"/>
    <w:rsid w:val="00081EC3"/>
    <w:rsid w:val="000826BA"/>
    <w:rsid w:val="000829F5"/>
    <w:rsid w:val="00083577"/>
    <w:rsid w:val="00087F7B"/>
    <w:rsid w:val="00090E16"/>
    <w:rsid w:val="00090E3E"/>
    <w:rsid w:val="00090FE5"/>
    <w:rsid w:val="000915DD"/>
    <w:rsid w:val="000928C6"/>
    <w:rsid w:val="00093896"/>
    <w:rsid w:val="00094E02"/>
    <w:rsid w:val="00096709"/>
    <w:rsid w:val="00097A23"/>
    <w:rsid w:val="00097D4A"/>
    <w:rsid w:val="000A069D"/>
    <w:rsid w:val="000A2250"/>
    <w:rsid w:val="000A4354"/>
    <w:rsid w:val="000A439D"/>
    <w:rsid w:val="000A4884"/>
    <w:rsid w:val="000A67AC"/>
    <w:rsid w:val="000B36E1"/>
    <w:rsid w:val="000B370C"/>
    <w:rsid w:val="000B40EE"/>
    <w:rsid w:val="000B60CD"/>
    <w:rsid w:val="000B61AE"/>
    <w:rsid w:val="000B7E97"/>
    <w:rsid w:val="000C19DA"/>
    <w:rsid w:val="000C243E"/>
    <w:rsid w:val="000C4206"/>
    <w:rsid w:val="000C659E"/>
    <w:rsid w:val="000C7091"/>
    <w:rsid w:val="000C7368"/>
    <w:rsid w:val="000C766A"/>
    <w:rsid w:val="000C76F4"/>
    <w:rsid w:val="000C78BB"/>
    <w:rsid w:val="000D13AF"/>
    <w:rsid w:val="000D299F"/>
    <w:rsid w:val="000D2AD8"/>
    <w:rsid w:val="000D2EE8"/>
    <w:rsid w:val="000D344A"/>
    <w:rsid w:val="000D530F"/>
    <w:rsid w:val="000D5B9F"/>
    <w:rsid w:val="000E1A67"/>
    <w:rsid w:val="000E263D"/>
    <w:rsid w:val="000E37B6"/>
    <w:rsid w:val="000E582B"/>
    <w:rsid w:val="000E5C03"/>
    <w:rsid w:val="000E6126"/>
    <w:rsid w:val="000E6EA4"/>
    <w:rsid w:val="000F1FEB"/>
    <w:rsid w:val="000F2409"/>
    <w:rsid w:val="000F280A"/>
    <w:rsid w:val="000F3CCC"/>
    <w:rsid w:val="000F7A99"/>
    <w:rsid w:val="0010189A"/>
    <w:rsid w:val="00101DAF"/>
    <w:rsid w:val="001039C4"/>
    <w:rsid w:val="00103C3A"/>
    <w:rsid w:val="00106D55"/>
    <w:rsid w:val="00111C8C"/>
    <w:rsid w:val="00111FBD"/>
    <w:rsid w:val="00113EA6"/>
    <w:rsid w:val="00117646"/>
    <w:rsid w:val="00120677"/>
    <w:rsid w:val="00120788"/>
    <w:rsid w:val="0012122E"/>
    <w:rsid w:val="00121405"/>
    <w:rsid w:val="001215F5"/>
    <w:rsid w:val="0012204E"/>
    <w:rsid w:val="001235C9"/>
    <w:rsid w:val="0012647A"/>
    <w:rsid w:val="00127FDD"/>
    <w:rsid w:val="001302B3"/>
    <w:rsid w:val="00130978"/>
    <w:rsid w:val="0013573B"/>
    <w:rsid w:val="00136D27"/>
    <w:rsid w:val="00136DDE"/>
    <w:rsid w:val="001400A4"/>
    <w:rsid w:val="00141861"/>
    <w:rsid w:val="00141996"/>
    <w:rsid w:val="00144A18"/>
    <w:rsid w:val="001452C7"/>
    <w:rsid w:val="001453FE"/>
    <w:rsid w:val="0014573A"/>
    <w:rsid w:val="001466BA"/>
    <w:rsid w:val="001508FD"/>
    <w:rsid w:val="00151EBA"/>
    <w:rsid w:val="00153A24"/>
    <w:rsid w:val="00153D96"/>
    <w:rsid w:val="00154427"/>
    <w:rsid w:val="00154558"/>
    <w:rsid w:val="00154EA0"/>
    <w:rsid w:val="00155D06"/>
    <w:rsid w:val="00162FBB"/>
    <w:rsid w:val="00163725"/>
    <w:rsid w:val="00163A41"/>
    <w:rsid w:val="0016464B"/>
    <w:rsid w:val="001668B1"/>
    <w:rsid w:val="001668C5"/>
    <w:rsid w:val="001675E1"/>
    <w:rsid w:val="001708B1"/>
    <w:rsid w:val="001708F3"/>
    <w:rsid w:val="00171835"/>
    <w:rsid w:val="001719FB"/>
    <w:rsid w:val="001720E8"/>
    <w:rsid w:val="00172D40"/>
    <w:rsid w:val="00177760"/>
    <w:rsid w:val="00177A98"/>
    <w:rsid w:val="001800B5"/>
    <w:rsid w:val="00180C7A"/>
    <w:rsid w:val="001814E3"/>
    <w:rsid w:val="001816F6"/>
    <w:rsid w:val="001828BB"/>
    <w:rsid w:val="001828CB"/>
    <w:rsid w:val="00182ABA"/>
    <w:rsid w:val="00183149"/>
    <w:rsid w:val="00185DE0"/>
    <w:rsid w:val="001900C1"/>
    <w:rsid w:val="00190B7A"/>
    <w:rsid w:val="00194058"/>
    <w:rsid w:val="0019439C"/>
    <w:rsid w:val="00194A28"/>
    <w:rsid w:val="00196831"/>
    <w:rsid w:val="00197E98"/>
    <w:rsid w:val="001A09FB"/>
    <w:rsid w:val="001A17F4"/>
    <w:rsid w:val="001A1A8E"/>
    <w:rsid w:val="001A1C8B"/>
    <w:rsid w:val="001A2701"/>
    <w:rsid w:val="001A3CDD"/>
    <w:rsid w:val="001A4669"/>
    <w:rsid w:val="001A526B"/>
    <w:rsid w:val="001A55F3"/>
    <w:rsid w:val="001A5616"/>
    <w:rsid w:val="001A61AA"/>
    <w:rsid w:val="001A70DA"/>
    <w:rsid w:val="001B08F2"/>
    <w:rsid w:val="001B4DB8"/>
    <w:rsid w:val="001B5DCF"/>
    <w:rsid w:val="001B7837"/>
    <w:rsid w:val="001B7B07"/>
    <w:rsid w:val="001C113F"/>
    <w:rsid w:val="001C154B"/>
    <w:rsid w:val="001C1D75"/>
    <w:rsid w:val="001C6B34"/>
    <w:rsid w:val="001C79DE"/>
    <w:rsid w:val="001D57CA"/>
    <w:rsid w:val="001D5801"/>
    <w:rsid w:val="001E3F13"/>
    <w:rsid w:val="001E657E"/>
    <w:rsid w:val="001F20A7"/>
    <w:rsid w:val="001F2D60"/>
    <w:rsid w:val="001F3445"/>
    <w:rsid w:val="001F4AC5"/>
    <w:rsid w:val="001F4EFE"/>
    <w:rsid w:val="001F5450"/>
    <w:rsid w:val="001F6078"/>
    <w:rsid w:val="001F6625"/>
    <w:rsid w:val="001F6FA3"/>
    <w:rsid w:val="002018F3"/>
    <w:rsid w:val="00205A59"/>
    <w:rsid w:val="00205EEC"/>
    <w:rsid w:val="00205F11"/>
    <w:rsid w:val="00207434"/>
    <w:rsid w:val="002075BB"/>
    <w:rsid w:val="00214010"/>
    <w:rsid w:val="0021762D"/>
    <w:rsid w:val="00217C56"/>
    <w:rsid w:val="00220786"/>
    <w:rsid w:val="0022086F"/>
    <w:rsid w:val="002214A1"/>
    <w:rsid w:val="00221C84"/>
    <w:rsid w:val="00221D03"/>
    <w:rsid w:val="00222975"/>
    <w:rsid w:val="00222A33"/>
    <w:rsid w:val="00222CA7"/>
    <w:rsid w:val="0022568C"/>
    <w:rsid w:val="0022592D"/>
    <w:rsid w:val="0022649D"/>
    <w:rsid w:val="00226515"/>
    <w:rsid w:val="0022651B"/>
    <w:rsid w:val="00227DEB"/>
    <w:rsid w:val="002317A5"/>
    <w:rsid w:val="002318AF"/>
    <w:rsid w:val="00232D5E"/>
    <w:rsid w:val="00235E24"/>
    <w:rsid w:val="00236051"/>
    <w:rsid w:val="0024002B"/>
    <w:rsid w:val="00240661"/>
    <w:rsid w:val="002417C8"/>
    <w:rsid w:val="00241E3D"/>
    <w:rsid w:val="0024312B"/>
    <w:rsid w:val="00244C20"/>
    <w:rsid w:val="00245A1D"/>
    <w:rsid w:val="002461C6"/>
    <w:rsid w:val="002466FB"/>
    <w:rsid w:val="00250BE7"/>
    <w:rsid w:val="0025220B"/>
    <w:rsid w:val="00254D87"/>
    <w:rsid w:val="0026393D"/>
    <w:rsid w:val="0026602A"/>
    <w:rsid w:val="0027007F"/>
    <w:rsid w:val="00270E96"/>
    <w:rsid w:val="00271E44"/>
    <w:rsid w:val="00271F82"/>
    <w:rsid w:val="00276BFE"/>
    <w:rsid w:val="002772C4"/>
    <w:rsid w:val="002870DC"/>
    <w:rsid w:val="00290D0C"/>
    <w:rsid w:val="0029286D"/>
    <w:rsid w:val="00292986"/>
    <w:rsid w:val="00293A90"/>
    <w:rsid w:val="00293B4F"/>
    <w:rsid w:val="00294A7E"/>
    <w:rsid w:val="002951D7"/>
    <w:rsid w:val="002958D2"/>
    <w:rsid w:val="002963B3"/>
    <w:rsid w:val="00296F5F"/>
    <w:rsid w:val="00297546"/>
    <w:rsid w:val="002A139E"/>
    <w:rsid w:val="002A1B98"/>
    <w:rsid w:val="002A1D47"/>
    <w:rsid w:val="002A22DF"/>
    <w:rsid w:val="002A3DA4"/>
    <w:rsid w:val="002A3DEF"/>
    <w:rsid w:val="002A4011"/>
    <w:rsid w:val="002A7BEC"/>
    <w:rsid w:val="002A7F4F"/>
    <w:rsid w:val="002B017D"/>
    <w:rsid w:val="002B10B7"/>
    <w:rsid w:val="002B29E5"/>
    <w:rsid w:val="002B69A3"/>
    <w:rsid w:val="002C64CC"/>
    <w:rsid w:val="002C78F2"/>
    <w:rsid w:val="002D0F5A"/>
    <w:rsid w:val="002D3321"/>
    <w:rsid w:val="002D4157"/>
    <w:rsid w:val="002D4206"/>
    <w:rsid w:val="002D5713"/>
    <w:rsid w:val="002D70F2"/>
    <w:rsid w:val="002E25C2"/>
    <w:rsid w:val="002E3E63"/>
    <w:rsid w:val="002E4150"/>
    <w:rsid w:val="002E4DF6"/>
    <w:rsid w:val="002E72C4"/>
    <w:rsid w:val="002E787A"/>
    <w:rsid w:val="002F0536"/>
    <w:rsid w:val="002F2504"/>
    <w:rsid w:val="002F4FB4"/>
    <w:rsid w:val="002F7E9A"/>
    <w:rsid w:val="003037A8"/>
    <w:rsid w:val="00304735"/>
    <w:rsid w:val="003055F6"/>
    <w:rsid w:val="00306B5F"/>
    <w:rsid w:val="00307A47"/>
    <w:rsid w:val="0031059C"/>
    <w:rsid w:val="003137F9"/>
    <w:rsid w:val="00315BB9"/>
    <w:rsid w:val="003168E3"/>
    <w:rsid w:val="003176A4"/>
    <w:rsid w:val="00321041"/>
    <w:rsid w:val="00322568"/>
    <w:rsid w:val="00322D9E"/>
    <w:rsid w:val="00325823"/>
    <w:rsid w:val="00326545"/>
    <w:rsid w:val="00326EA3"/>
    <w:rsid w:val="003319DD"/>
    <w:rsid w:val="00331BD9"/>
    <w:rsid w:val="00333D1B"/>
    <w:rsid w:val="00334B05"/>
    <w:rsid w:val="003354E1"/>
    <w:rsid w:val="00336E7F"/>
    <w:rsid w:val="00337D4E"/>
    <w:rsid w:val="003400A4"/>
    <w:rsid w:val="00340A01"/>
    <w:rsid w:val="0034367C"/>
    <w:rsid w:val="00344FB8"/>
    <w:rsid w:val="003455E7"/>
    <w:rsid w:val="003462FA"/>
    <w:rsid w:val="00347753"/>
    <w:rsid w:val="00347FA0"/>
    <w:rsid w:val="00354FD8"/>
    <w:rsid w:val="003550E7"/>
    <w:rsid w:val="00355AB7"/>
    <w:rsid w:val="00355AE6"/>
    <w:rsid w:val="003565B2"/>
    <w:rsid w:val="003611C6"/>
    <w:rsid w:val="00362F27"/>
    <w:rsid w:val="003636A7"/>
    <w:rsid w:val="00365D0E"/>
    <w:rsid w:val="00366952"/>
    <w:rsid w:val="00370616"/>
    <w:rsid w:val="003715AF"/>
    <w:rsid w:val="00371B8D"/>
    <w:rsid w:val="003759EF"/>
    <w:rsid w:val="00376050"/>
    <w:rsid w:val="00377EBE"/>
    <w:rsid w:val="00380EEF"/>
    <w:rsid w:val="00385CF6"/>
    <w:rsid w:val="00386CCF"/>
    <w:rsid w:val="00390959"/>
    <w:rsid w:val="003928BC"/>
    <w:rsid w:val="00394373"/>
    <w:rsid w:val="0039687B"/>
    <w:rsid w:val="00397173"/>
    <w:rsid w:val="003974D6"/>
    <w:rsid w:val="003A05B1"/>
    <w:rsid w:val="003A2634"/>
    <w:rsid w:val="003A346B"/>
    <w:rsid w:val="003A6608"/>
    <w:rsid w:val="003A72F2"/>
    <w:rsid w:val="003A7ED9"/>
    <w:rsid w:val="003B2AEA"/>
    <w:rsid w:val="003B32D2"/>
    <w:rsid w:val="003B4ADA"/>
    <w:rsid w:val="003B640B"/>
    <w:rsid w:val="003B6AE4"/>
    <w:rsid w:val="003C056B"/>
    <w:rsid w:val="003C12A1"/>
    <w:rsid w:val="003C1C5E"/>
    <w:rsid w:val="003C2003"/>
    <w:rsid w:val="003C2F6A"/>
    <w:rsid w:val="003C41E3"/>
    <w:rsid w:val="003C529D"/>
    <w:rsid w:val="003C5DF0"/>
    <w:rsid w:val="003C611E"/>
    <w:rsid w:val="003C62CE"/>
    <w:rsid w:val="003C63C6"/>
    <w:rsid w:val="003D38B4"/>
    <w:rsid w:val="003D5025"/>
    <w:rsid w:val="003D58C9"/>
    <w:rsid w:val="003D5AF9"/>
    <w:rsid w:val="003D7727"/>
    <w:rsid w:val="003D77F3"/>
    <w:rsid w:val="003E0C64"/>
    <w:rsid w:val="003E0EE3"/>
    <w:rsid w:val="003E10B0"/>
    <w:rsid w:val="003E2085"/>
    <w:rsid w:val="003E2704"/>
    <w:rsid w:val="003E667B"/>
    <w:rsid w:val="003E71EF"/>
    <w:rsid w:val="003F06CB"/>
    <w:rsid w:val="003F1BB3"/>
    <w:rsid w:val="003F591B"/>
    <w:rsid w:val="003F5A44"/>
    <w:rsid w:val="003F5F59"/>
    <w:rsid w:val="003F6EF8"/>
    <w:rsid w:val="00401833"/>
    <w:rsid w:val="00401A92"/>
    <w:rsid w:val="00401D52"/>
    <w:rsid w:val="00402ADF"/>
    <w:rsid w:val="00404819"/>
    <w:rsid w:val="0040597A"/>
    <w:rsid w:val="00405B75"/>
    <w:rsid w:val="00406ED2"/>
    <w:rsid w:val="00407408"/>
    <w:rsid w:val="00407CE0"/>
    <w:rsid w:val="004107F5"/>
    <w:rsid w:val="00412D8A"/>
    <w:rsid w:val="0041494D"/>
    <w:rsid w:val="00415B6B"/>
    <w:rsid w:val="00417D68"/>
    <w:rsid w:val="00420DC4"/>
    <w:rsid w:val="00421516"/>
    <w:rsid w:val="00421BF6"/>
    <w:rsid w:val="0042230B"/>
    <w:rsid w:val="0042322D"/>
    <w:rsid w:val="004253CC"/>
    <w:rsid w:val="004357E0"/>
    <w:rsid w:val="00436B51"/>
    <w:rsid w:val="00437799"/>
    <w:rsid w:val="00440E5F"/>
    <w:rsid w:val="00441A63"/>
    <w:rsid w:val="00442E67"/>
    <w:rsid w:val="00443284"/>
    <w:rsid w:val="00443574"/>
    <w:rsid w:val="004450F6"/>
    <w:rsid w:val="004475FD"/>
    <w:rsid w:val="00447CD5"/>
    <w:rsid w:val="0045108F"/>
    <w:rsid w:val="0045237D"/>
    <w:rsid w:val="00452F69"/>
    <w:rsid w:val="0045599A"/>
    <w:rsid w:val="00455DF3"/>
    <w:rsid w:val="00457866"/>
    <w:rsid w:val="00461AF6"/>
    <w:rsid w:val="00464D42"/>
    <w:rsid w:val="0046507E"/>
    <w:rsid w:val="00465495"/>
    <w:rsid w:val="004661FA"/>
    <w:rsid w:val="0047065E"/>
    <w:rsid w:val="00472FC4"/>
    <w:rsid w:val="0047438F"/>
    <w:rsid w:val="004757D9"/>
    <w:rsid w:val="00476374"/>
    <w:rsid w:val="00476E54"/>
    <w:rsid w:val="00476FDD"/>
    <w:rsid w:val="00477BF4"/>
    <w:rsid w:val="00482790"/>
    <w:rsid w:val="00485000"/>
    <w:rsid w:val="004875F9"/>
    <w:rsid w:val="0048767A"/>
    <w:rsid w:val="00487954"/>
    <w:rsid w:val="00491200"/>
    <w:rsid w:val="004913DD"/>
    <w:rsid w:val="004932B8"/>
    <w:rsid w:val="00495746"/>
    <w:rsid w:val="00497ADB"/>
    <w:rsid w:val="004A07CC"/>
    <w:rsid w:val="004A2561"/>
    <w:rsid w:val="004A2575"/>
    <w:rsid w:val="004A56ED"/>
    <w:rsid w:val="004A5D0E"/>
    <w:rsid w:val="004A7522"/>
    <w:rsid w:val="004A7678"/>
    <w:rsid w:val="004B0D8A"/>
    <w:rsid w:val="004B113C"/>
    <w:rsid w:val="004B157A"/>
    <w:rsid w:val="004B171C"/>
    <w:rsid w:val="004B2952"/>
    <w:rsid w:val="004B3BE4"/>
    <w:rsid w:val="004B4409"/>
    <w:rsid w:val="004B46C9"/>
    <w:rsid w:val="004B6326"/>
    <w:rsid w:val="004B693C"/>
    <w:rsid w:val="004B7EEE"/>
    <w:rsid w:val="004C13D8"/>
    <w:rsid w:val="004C32C9"/>
    <w:rsid w:val="004C4412"/>
    <w:rsid w:val="004C4869"/>
    <w:rsid w:val="004C4A28"/>
    <w:rsid w:val="004D036C"/>
    <w:rsid w:val="004D066F"/>
    <w:rsid w:val="004D069E"/>
    <w:rsid w:val="004D4BF0"/>
    <w:rsid w:val="004D5CC8"/>
    <w:rsid w:val="004D7278"/>
    <w:rsid w:val="004D7A47"/>
    <w:rsid w:val="004E0707"/>
    <w:rsid w:val="004E338B"/>
    <w:rsid w:val="004E544B"/>
    <w:rsid w:val="004E665A"/>
    <w:rsid w:val="004E7454"/>
    <w:rsid w:val="004E7FCB"/>
    <w:rsid w:val="004F148F"/>
    <w:rsid w:val="004F4018"/>
    <w:rsid w:val="004F4CF8"/>
    <w:rsid w:val="004F5AB9"/>
    <w:rsid w:val="004F5EBF"/>
    <w:rsid w:val="0050150E"/>
    <w:rsid w:val="005020F2"/>
    <w:rsid w:val="0050576D"/>
    <w:rsid w:val="00506A11"/>
    <w:rsid w:val="00510E1B"/>
    <w:rsid w:val="00511489"/>
    <w:rsid w:val="00512457"/>
    <w:rsid w:val="00512896"/>
    <w:rsid w:val="005146D2"/>
    <w:rsid w:val="00515D03"/>
    <w:rsid w:val="00516AF4"/>
    <w:rsid w:val="005210FB"/>
    <w:rsid w:val="0052156A"/>
    <w:rsid w:val="005215EB"/>
    <w:rsid w:val="00521943"/>
    <w:rsid w:val="0052332A"/>
    <w:rsid w:val="00523D6C"/>
    <w:rsid w:val="00525848"/>
    <w:rsid w:val="00525E49"/>
    <w:rsid w:val="00526CD8"/>
    <w:rsid w:val="0052781F"/>
    <w:rsid w:val="00532050"/>
    <w:rsid w:val="005335F9"/>
    <w:rsid w:val="00535B25"/>
    <w:rsid w:val="005368A3"/>
    <w:rsid w:val="00537B5D"/>
    <w:rsid w:val="005414C0"/>
    <w:rsid w:val="00542077"/>
    <w:rsid w:val="00543B63"/>
    <w:rsid w:val="005440FF"/>
    <w:rsid w:val="00544A0A"/>
    <w:rsid w:val="00551B7A"/>
    <w:rsid w:val="005534D0"/>
    <w:rsid w:val="0055579B"/>
    <w:rsid w:val="00555CEF"/>
    <w:rsid w:val="00555DFB"/>
    <w:rsid w:val="005572F3"/>
    <w:rsid w:val="00557F33"/>
    <w:rsid w:val="00567160"/>
    <w:rsid w:val="005706CC"/>
    <w:rsid w:val="00570E64"/>
    <w:rsid w:val="00571DC3"/>
    <w:rsid w:val="00572230"/>
    <w:rsid w:val="00574665"/>
    <w:rsid w:val="00575DBC"/>
    <w:rsid w:val="00576225"/>
    <w:rsid w:val="00577300"/>
    <w:rsid w:val="005805E4"/>
    <w:rsid w:val="00580D93"/>
    <w:rsid w:val="00580DFD"/>
    <w:rsid w:val="00582231"/>
    <w:rsid w:val="0058235D"/>
    <w:rsid w:val="005843D1"/>
    <w:rsid w:val="005843D6"/>
    <w:rsid w:val="00584BF5"/>
    <w:rsid w:val="00584F17"/>
    <w:rsid w:val="005859E4"/>
    <w:rsid w:val="0058605B"/>
    <w:rsid w:val="00586BC3"/>
    <w:rsid w:val="0058765B"/>
    <w:rsid w:val="005902A3"/>
    <w:rsid w:val="00591A71"/>
    <w:rsid w:val="00593701"/>
    <w:rsid w:val="00593B9B"/>
    <w:rsid w:val="00594570"/>
    <w:rsid w:val="00594F5D"/>
    <w:rsid w:val="00595B76"/>
    <w:rsid w:val="00595C8B"/>
    <w:rsid w:val="005961D7"/>
    <w:rsid w:val="00597837"/>
    <w:rsid w:val="00597B2B"/>
    <w:rsid w:val="005A0811"/>
    <w:rsid w:val="005A12BE"/>
    <w:rsid w:val="005A23EE"/>
    <w:rsid w:val="005A44AB"/>
    <w:rsid w:val="005A4EE7"/>
    <w:rsid w:val="005A5762"/>
    <w:rsid w:val="005A6A12"/>
    <w:rsid w:val="005B0428"/>
    <w:rsid w:val="005B0F22"/>
    <w:rsid w:val="005B1211"/>
    <w:rsid w:val="005B414A"/>
    <w:rsid w:val="005B4558"/>
    <w:rsid w:val="005B5D8A"/>
    <w:rsid w:val="005C3625"/>
    <w:rsid w:val="005C410D"/>
    <w:rsid w:val="005C4516"/>
    <w:rsid w:val="005C4D01"/>
    <w:rsid w:val="005C661E"/>
    <w:rsid w:val="005D378A"/>
    <w:rsid w:val="005D3E17"/>
    <w:rsid w:val="005D5B12"/>
    <w:rsid w:val="005E0327"/>
    <w:rsid w:val="005E17CC"/>
    <w:rsid w:val="005E19BA"/>
    <w:rsid w:val="005E2168"/>
    <w:rsid w:val="005E544C"/>
    <w:rsid w:val="005E5681"/>
    <w:rsid w:val="005E5D01"/>
    <w:rsid w:val="005E6C27"/>
    <w:rsid w:val="005E7B46"/>
    <w:rsid w:val="005E7E9D"/>
    <w:rsid w:val="005F03F7"/>
    <w:rsid w:val="005F0A39"/>
    <w:rsid w:val="005F2E26"/>
    <w:rsid w:val="006010B0"/>
    <w:rsid w:val="0060305A"/>
    <w:rsid w:val="00603257"/>
    <w:rsid w:val="00603297"/>
    <w:rsid w:val="00604309"/>
    <w:rsid w:val="006049E4"/>
    <w:rsid w:val="00605609"/>
    <w:rsid w:val="00606AC3"/>
    <w:rsid w:val="00606EBB"/>
    <w:rsid w:val="006109CB"/>
    <w:rsid w:val="00611BDD"/>
    <w:rsid w:val="00612F77"/>
    <w:rsid w:val="00613850"/>
    <w:rsid w:val="0061411F"/>
    <w:rsid w:val="00614A9C"/>
    <w:rsid w:val="00617016"/>
    <w:rsid w:val="0061716C"/>
    <w:rsid w:val="006176A9"/>
    <w:rsid w:val="00620607"/>
    <w:rsid w:val="00621146"/>
    <w:rsid w:val="00621352"/>
    <w:rsid w:val="00621B62"/>
    <w:rsid w:val="00621BAE"/>
    <w:rsid w:val="0062204B"/>
    <w:rsid w:val="00623294"/>
    <w:rsid w:val="0062420B"/>
    <w:rsid w:val="00624CA6"/>
    <w:rsid w:val="006254FD"/>
    <w:rsid w:val="00625542"/>
    <w:rsid w:val="00626A2A"/>
    <w:rsid w:val="0063088D"/>
    <w:rsid w:val="00630D8D"/>
    <w:rsid w:val="00631FFB"/>
    <w:rsid w:val="0063550D"/>
    <w:rsid w:val="00635AE1"/>
    <w:rsid w:val="00635C9F"/>
    <w:rsid w:val="0063660B"/>
    <w:rsid w:val="006378CA"/>
    <w:rsid w:val="00640775"/>
    <w:rsid w:val="0064079E"/>
    <w:rsid w:val="0064130F"/>
    <w:rsid w:val="00641F5F"/>
    <w:rsid w:val="00641F6E"/>
    <w:rsid w:val="00642900"/>
    <w:rsid w:val="0064509B"/>
    <w:rsid w:val="006453B0"/>
    <w:rsid w:val="00647529"/>
    <w:rsid w:val="00647B21"/>
    <w:rsid w:val="006501F5"/>
    <w:rsid w:val="006507DE"/>
    <w:rsid w:val="0065258A"/>
    <w:rsid w:val="006555B9"/>
    <w:rsid w:val="00656DD9"/>
    <w:rsid w:val="0065755F"/>
    <w:rsid w:val="00657A64"/>
    <w:rsid w:val="00657ACC"/>
    <w:rsid w:val="00660965"/>
    <w:rsid w:val="00661513"/>
    <w:rsid w:val="00662D7C"/>
    <w:rsid w:val="00662F28"/>
    <w:rsid w:val="00662FDC"/>
    <w:rsid w:val="00664525"/>
    <w:rsid w:val="006667B1"/>
    <w:rsid w:val="00666B04"/>
    <w:rsid w:val="006729E3"/>
    <w:rsid w:val="00673A56"/>
    <w:rsid w:val="00674967"/>
    <w:rsid w:val="00674AE1"/>
    <w:rsid w:val="00674D75"/>
    <w:rsid w:val="0067559D"/>
    <w:rsid w:val="00675702"/>
    <w:rsid w:val="006765BF"/>
    <w:rsid w:val="006767AA"/>
    <w:rsid w:val="006800E1"/>
    <w:rsid w:val="00682251"/>
    <w:rsid w:val="00682C5E"/>
    <w:rsid w:val="00683332"/>
    <w:rsid w:val="00683B6B"/>
    <w:rsid w:val="00685A75"/>
    <w:rsid w:val="00686E51"/>
    <w:rsid w:val="0068743E"/>
    <w:rsid w:val="00687A53"/>
    <w:rsid w:val="00687A79"/>
    <w:rsid w:val="006908C9"/>
    <w:rsid w:val="00690F5A"/>
    <w:rsid w:val="00691828"/>
    <w:rsid w:val="00691DFE"/>
    <w:rsid w:val="0069341B"/>
    <w:rsid w:val="006947E4"/>
    <w:rsid w:val="00694C9A"/>
    <w:rsid w:val="006A0042"/>
    <w:rsid w:val="006A0397"/>
    <w:rsid w:val="006A2FBC"/>
    <w:rsid w:val="006A3111"/>
    <w:rsid w:val="006A415F"/>
    <w:rsid w:val="006A5B5F"/>
    <w:rsid w:val="006A5BDF"/>
    <w:rsid w:val="006A6B37"/>
    <w:rsid w:val="006A7FFE"/>
    <w:rsid w:val="006B0801"/>
    <w:rsid w:val="006B3ABE"/>
    <w:rsid w:val="006B3B9C"/>
    <w:rsid w:val="006B5B35"/>
    <w:rsid w:val="006B6EA1"/>
    <w:rsid w:val="006B6F72"/>
    <w:rsid w:val="006C3422"/>
    <w:rsid w:val="006C3902"/>
    <w:rsid w:val="006C6FA4"/>
    <w:rsid w:val="006D2BF0"/>
    <w:rsid w:val="006D49CE"/>
    <w:rsid w:val="006D4CDC"/>
    <w:rsid w:val="006D558A"/>
    <w:rsid w:val="006D6084"/>
    <w:rsid w:val="006D6545"/>
    <w:rsid w:val="006D7336"/>
    <w:rsid w:val="006D784C"/>
    <w:rsid w:val="006D7B0B"/>
    <w:rsid w:val="006E09BB"/>
    <w:rsid w:val="006E32C5"/>
    <w:rsid w:val="006E39E1"/>
    <w:rsid w:val="006E3F11"/>
    <w:rsid w:val="006E43BC"/>
    <w:rsid w:val="006E4A10"/>
    <w:rsid w:val="006E5C12"/>
    <w:rsid w:val="006E5EB2"/>
    <w:rsid w:val="006E6D4F"/>
    <w:rsid w:val="006E6F3F"/>
    <w:rsid w:val="006E76F5"/>
    <w:rsid w:val="006F0217"/>
    <w:rsid w:val="006F036B"/>
    <w:rsid w:val="006F05E5"/>
    <w:rsid w:val="006F3164"/>
    <w:rsid w:val="006F378D"/>
    <w:rsid w:val="006F53B7"/>
    <w:rsid w:val="006F5760"/>
    <w:rsid w:val="006F5E32"/>
    <w:rsid w:val="006F6160"/>
    <w:rsid w:val="006F6D53"/>
    <w:rsid w:val="007007E9"/>
    <w:rsid w:val="00701670"/>
    <w:rsid w:val="00702C15"/>
    <w:rsid w:val="00703255"/>
    <w:rsid w:val="00703A0B"/>
    <w:rsid w:val="00703C96"/>
    <w:rsid w:val="007040CF"/>
    <w:rsid w:val="007040F4"/>
    <w:rsid w:val="00704BE4"/>
    <w:rsid w:val="007110E9"/>
    <w:rsid w:val="00711290"/>
    <w:rsid w:val="007125BE"/>
    <w:rsid w:val="0071317F"/>
    <w:rsid w:val="0071440D"/>
    <w:rsid w:val="00714E4C"/>
    <w:rsid w:val="0071776B"/>
    <w:rsid w:val="00717B08"/>
    <w:rsid w:val="007200C9"/>
    <w:rsid w:val="007244FF"/>
    <w:rsid w:val="00725BA7"/>
    <w:rsid w:val="00726CBC"/>
    <w:rsid w:val="00727915"/>
    <w:rsid w:val="00727CF0"/>
    <w:rsid w:val="00730FCF"/>
    <w:rsid w:val="00731888"/>
    <w:rsid w:val="00732490"/>
    <w:rsid w:val="00732748"/>
    <w:rsid w:val="00732CA3"/>
    <w:rsid w:val="00734372"/>
    <w:rsid w:val="007370C2"/>
    <w:rsid w:val="00737B83"/>
    <w:rsid w:val="007420F4"/>
    <w:rsid w:val="00743F8E"/>
    <w:rsid w:val="007442D9"/>
    <w:rsid w:val="00745809"/>
    <w:rsid w:val="007459C3"/>
    <w:rsid w:val="007468F1"/>
    <w:rsid w:val="007475B3"/>
    <w:rsid w:val="007476F9"/>
    <w:rsid w:val="00747A7F"/>
    <w:rsid w:val="0075001D"/>
    <w:rsid w:val="00750ABD"/>
    <w:rsid w:val="007522FB"/>
    <w:rsid w:val="007545D4"/>
    <w:rsid w:val="007558AA"/>
    <w:rsid w:val="0075685D"/>
    <w:rsid w:val="00756D32"/>
    <w:rsid w:val="0076105E"/>
    <w:rsid w:val="00762F1F"/>
    <w:rsid w:val="00763363"/>
    <w:rsid w:val="00767C6D"/>
    <w:rsid w:val="00770013"/>
    <w:rsid w:val="007719C2"/>
    <w:rsid w:val="00772743"/>
    <w:rsid w:val="00772CC5"/>
    <w:rsid w:val="00774690"/>
    <w:rsid w:val="0078275D"/>
    <w:rsid w:val="007843F2"/>
    <w:rsid w:val="00786E4F"/>
    <w:rsid w:val="00787068"/>
    <w:rsid w:val="00787F07"/>
    <w:rsid w:val="007934EB"/>
    <w:rsid w:val="00794162"/>
    <w:rsid w:val="00794E6D"/>
    <w:rsid w:val="00795438"/>
    <w:rsid w:val="00797AF7"/>
    <w:rsid w:val="007A03A8"/>
    <w:rsid w:val="007A0D50"/>
    <w:rsid w:val="007A1B30"/>
    <w:rsid w:val="007A2018"/>
    <w:rsid w:val="007A2890"/>
    <w:rsid w:val="007A33D4"/>
    <w:rsid w:val="007A36B3"/>
    <w:rsid w:val="007A3AF8"/>
    <w:rsid w:val="007A3B81"/>
    <w:rsid w:val="007B0A86"/>
    <w:rsid w:val="007B2422"/>
    <w:rsid w:val="007B3920"/>
    <w:rsid w:val="007B3AF4"/>
    <w:rsid w:val="007B41C4"/>
    <w:rsid w:val="007B42DE"/>
    <w:rsid w:val="007B572A"/>
    <w:rsid w:val="007B7FB2"/>
    <w:rsid w:val="007C0566"/>
    <w:rsid w:val="007C05DD"/>
    <w:rsid w:val="007C370B"/>
    <w:rsid w:val="007C4AE2"/>
    <w:rsid w:val="007C4FE8"/>
    <w:rsid w:val="007C566E"/>
    <w:rsid w:val="007C6634"/>
    <w:rsid w:val="007C6B01"/>
    <w:rsid w:val="007D1090"/>
    <w:rsid w:val="007D1B83"/>
    <w:rsid w:val="007D2DD8"/>
    <w:rsid w:val="007D375D"/>
    <w:rsid w:val="007D67A1"/>
    <w:rsid w:val="007D7445"/>
    <w:rsid w:val="007E0785"/>
    <w:rsid w:val="007E1621"/>
    <w:rsid w:val="007E1897"/>
    <w:rsid w:val="007E2651"/>
    <w:rsid w:val="007E3C67"/>
    <w:rsid w:val="007E7263"/>
    <w:rsid w:val="007E7A1D"/>
    <w:rsid w:val="007E7A6F"/>
    <w:rsid w:val="007F08CE"/>
    <w:rsid w:val="007F1592"/>
    <w:rsid w:val="007F2AF6"/>
    <w:rsid w:val="007F34A8"/>
    <w:rsid w:val="007F411E"/>
    <w:rsid w:val="007F510C"/>
    <w:rsid w:val="007F53D9"/>
    <w:rsid w:val="007F59D7"/>
    <w:rsid w:val="007F6118"/>
    <w:rsid w:val="007F70FE"/>
    <w:rsid w:val="008000B3"/>
    <w:rsid w:val="00800E23"/>
    <w:rsid w:val="00800FE4"/>
    <w:rsid w:val="00802C14"/>
    <w:rsid w:val="008037B6"/>
    <w:rsid w:val="00803BB9"/>
    <w:rsid w:val="008040FC"/>
    <w:rsid w:val="00804E50"/>
    <w:rsid w:val="008070C3"/>
    <w:rsid w:val="0080777E"/>
    <w:rsid w:val="00810786"/>
    <w:rsid w:val="008109E1"/>
    <w:rsid w:val="00812201"/>
    <w:rsid w:val="0081297C"/>
    <w:rsid w:val="00813714"/>
    <w:rsid w:val="008152BA"/>
    <w:rsid w:val="00816254"/>
    <w:rsid w:val="0081667D"/>
    <w:rsid w:val="008167EB"/>
    <w:rsid w:val="00821990"/>
    <w:rsid w:val="00823956"/>
    <w:rsid w:val="008239B4"/>
    <w:rsid w:val="00824C62"/>
    <w:rsid w:val="00825788"/>
    <w:rsid w:val="00825DD5"/>
    <w:rsid w:val="00826254"/>
    <w:rsid w:val="00826701"/>
    <w:rsid w:val="0083149B"/>
    <w:rsid w:val="0083220E"/>
    <w:rsid w:val="00834500"/>
    <w:rsid w:val="00836E89"/>
    <w:rsid w:val="00837F73"/>
    <w:rsid w:val="0084062C"/>
    <w:rsid w:val="00841024"/>
    <w:rsid w:val="00844577"/>
    <w:rsid w:val="00844F39"/>
    <w:rsid w:val="00845E70"/>
    <w:rsid w:val="00846ABC"/>
    <w:rsid w:val="008477DD"/>
    <w:rsid w:val="00850676"/>
    <w:rsid w:val="00852891"/>
    <w:rsid w:val="00852EA1"/>
    <w:rsid w:val="00854472"/>
    <w:rsid w:val="00854480"/>
    <w:rsid w:val="00855F66"/>
    <w:rsid w:val="00860DF7"/>
    <w:rsid w:val="00861EA2"/>
    <w:rsid w:val="00863C40"/>
    <w:rsid w:val="00865D57"/>
    <w:rsid w:val="00866086"/>
    <w:rsid w:val="00866225"/>
    <w:rsid w:val="00866829"/>
    <w:rsid w:val="0086730B"/>
    <w:rsid w:val="008718F1"/>
    <w:rsid w:val="00871941"/>
    <w:rsid w:val="00871A14"/>
    <w:rsid w:val="00873F0C"/>
    <w:rsid w:val="00876E98"/>
    <w:rsid w:val="00877CE4"/>
    <w:rsid w:val="0088051E"/>
    <w:rsid w:val="00880654"/>
    <w:rsid w:val="0088202A"/>
    <w:rsid w:val="00882630"/>
    <w:rsid w:val="00883240"/>
    <w:rsid w:val="00885C44"/>
    <w:rsid w:val="00885EFF"/>
    <w:rsid w:val="00890B08"/>
    <w:rsid w:val="00891153"/>
    <w:rsid w:val="0089203C"/>
    <w:rsid w:val="00892FEA"/>
    <w:rsid w:val="00893029"/>
    <w:rsid w:val="008A0DB2"/>
    <w:rsid w:val="008A1029"/>
    <w:rsid w:val="008A1959"/>
    <w:rsid w:val="008A2FD8"/>
    <w:rsid w:val="008A3F2F"/>
    <w:rsid w:val="008A693C"/>
    <w:rsid w:val="008A7C26"/>
    <w:rsid w:val="008B2201"/>
    <w:rsid w:val="008B2766"/>
    <w:rsid w:val="008B279A"/>
    <w:rsid w:val="008B31F6"/>
    <w:rsid w:val="008B32B7"/>
    <w:rsid w:val="008B4781"/>
    <w:rsid w:val="008B4940"/>
    <w:rsid w:val="008B65B4"/>
    <w:rsid w:val="008B7084"/>
    <w:rsid w:val="008B78BD"/>
    <w:rsid w:val="008B7927"/>
    <w:rsid w:val="008C02FE"/>
    <w:rsid w:val="008C2313"/>
    <w:rsid w:val="008C5945"/>
    <w:rsid w:val="008D0867"/>
    <w:rsid w:val="008D0F51"/>
    <w:rsid w:val="008E180F"/>
    <w:rsid w:val="008E199D"/>
    <w:rsid w:val="008E1DFA"/>
    <w:rsid w:val="008E4075"/>
    <w:rsid w:val="008F1EA6"/>
    <w:rsid w:val="008F2486"/>
    <w:rsid w:val="008F3D7A"/>
    <w:rsid w:val="008F3E98"/>
    <w:rsid w:val="008F4A7F"/>
    <w:rsid w:val="008F7D18"/>
    <w:rsid w:val="009031BC"/>
    <w:rsid w:val="009034D6"/>
    <w:rsid w:val="00905BDB"/>
    <w:rsid w:val="00905DD7"/>
    <w:rsid w:val="00906EF4"/>
    <w:rsid w:val="009076D7"/>
    <w:rsid w:val="009111C2"/>
    <w:rsid w:val="00912DB2"/>
    <w:rsid w:val="00913F90"/>
    <w:rsid w:val="00914738"/>
    <w:rsid w:val="00914E3B"/>
    <w:rsid w:val="009157C7"/>
    <w:rsid w:val="00916865"/>
    <w:rsid w:val="00916DBA"/>
    <w:rsid w:val="00922BF1"/>
    <w:rsid w:val="00924C95"/>
    <w:rsid w:val="00925484"/>
    <w:rsid w:val="009254EF"/>
    <w:rsid w:val="0092677D"/>
    <w:rsid w:val="0092722D"/>
    <w:rsid w:val="009278E2"/>
    <w:rsid w:val="0093203D"/>
    <w:rsid w:val="0093327B"/>
    <w:rsid w:val="009335BF"/>
    <w:rsid w:val="00933FEF"/>
    <w:rsid w:val="00935418"/>
    <w:rsid w:val="00936BDB"/>
    <w:rsid w:val="00937543"/>
    <w:rsid w:val="009379D8"/>
    <w:rsid w:val="00937E70"/>
    <w:rsid w:val="0094280F"/>
    <w:rsid w:val="00944176"/>
    <w:rsid w:val="009442E3"/>
    <w:rsid w:val="00944699"/>
    <w:rsid w:val="00944D88"/>
    <w:rsid w:val="00950C5E"/>
    <w:rsid w:val="00951125"/>
    <w:rsid w:val="009519F4"/>
    <w:rsid w:val="00953EDC"/>
    <w:rsid w:val="00954349"/>
    <w:rsid w:val="009545E0"/>
    <w:rsid w:val="0095508D"/>
    <w:rsid w:val="00955E8B"/>
    <w:rsid w:val="009565E4"/>
    <w:rsid w:val="00956774"/>
    <w:rsid w:val="00956CB4"/>
    <w:rsid w:val="00960D94"/>
    <w:rsid w:val="00961073"/>
    <w:rsid w:val="0096325B"/>
    <w:rsid w:val="00963610"/>
    <w:rsid w:val="00965E04"/>
    <w:rsid w:val="00966805"/>
    <w:rsid w:val="00966895"/>
    <w:rsid w:val="0096730A"/>
    <w:rsid w:val="009709B2"/>
    <w:rsid w:val="00971408"/>
    <w:rsid w:val="00971522"/>
    <w:rsid w:val="00971ABF"/>
    <w:rsid w:val="00974B1B"/>
    <w:rsid w:val="00975303"/>
    <w:rsid w:val="00977A88"/>
    <w:rsid w:val="00977CEA"/>
    <w:rsid w:val="00982CAA"/>
    <w:rsid w:val="00983F5D"/>
    <w:rsid w:val="009850FD"/>
    <w:rsid w:val="00986920"/>
    <w:rsid w:val="00987FE0"/>
    <w:rsid w:val="0099072D"/>
    <w:rsid w:val="009909CD"/>
    <w:rsid w:val="0099587F"/>
    <w:rsid w:val="009A0E08"/>
    <w:rsid w:val="009A1CB5"/>
    <w:rsid w:val="009A2259"/>
    <w:rsid w:val="009A318C"/>
    <w:rsid w:val="009A625F"/>
    <w:rsid w:val="009A6975"/>
    <w:rsid w:val="009A6986"/>
    <w:rsid w:val="009B0CDF"/>
    <w:rsid w:val="009B1A89"/>
    <w:rsid w:val="009B3E13"/>
    <w:rsid w:val="009C10D5"/>
    <w:rsid w:val="009C224E"/>
    <w:rsid w:val="009C5A94"/>
    <w:rsid w:val="009C659C"/>
    <w:rsid w:val="009D1952"/>
    <w:rsid w:val="009D3000"/>
    <w:rsid w:val="009D3154"/>
    <w:rsid w:val="009D380C"/>
    <w:rsid w:val="009D4757"/>
    <w:rsid w:val="009D4A12"/>
    <w:rsid w:val="009D4AD0"/>
    <w:rsid w:val="009D58DD"/>
    <w:rsid w:val="009D7037"/>
    <w:rsid w:val="009D7FC9"/>
    <w:rsid w:val="009E4CD2"/>
    <w:rsid w:val="009E4E87"/>
    <w:rsid w:val="009F1721"/>
    <w:rsid w:val="009F41C7"/>
    <w:rsid w:val="009F4456"/>
    <w:rsid w:val="009F48FF"/>
    <w:rsid w:val="009F4EBC"/>
    <w:rsid w:val="009F4EBF"/>
    <w:rsid w:val="009F50A1"/>
    <w:rsid w:val="009F50FC"/>
    <w:rsid w:val="009F58DB"/>
    <w:rsid w:val="009F6E21"/>
    <w:rsid w:val="009F6FCA"/>
    <w:rsid w:val="00A00EFD"/>
    <w:rsid w:val="00A01651"/>
    <w:rsid w:val="00A02EA0"/>
    <w:rsid w:val="00A03F5D"/>
    <w:rsid w:val="00A046D2"/>
    <w:rsid w:val="00A07896"/>
    <w:rsid w:val="00A079AC"/>
    <w:rsid w:val="00A10F2A"/>
    <w:rsid w:val="00A13E74"/>
    <w:rsid w:val="00A13ED7"/>
    <w:rsid w:val="00A15ACE"/>
    <w:rsid w:val="00A16049"/>
    <w:rsid w:val="00A201C3"/>
    <w:rsid w:val="00A22174"/>
    <w:rsid w:val="00A231A0"/>
    <w:rsid w:val="00A2333D"/>
    <w:rsid w:val="00A253F7"/>
    <w:rsid w:val="00A25A3A"/>
    <w:rsid w:val="00A25EA5"/>
    <w:rsid w:val="00A31412"/>
    <w:rsid w:val="00A31648"/>
    <w:rsid w:val="00A32A0C"/>
    <w:rsid w:val="00A36081"/>
    <w:rsid w:val="00A37620"/>
    <w:rsid w:val="00A3779D"/>
    <w:rsid w:val="00A37C8A"/>
    <w:rsid w:val="00A4110A"/>
    <w:rsid w:val="00A431BB"/>
    <w:rsid w:val="00A44DC8"/>
    <w:rsid w:val="00A44E68"/>
    <w:rsid w:val="00A45609"/>
    <w:rsid w:val="00A45CC1"/>
    <w:rsid w:val="00A45EAC"/>
    <w:rsid w:val="00A46BA3"/>
    <w:rsid w:val="00A46E98"/>
    <w:rsid w:val="00A47016"/>
    <w:rsid w:val="00A520DA"/>
    <w:rsid w:val="00A53688"/>
    <w:rsid w:val="00A6174B"/>
    <w:rsid w:val="00A620EF"/>
    <w:rsid w:val="00A63820"/>
    <w:rsid w:val="00A70201"/>
    <w:rsid w:val="00A7167C"/>
    <w:rsid w:val="00A741BD"/>
    <w:rsid w:val="00A7450D"/>
    <w:rsid w:val="00A771A8"/>
    <w:rsid w:val="00A7772E"/>
    <w:rsid w:val="00A80E0C"/>
    <w:rsid w:val="00A8245E"/>
    <w:rsid w:val="00A84867"/>
    <w:rsid w:val="00A8492C"/>
    <w:rsid w:val="00A84E6E"/>
    <w:rsid w:val="00A85AAE"/>
    <w:rsid w:val="00A85B4C"/>
    <w:rsid w:val="00A8683B"/>
    <w:rsid w:val="00A86FC2"/>
    <w:rsid w:val="00A91841"/>
    <w:rsid w:val="00A9375D"/>
    <w:rsid w:val="00A942C5"/>
    <w:rsid w:val="00A95D74"/>
    <w:rsid w:val="00A96C0F"/>
    <w:rsid w:val="00A97377"/>
    <w:rsid w:val="00A97BE3"/>
    <w:rsid w:val="00A97C97"/>
    <w:rsid w:val="00AA0A0C"/>
    <w:rsid w:val="00AA1C0D"/>
    <w:rsid w:val="00AA2109"/>
    <w:rsid w:val="00AA2120"/>
    <w:rsid w:val="00AA2192"/>
    <w:rsid w:val="00AA2202"/>
    <w:rsid w:val="00AA398B"/>
    <w:rsid w:val="00AA7641"/>
    <w:rsid w:val="00AB0406"/>
    <w:rsid w:val="00AB081B"/>
    <w:rsid w:val="00AB0ABE"/>
    <w:rsid w:val="00AB0F88"/>
    <w:rsid w:val="00AB1285"/>
    <w:rsid w:val="00AB1A11"/>
    <w:rsid w:val="00AB1A45"/>
    <w:rsid w:val="00AB1ABD"/>
    <w:rsid w:val="00AB219A"/>
    <w:rsid w:val="00AB292A"/>
    <w:rsid w:val="00AB2F11"/>
    <w:rsid w:val="00AB346C"/>
    <w:rsid w:val="00AB3756"/>
    <w:rsid w:val="00AB3FAA"/>
    <w:rsid w:val="00AB5DBF"/>
    <w:rsid w:val="00AC1B5F"/>
    <w:rsid w:val="00AC22DA"/>
    <w:rsid w:val="00AC2365"/>
    <w:rsid w:val="00AC5C01"/>
    <w:rsid w:val="00AC6592"/>
    <w:rsid w:val="00AC75D5"/>
    <w:rsid w:val="00AD2730"/>
    <w:rsid w:val="00AD330F"/>
    <w:rsid w:val="00AD36A5"/>
    <w:rsid w:val="00AD3D4C"/>
    <w:rsid w:val="00AD429E"/>
    <w:rsid w:val="00AD4621"/>
    <w:rsid w:val="00AD4837"/>
    <w:rsid w:val="00AD490D"/>
    <w:rsid w:val="00AD5107"/>
    <w:rsid w:val="00AD6CCD"/>
    <w:rsid w:val="00AE10FC"/>
    <w:rsid w:val="00AE113A"/>
    <w:rsid w:val="00AE2D51"/>
    <w:rsid w:val="00AE3321"/>
    <w:rsid w:val="00AE5575"/>
    <w:rsid w:val="00AE55D5"/>
    <w:rsid w:val="00AE7A53"/>
    <w:rsid w:val="00AF0976"/>
    <w:rsid w:val="00AF292F"/>
    <w:rsid w:val="00AF36FA"/>
    <w:rsid w:val="00AF43C9"/>
    <w:rsid w:val="00AF441E"/>
    <w:rsid w:val="00AF5331"/>
    <w:rsid w:val="00AF5340"/>
    <w:rsid w:val="00AF5734"/>
    <w:rsid w:val="00AF7F2A"/>
    <w:rsid w:val="00B00D62"/>
    <w:rsid w:val="00B02987"/>
    <w:rsid w:val="00B0298F"/>
    <w:rsid w:val="00B035B6"/>
    <w:rsid w:val="00B05245"/>
    <w:rsid w:val="00B05E7C"/>
    <w:rsid w:val="00B07425"/>
    <w:rsid w:val="00B07C3E"/>
    <w:rsid w:val="00B11E54"/>
    <w:rsid w:val="00B12820"/>
    <w:rsid w:val="00B13A88"/>
    <w:rsid w:val="00B13D8A"/>
    <w:rsid w:val="00B147C3"/>
    <w:rsid w:val="00B20901"/>
    <w:rsid w:val="00B226E8"/>
    <w:rsid w:val="00B2398D"/>
    <w:rsid w:val="00B23A7A"/>
    <w:rsid w:val="00B23A90"/>
    <w:rsid w:val="00B24215"/>
    <w:rsid w:val="00B24439"/>
    <w:rsid w:val="00B249D1"/>
    <w:rsid w:val="00B267C5"/>
    <w:rsid w:val="00B30962"/>
    <w:rsid w:val="00B33207"/>
    <w:rsid w:val="00B3337B"/>
    <w:rsid w:val="00B33539"/>
    <w:rsid w:val="00B335F8"/>
    <w:rsid w:val="00B3449C"/>
    <w:rsid w:val="00B34DB3"/>
    <w:rsid w:val="00B358FA"/>
    <w:rsid w:val="00B35E03"/>
    <w:rsid w:val="00B373DE"/>
    <w:rsid w:val="00B40FD4"/>
    <w:rsid w:val="00B416C5"/>
    <w:rsid w:val="00B41A4C"/>
    <w:rsid w:val="00B4497A"/>
    <w:rsid w:val="00B44BD3"/>
    <w:rsid w:val="00B45753"/>
    <w:rsid w:val="00B46D38"/>
    <w:rsid w:val="00B4739B"/>
    <w:rsid w:val="00B52323"/>
    <w:rsid w:val="00B554A1"/>
    <w:rsid w:val="00B555FA"/>
    <w:rsid w:val="00B55ACA"/>
    <w:rsid w:val="00B560AC"/>
    <w:rsid w:val="00B5620A"/>
    <w:rsid w:val="00B564F2"/>
    <w:rsid w:val="00B56E07"/>
    <w:rsid w:val="00B61358"/>
    <w:rsid w:val="00B61ACD"/>
    <w:rsid w:val="00B62AD3"/>
    <w:rsid w:val="00B63DF6"/>
    <w:rsid w:val="00B641B6"/>
    <w:rsid w:val="00B64799"/>
    <w:rsid w:val="00B651D2"/>
    <w:rsid w:val="00B66F3B"/>
    <w:rsid w:val="00B67C9C"/>
    <w:rsid w:val="00B70265"/>
    <w:rsid w:val="00B70A00"/>
    <w:rsid w:val="00B717A4"/>
    <w:rsid w:val="00B722A2"/>
    <w:rsid w:val="00B72360"/>
    <w:rsid w:val="00B72FAA"/>
    <w:rsid w:val="00B73D62"/>
    <w:rsid w:val="00B74471"/>
    <w:rsid w:val="00B74C38"/>
    <w:rsid w:val="00B77B2A"/>
    <w:rsid w:val="00B77B81"/>
    <w:rsid w:val="00B81446"/>
    <w:rsid w:val="00B81B28"/>
    <w:rsid w:val="00B8225F"/>
    <w:rsid w:val="00B8280B"/>
    <w:rsid w:val="00B84338"/>
    <w:rsid w:val="00B85491"/>
    <w:rsid w:val="00B85664"/>
    <w:rsid w:val="00B8610D"/>
    <w:rsid w:val="00B86915"/>
    <w:rsid w:val="00B87327"/>
    <w:rsid w:val="00B87D08"/>
    <w:rsid w:val="00B91E5F"/>
    <w:rsid w:val="00B91F3F"/>
    <w:rsid w:val="00B937C1"/>
    <w:rsid w:val="00B94554"/>
    <w:rsid w:val="00B94614"/>
    <w:rsid w:val="00B948D9"/>
    <w:rsid w:val="00B94B28"/>
    <w:rsid w:val="00B94D6C"/>
    <w:rsid w:val="00B95ED5"/>
    <w:rsid w:val="00B974E2"/>
    <w:rsid w:val="00BA06C0"/>
    <w:rsid w:val="00BA0DCF"/>
    <w:rsid w:val="00BA4E29"/>
    <w:rsid w:val="00BA5953"/>
    <w:rsid w:val="00BA7A44"/>
    <w:rsid w:val="00BA7DAA"/>
    <w:rsid w:val="00BB05A2"/>
    <w:rsid w:val="00BB0773"/>
    <w:rsid w:val="00BB2419"/>
    <w:rsid w:val="00BB6B0E"/>
    <w:rsid w:val="00BB6DAE"/>
    <w:rsid w:val="00BB7836"/>
    <w:rsid w:val="00BB7887"/>
    <w:rsid w:val="00BC0E40"/>
    <w:rsid w:val="00BC1859"/>
    <w:rsid w:val="00BC1B66"/>
    <w:rsid w:val="00BC7EB1"/>
    <w:rsid w:val="00BD0868"/>
    <w:rsid w:val="00BD408F"/>
    <w:rsid w:val="00BD45A2"/>
    <w:rsid w:val="00BD5350"/>
    <w:rsid w:val="00BD71C7"/>
    <w:rsid w:val="00BE016C"/>
    <w:rsid w:val="00BE064D"/>
    <w:rsid w:val="00BE10DC"/>
    <w:rsid w:val="00BE2533"/>
    <w:rsid w:val="00BE2997"/>
    <w:rsid w:val="00BE57A7"/>
    <w:rsid w:val="00BE70EE"/>
    <w:rsid w:val="00BF0083"/>
    <w:rsid w:val="00BF0EF4"/>
    <w:rsid w:val="00BF1CCE"/>
    <w:rsid w:val="00BF2538"/>
    <w:rsid w:val="00BF3D72"/>
    <w:rsid w:val="00BF5285"/>
    <w:rsid w:val="00BF5C41"/>
    <w:rsid w:val="00BF7E60"/>
    <w:rsid w:val="00C04A71"/>
    <w:rsid w:val="00C12F9F"/>
    <w:rsid w:val="00C1402C"/>
    <w:rsid w:val="00C161DC"/>
    <w:rsid w:val="00C162A0"/>
    <w:rsid w:val="00C17515"/>
    <w:rsid w:val="00C20234"/>
    <w:rsid w:val="00C2062D"/>
    <w:rsid w:val="00C215BC"/>
    <w:rsid w:val="00C22246"/>
    <w:rsid w:val="00C22C82"/>
    <w:rsid w:val="00C240B1"/>
    <w:rsid w:val="00C24762"/>
    <w:rsid w:val="00C25316"/>
    <w:rsid w:val="00C25EE1"/>
    <w:rsid w:val="00C2604B"/>
    <w:rsid w:val="00C26DAE"/>
    <w:rsid w:val="00C3034E"/>
    <w:rsid w:val="00C31131"/>
    <w:rsid w:val="00C3341A"/>
    <w:rsid w:val="00C33692"/>
    <w:rsid w:val="00C337B7"/>
    <w:rsid w:val="00C36D7D"/>
    <w:rsid w:val="00C36D90"/>
    <w:rsid w:val="00C376D5"/>
    <w:rsid w:val="00C4406A"/>
    <w:rsid w:val="00C50447"/>
    <w:rsid w:val="00C51E2D"/>
    <w:rsid w:val="00C53749"/>
    <w:rsid w:val="00C53C84"/>
    <w:rsid w:val="00C5519C"/>
    <w:rsid w:val="00C557A0"/>
    <w:rsid w:val="00C56B6B"/>
    <w:rsid w:val="00C56D99"/>
    <w:rsid w:val="00C57B2C"/>
    <w:rsid w:val="00C60C3A"/>
    <w:rsid w:val="00C611E2"/>
    <w:rsid w:val="00C62662"/>
    <w:rsid w:val="00C629D5"/>
    <w:rsid w:val="00C62BF4"/>
    <w:rsid w:val="00C63426"/>
    <w:rsid w:val="00C64F58"/>
    <w:rsid w:val="00C6617E"/>
    <w:rsid w:val="00C675BD"/>
    <w:rsid w:val="00C70351"/>
    <w:rsid w:val="00C74CAE"/>
    <w:rsid w:val="00C75CF3"/>
    <w:rsid w:val="00C75F18"/>
    <w:rsid w:val="00C805C4"/>
    <w:rsid w:val="00C83654"/>
    <w:rsid w:val="00C8502A"/>
    <w:rsid w:val="00C860B9"/>
    <w:rsid w:val="00C90DB2"/>
    <w:rsid w:val="00C92569"/>
    <w:rsid w:val="00C925F7"/>
    <w:rsid w:val="00C927F4"/>
    <w:rsid w:val="00C92F13"/>
    <w:rsid w:val="00C95225"/>
    <w:rsid w:val="00C95900"/>
    <w:rsid w:val="00C96663"/>
    <w:rsid w:val="00C969BC"/>
    <w:rsid w:val="00C96EB2"/>
    <w:rsid w:val="00C96F4E"/>
    <w:rsid w:val="00C97EBC"/>
    <w:rsid w:val="00CA05E9"/>
    <w:rsid w:val="00CA1CAA"/>
    <w:rsid w:val="00CA45AD"/>
    <w:rsid w:val="00CA52F4"/>
    <w:rsid w:val="00CA667B"/>
    <w:rsid w:val="00CA7F04"/>
    <w:rsid w:val="00CB0CA9"/>
    <w:rsid w:val="00CB32B0"/>
    <w:rsid w:val="00CB3BD4"/>
    <w:rsid w:val="00CB41AE"/>
    <w:rsid w:val="00CB7520"/>
    <w:rsid w:val="00CB7D3B"/>
    <w:rsid w:val="00CC00B4"/>
    <w:rsid w:val="00CC20D7"/>
    <w:rsid w:val="00CC303A"/>
    <w:rsid w:val="00CC32DA"/>
    <w:rsid w:val="00CC41DA"/>
    <w:rsid w:val="00CC4B5A"/>
    <w:rsid w:val="00CC68F1"/>
    <w:rsid w:val="00CC793C"/>
    <w:rsid w:val="00CC7EE2"/>
    <w:rsid w:val="00CD012E"/>
    <w:rsid w:val="00CD1DC7"/>
    <w:rsid w:val="00CD2169"/>
    <w:rsid w:val="00CD3F75"/>
    <w:rsid w:val="00CD4853"/>
    <w:rsid w:val="00CD64C9"/>
    <w:rsid w:val="00CD67C9"/>
    <w:rsid w:val="00CD73B8"/>
    <w:rsid w:val="00CE2301"/>
    <w:rsid w:val="00CE2D99"/>
    <w:rsid w:val="00CE3159"/>
    <w:rsid w:val="00CE6651"/>
    <w:rsid w:val="00CE6D41"/>
    <w:rsid w:val="00CE703F"/>
    <w:rsid w:val="00CE757A"/>
    <w:rsid w:val="00CF0F55"/>
    <w:rsid w:val="00CF1647"/>
    <w:rsid w:val="00CF17BF"/>
    <w:rsid w:val="00CF2C9C"/>
    <w:rsid w:val="00CF2D1C"/>
    <w:rsid w:val="00CF328C"/>
    <w:rsid w:val="00CF381F"/>
    <w:rsid w:val="00CF39FD"/>
    <w:rsid w:val="00CF63A2"/>
    <w:rsid w:val="00CF728E"/>
    <w:rsid w:val="00D00C9A"/>
    <w:rsid w:val="00D01B94"/>
    <w:rsid w:val="00D02E69"/>
    <w:rsid w:val="00D033B9"/>
    <w:rsid w:val="00D05670"/>
    <w:rsid w:val="00D05D79"/>
    <w:rsid w:val="00D07892"/>
    <w:rsid w:val="00D1089C"/>
    <w:rsid w:val="00D12B97"/>
    <w:rsid w:val="00D13F43"/>
    <w:rsid w:val="00D140CA"/>
    <w:rsid w:val="00D1414B"/>
    <w:rsid w:val="00D144E1"/>
    <w:rsid w:val="00D14908"/>
    <w:rsid w:val="00D14984"/>
    <w:rsid w:val="00D14DB6"/>
    <w:rsid w:val="00D1648B"/>
    <w:rsid w:val="00D17A84"/>
    <w:rsid w:val="00D206C6"/>
    <w:rsid w:val="00D21E4C"/>
    <w:rsid w:val="00D22C6F"/>
    <w:rsid w:val="00D31100"/>
    <w:rsid w:val="00D3130A"/>
    <w:rsid w:val="00D31A5C"/>
    <w:rsid w:val="00D32AD8"/>
    <w:rsid w:val="00D35FFE"/>
    <w:rsid w:val="00D36031"/>
    <w:rsid w:val="00D361EB"/>
    <w:rsid w:val="00D448A9"/>
    <w:rsid w:val="00D45904"/>
    <w:rsid w:val="00D47E7B"/>
    <w:rsid w:val="00D50412"/>
    <w:rsid w:val="00D508A2"/>
    <w:rsid w:val="00D54F95"/>
    <w:rsid w:val="00D566D8"/>
    <w:rsid w:val="00D576EC"/>
    <w:rsid w:val="00D600FA"/>
    <w:rsid w:val="00D60BE7"/>
    <w:rsid w:val="00D61B84"/>
    <w:rsid w:val="00D6595C"/>
    <w:rsid w:val="00D66AB4"/>
    <w:rsid w:val="00D66BBD"/>
    <w:rsid w:val="00D67A86"/>
    <w:rsid w:val="00D70805"/>
    <w:rsid w:val="00D70CDA"/>
    <w:rsid w:val="00D7144D"/>
    <w:rsid w:val="00D72558"/>
    <w:rsid w:val="00D73F4F"/>
    <w:rsid w:val="00D745E8"/>
    <w:rsid w:val="00D7602E"/>
    <w:rsid w:val="00D764B3"/>
    <w:rsid w:val="00D808FB"/>
    <w:rsid w:val="00D82BC4"/>
    <w:rsid w:val="00D85E7A"/>
    <w:rsid w:val="00D90EBB"/>
    <w:rsid w:val="00D92128"/>
    <w:rsid w:val="00D92C53"/>
    <w:rsid w:val="00D9355A"/>
    <w:rsid w:val="00D9512F"/>
    <w:rsid w:val="00D962EF"/>
    <w:rsid w:val="00D96B31"/>
    <w:rsid w:val="00D97FAC"/>
    <w:rsid w:val="00DA281E"/>
    <w:rsid w:val="00DA2D9F"/>
    <w:rsid w:val="00DA518A"/>
    <w:rsid w:val="00DA5288"/>
    <w:rsid w:val="00DB0331"/>
    <w:rsid w:val="00DB19B3"/>
    <w:rsid w:val="00DB23E2"/>
    <w:rsid w:val="00DB2D45"/>
    <w:rsid w:val="00DB3F9F"/>
    <w:rsid w:val="00DB4F64"/>
    <w:rsid w:val="00DB5ED0"/>
    <w:rsid w:val="00DB7110"/>
    <w:rsid w:val="00DC1212"/>
    <w:rsid w:val="00DC2696"/>
    <w:rsid w:val="00DC2A2F"/>
    <w:rsid w:val="00DC2D2B"/>
    <w:rsid w:val="00DC37C6"/>
    <w:rsid w:val="00DC54B7"/>
    <w:rsid w:val="00DC6D4B"/>
    <w:rsid w:val="00DC78AB"/>
    <w:rsid w:val="00DC78DE"/>
    <w:rsid w:val="00DD0DB7"/>
    <w:rsid w:val="00DD1F48"/>
    <w:rsid w:val="00DD2090"/>
    <w:rsid w:val="00DD2222"/>
    <w:rsid w:val="00DD3E9E"/>
    <w:rsid w:val="00DD52BC"/>
    <w:rsid w:val="00DD55CB"/>
    <w:rsid w:val="00DD684A"/>
    <w:rsid w:val="00DD734D"/>
    <w:rsid w:val="00DE110D"/>
    <w:rsid w:val="00DE1F01"/>
    <w:rsid w:val="00DE29BD"/>
    <w:rsid w:val="00DE29E7"/>
    <w:rsid w:val="00DE5BA4"/>
    <w:rsid w:val="00DE68BE"/>
    <w:rsid w:val="00DE768E"/>
    <w:rsid w:val="00DF00BD"/>
    <w:rsid w:val="00DF05B0"/>
    <w:rsid w:val="00DF079F"/>
    <w:rsid w:val="00DF090E"/>
    <w:rsid w:val="00DF1443"/>
    <w:rsid w:val="00DF1E5A"/>
    <w:rsid w:val="00DF24AE"/>
    <w:rsid w:val="00DF42EA"/>
    <w:rsid w:val="00DF6D64"/>
    <w:rsid w:val="00DF793F"/>
    <w:rsid w:val="00E007D5"/>
    <w:rsid w:val="00E00A41"/>
    <w:rsid w:val="00E01407"/>
    <w:rsid w:val="00E01901"/>
    <w:rsid w:val="00E020AC"/>
    <w:rsid w:val="00E0228D"/>
    <w:rsid w:val="00E02528"/>
    <w:rsid w:val="00E02A2E"/>
    <w:rsid w:val="00E03644"/>
    <w:rsid w:val="00E038D2"/>
    <w:rsid w:val="00E06229"/>
    <w:rsid w:val="00E06A40"/>
    <w:rsid w:val="00E06B08"/>
    <w:rsid w:val="00E07811"/>
    <w:rsid w:val="00E1037C"/>
    <w:rsid w:val="00E12101"/>
    <w:rsid w:val="00E122DA"/>
    <w:rsid w:val="00E12B98"/>
    <w:rsid w:val="00E12D4C"/>
    <w:rsid w:val="00E132CF"/>
    <w:rsid w:val="00E1449F"/>
    <w:rsid w:val="00E14C49"/>
    <w:rsid w:val="00E15139"/>
    <w:rsid w:val="00E16009"/>
    <w:rsid w:val="00E1647A"/>
    <w:rsid w:val="00E1689F"/>
    <w:rsid w:val="00E20BC1"/>
    <w:rsid w:val="00E2545A"/>
    <w:rsid w:val="00E3029F"/>
    <w:rsid w:val="00E309D5"/>
    <w:rsid w:val="00E30C3D"/>
    <w:rsid w:val="00E32E25"/>
    <w:rsid w:val="00E34DDC"/>
    <w:rsid w:val="00E3770D"/>
    <w:rsid w:val="00E37D75"/>
    <w:rsid w:val="00E41440"/>
    <w:rsid w:val="00E42338"/>
    <w:rsid w:val="00E43614"/>
    <w:rsid w:val="00E43C4E"/>
    <w:rsid w:val="00E455FF"/>
    <w:rsid w:val="00E47F4E"/>
    <w:rsid w:val="00E503CF"/>
    <w:rsid w:val="00E504DB"/>
    <w:rsid w:val="00E50B15"/>
    <w:rsid w:val="00E52606"/>
    <w:rsid w:val="00E547CE"/>
    <w:rsid w:val="00E56A91"/>
    <w:rsid w:val="00E57539"/>
    <w:rsid w:val="00E621E8"/>
    <w:rsid w:val="00E63D24"/>
    <w:rsid w:val="00E63D86"/>
    <w:rsid w:val="00E645A0"/>
    <w:rsid w:val="00E65244"/>
    <w:rsid w:val="00E66B5B"/>
    <w:rsid w:val="00E66D7A"/>
    <w:rsid w:val="00E70C93"/>
    <w:rsid w:val="00E70E16"/>
    <w:rsid w:val="00E70E45"/>
    <w:rsid w:val="00E7148D"/>
    <w:rsid w:val="00E715D3"/>
    <w:rsid w:val="00E716E4"/>
    <w:rsid w:val="00E71E42"/>
    <w:rsid w:val="00E725DC"/>
    <w:rsid w:val="00E73103"/>
    <w:rsid w:val="00E76190"/>
    <w:rsid w:val="00E7619C"/>
    <w:rsid w:val="00E778AA"/>
    <w:rsid w:val="00E81BC9"/>
    <w:rsid w:val="00E822A3"/>
    <w:rsid w:val="00E83197"/>
    <w:rsid w:val="00E9092A"/>
    <w:rsid w:val="00E9111A"/>
    <w:rsid w:val="00E918B8"/>
    <w:rsid w:val="00E9193E"/>
    <w:rsid w:val="00E91AEB"/>
    <w:rsid w:val="00E91BD8"/>
    <w:rsid w:val="00E93BE6"/>
    <w:rsid w:val="00E9409B"/>
    <w:rsid w:val="00E94BB6"/>
    <w:rsid w:val="00E9569A"/>
    <w:rsid w:val="00E9764D"/>
    <w:rsid w:val="00EA269F"/>
    <w:rsid w:val="00EA4865"/>
    <w:rsid w:val="00EA51BC"/>
    <w:rsid w:val="00EA6043"/>
    <w:rsid w:val="00EA70E0"/>
    <w:rsid w:val="00EA7B8F"/>
    <w:rsid w:val="00EB55B5"/>
    <w:rsid w:val="00EB6337"/>
    <w:rsid w:val="00EB6B4C"/>
    <w:rsid w:val="00EB7151"/>
    <w:rsid w:val="00EC00FD"/>
    <w:rsid w:val="00EC0115"/>
    <w:rsid w:val="00EC0886"/>
    <w:rsid w:val="00EC105B"/>
    <w:rsid w:val="00EC37BD"/>
    <w:rsid w:val="00EC3F00"/>
    <w:rsid w:val="00EC4DAD"/>
    <w:rsid w:val="00EC5D4D"/>
    <w:rsid w:val="00EC7CAE"/>
    <w:rsid w:val="00ED172C"/>
    <w:rsid w:val="00ED1AFA"/>
    <w:rsid w:val="00ED2FBD"/>
    <w:rsid w:val="00ED49B7"/>
    <w:rsid w:val="00ED5066"/>
    <w:rsid w:val="00ED52B1"/>
    <w:rsid w:val="00EE20A1"/>
    <w:rsid w:val="00EE3BC2"/>
    <w:rsid w:val="00EE3CCA"/>
    <w:rsid w:val="00EE53E5"/>
    <w:rsid w:val="00EF2029"/>
    <w:rsid w:val="00EF23AC"/>
    <w:rsid w:val="00EF408E"/>
    <w:rsid w:val="00EF4E04"/>
    <w:rsid w:val="00EF7429"/>
    <w:rsid w:val="00EF75A4"/>
    <w:rsid w:val="00F0038B"/>
    <w:rsid w:val="00F0185F"/>
    <w:rsid w:val="00F01987"/>
    <w:rsid w:val="00F059DB"/>
    <w:rsid w:val="00F10962"/>
    <w:rsid w:val="00F125E9"/>
    <w:rsid w:val="00F12FA6"/>
    <w:rsid w:val="00F14802"/>
    <w:rsid w:val="00F15804"/>
    <w:rsid w:val="00F20633"/>
    <w:rsid w:val="00F20E10"/>
    <w:rsid w:val="00F21E86"/>
    <w:rsid w:val="00F22035"/>
    <w:rsid w:val="00F2400B"/>
    <w:rsid w:val="00F2451E"/>
    <w:rsid w:val="00F24C03"/>
    <w:rsid w:val="00F24DD8"/>
    <w:rsid w:val="00F25AF1"/>
    <w:rsid w:val="00F30108"/>
    <w:rsid w:val="00F30447"/>
    <w:rsid w:val="00F30CA1"/>
    <w:rsid w:val="00F36D52"/>
    <w:rsid w:val="00F406DB"/>
    <w:rsid w:val="00F40B49"/>
    <w:rsid w:val="00F43F50"/>
    <w:rsid w:val="00F44526"/>
    <w:rsid w:val="00F473DC"/>
    <w:rsid w:val="00F47A36"/>
    <w:rsid w:val="00F502DD"/>
    <w:rsid w:val="00F50B5D"/>
    <w:rsid w:val="00F51868"/>
    <w:rsid w:val="00F52AC2"/>
    <w:rsid w:val="00F55562"/>
    <w:rsid w:val="00F60DAE"/>
    <w:rsid w:val="00F61A3C"/>
    <w:rsid w:val="00F61A48"/>
    <w:rsid w:val="00F62415"/>
    <w:rsid w:val="00F62D89"/>
    <w:rsid w:val="00F63941"/>
    <w:rsid w:val="00F64001"/>
    <w:rsid w:val="00F648FB"/>
    <w:rsid w:val="00F649CD"/>
    <w:rsid w:val="00F64D8A"/>
    <w:rsid w:val="00F66A84"/>
    <w:rsid w:val="00F706E0"/>
    <w:rsid w:val="00F72EC9"/>
    <w:rsid w:val="00F73B90"/>
    <w:rsid w:val="00F751EB"/>
    <w:rsid w:val="00F81A76"/>
    <w:rsid w:val="00F84C1D"/>
    <w:rsid w:val="00F85AE3"/>
    <w:rsid w:val="00F85D71"/>
    <w:rsid w:val="00F87513"/>
    <w:rsid w:val="00F87F71"/>
    <w:rsid w:val="00F90F59"/>
    <w:rsid w:val="00F92B50"/>
    <w:rsid w:val="00F9582D"/>
    <w:rsid w:val="00F96854"/>
    <w:rsid w:val="00F96EBC"/>
    <w:rsid w:val="00FA06C1"/>
    <w:rsid w:val="00FA0748"/>
    <w:rsid w:val="00FA08BA"/>
    <w:rsid w:val="00FA16A5"/>
    <w:rsid w:val="00FA1ECA"/>
    <w:rsid w:val="00FA2900"/>
    <w:rsid w:val="00FA2CA8"/>
    <w:rsid w:val="00FA3920"/>
    <w:rsid w:val="00FA5C42"/>
    <w:rsid w:val="00FB00FA"/>
    <w:rsid w:val="00FB0346"/>
    <w:rsid w:val="00FB12E5"/>
    <w:rsid w:val="00FB16F2"/>
    <w:rsid w:val="00FB1756"/>
    <w:rsid w:val="00FB2E00"/>
    <w:rsid w:val="00FB516B"/>
    <w:rsid w:val="00FB6DF7"/>
    <w:rsid w:val="00FB706E"/>
    <w:rsid w:val="00FB7BB0"/>
    <w:rsid w:val="00FC0BAD"/>
    <w:rsid w:val="00FC18B1"/>
    <w:rsid w:val="00FC1A7D"/>
    <w:rsid w:val="00FC2CFD"/>
    <w:rsid w:val="00FC3C79"/>
    <w:rsid w:val="00FC69B9"/>
    <w:rsid w:val="00FD0E9F"/>
    <w:rsid w:val="00FD166C"/>
    <w:rsid w:val="00FD242D"/>
    <w:rsid w:val="00FD5F19"/>
    <w:rsid w:val="00FD798D"/>
    <w:rsid w:val="00FE0A6C"/>
    <w:rsid w:val="00FE208C"/>
    <w:rsid w:val="00FE4163"/>
    <w:rsid w:val="00FE4274"/>
    <w:rsid w:val="00FE5B85"/>
    <w:rsid w:val="00FE6DE5"/>
    <w:rsid w:val="00FF3EFA"/>
    <w:rsid w:val="00FF634A"/>
    <w:rsid w:val="00FF63DA"/>
    <w:rsid w:val="00FF656B"/>
    <w:rsid w:val="02590FB5"/>
    <w:rsid w:val="03720EC3"/>
    <w:rsid w:val="038F3C11"/>
    <w:rsid w:val="042926C7"/>
    <w:rsid w:val="05ED3CEE"/>
    <w:rsid w:val="08A36FDF"/>
    <w:rsid w:val="0B1416C9"/>
    <w:rsid w:val="0DA224B0"/>
    <w:rsid w:val="0DE86EF7"/>
    <w:rsid w:val="0FF7E876"/>
    <w:rsid w:val="11A02E8A"/>
    <w:rsid w:val="11A131C1"/>
    <w:rsid w:val="12AF60BB"/>
    <w:rsid w:val="1A0275F9"/>
    <w:rsid w:val="1A1B4A11"/>
    <w:rsid w:val="1CBD080D"/>
    <w:rsid w:val="1CE50FE7"/>
    <w:rsid w:val="1EE6FB55"/>
    <w:rsid w:val="1FEF95D4"/>
    <w:rsid w:val="1FF1120B"/>
    <w:rsid w:val="20054FDB"/>
    <w:rsid w:val="22664DF5"/>
    <w:rsid w:val="24EFA327"/>
    <w:rsid w:val="272D4D14"/>
    <w:rsid w:val="27922673"/>
    <w:rsid w:val="2853621B"/>
    <w:rsid w:val="29293E20"/>
    <w:rsid w:val="2975631B"/>
    <w:rsid w:val="2E572CF8"/>
    <w:rsid w:val="338303AA"/>
    <w:rsid w:val="37681D09"/>
    <w:rsid w:val="37FD21CC"/>
    <w:rsid w:val="384764C2"/>
    <w:rsid w:val="38FDA3B4"/>
    <w:rsid w:val="393D11E3"/>
    <w:rsid w:val="3C285E62"/>
    <w:rsid w:val="3C68049D"/>
    <w:rsid w:val="3D2704E1"/>
    <w:rsid w:val="3FBF9A0B"/>
    <w:rsid w:val="3FED8B00"/>
    <w:rsid w:val="3FF37356"/>
    <w:rsid w:val="3FF6F5E7"/>
    <w:rsid w:val="410520B3"/>
    <w:rsid w:val="46670782"/>
    <w:rsid w:val="4A7822EF"/>
    <w:rsid w:val="4B65C581"/>
    <w:rsid w:val="4CCD3D3D"/>
    <w:rsid w:val="4DFEED10"/>
    <w:rsid w:val="4F6611F8"/>
    <w:rsid w:val="50331E0E"/>
    <w:rsid w:val="50BA4AE6"/>
    <w:rsid w:val="51FED7AB"/>
    <w:rsid w:val="520E00DF"/>
    <w:rsid w:val="52AD048D"/>
    <w:rsid w:val="53243BFB"/>
    <w:rsid w:val="53942930"/>
    <w:rsid w:val="53FAFFAA"/>
    <w:rsid w:val="546B7BBE"/>
    <w:rsid w:val="54895828"/>
    <w:rsid w:val="55CF428B"/>
    <w:rsid w:val="572B5D4E"/>
    <w:rsid w:val="5BD462C2"/>
    <w:rsid w:val="5BFF99F2"/>
    <w:rsid w:val="5EFA7CCD"/>
    <w:rsid w:val="5FCA5229"/>
    <w:rsid w:val="605A7204"/>
    <w:rsid w:val="61D46365"/>
    <w:rsid w:val="61DB7E02"/>
    <w:rsid w:val="67FF7B48"/>
    <w:rsid w:val="68073322"/>
    <w:rsid w:val="687A2C2B"/>
    <w:rsid w:val="68D05BED"/>
    <w:rsid w:val="6AF50234"/>
    <w:rsid w:val="6BD70DED"/>
    <w:rsid w:val="6E7C637E"/>
    <w:rsid w:val="6F4589AB"/>
    <w:rsid w:val="6FFF54D8"/>
    <w:rsid w:val="70FFA004"/>
    <w:rsid w:val="731385BF"/>
    <w:rsid w:val="745F4F08"/>
    <w:rsid w:val="757DE146"/>
    <w:rsid w:val="79EC0B0A"/>
    <w:rsid w:val="7AB04200"/>
    <w:rsid w:val="7ABF144E"/>
    <w:rsid w:val="7BB7C901"/>
    <w:rsid w:val="7BDC5C18"/>
    <w:rsid w:val="7BDD7886"/>
    <w:rsid w:val="7BF3EEA0"/>
    <w:rsid w:val="7BFF2741"/>
    <w:rsid w:val="7D9626CA"/>
    <w:rsid w:val="7DEFA506"/>
    <w:rsid w:val="7DFF41D6"/>
    <w:rsid w:val="7E6F2D54"/>
    <w:rsid w:val="7EDFAC75"/>
    <w:rsid w:val="7EFF3B10"/>
    <w:rsid w:val="7F1F0341"/>
    <w:rsid w:val="7F3FFA56"/>
    <w:rsid w:val="7F943BC6"/>
    <w:rsid w:val="7FBFC728"/>
    <w:rsid w:val="7FFFE29C"/>
    <w:rsid w:val="8CDFC507"/>
    <w:rsid w:val="9FBF9768"/>
    <w:rsid w:val="9FD75281"/>
    <w:rsid w:val="AEFE9C40"/>
    <w:rsid w:val="AF3F68A9"/>
    <w:rsid w:val="AF770049"/>
    <w:rsid w:val="AFEF05A1"/>
    <w:rsid w:val="B6FFD3B6"/>
    <w:rsid w:val="B7EB3A9D"/>
    <w:rsid w:val="B7FFEA34"/>
    <w:rsid w:val="BA7B23C6"/>
    <w:rsid w:val="BA7FFAD0"/>
    <w:rsid w:val="BAF7D03A"/>
    <w:rsid w:val="BEBFC5B4"/>
    <w:rsid w:val="BEFFFE6B"/>
    <w:rsid w:val="BFAC65D3"/>
    <w:rsid w:val="BFBB843C"/>
    <w:rsid w:val="CBBEDAE0"/>
    <w:rsid w:val="CF7B5457"/>
    <w:rsid w:val="D1FE8491"/>
    <w:rsid w:val="D4DD9592"/>
    <w:rsid w:val="D76DCCCF"/>
    <w:rsid w:val="D97BF89E"/>
    <w:rsid w:val="DAF73EE4"/>
    <w:rsid w:val="DBFF0335"/>
    <w:rsid w:val="DFE9F57F"/>
    <w:rsid w:val="DFED2EF2"/>
    <w:rsid w:val="DFFFC434"/>
    <w:rsid w:val="E77E50DF"/>
    <w:rsid w:val="E7DEE075"/>
    <w:rsid w:val="E9F71EFB"/>
    <w:rsid w:val="EB7F5461"/>
    <w:rsid w:val="EDBEFB9E"/>
    <w:rsid w:val="EF7B05CF"/>
    <w:rsid w:val="EFE5A9D9"/>
    <w:rsid w:val="F4BB9DE9"/>
    <w:rsid w:val="F6FB7E33"/>
    <w:rsid w:val="F78B9B9D"/>
    <w:rsid w:val="F7B2B235"/>
    <w:rsid w:val="F7F6C11F"/>
    <w:rsid w:val="F9EE3BA8"/>
    <w:rsid w:val="F9FA95A1"/>
    <w:rsid w:val="FA2FC0D9"/>
    <w:rsid w:val="FA7FE099"/>
    <w:rsid w:val="FB7E255A"/>
    <w:rsid w:val="FBD7EDF4"/>
    <w:rsid w:val="FBEEA992"/>
    <w:rsid w:val="FDDA2F8E"/>
    <w:rsid w:val="FDDB1B95"/>
    <w:rsid w:val="FDEF9715"/>
    <w:rsid w:val="FE5F94EF"/>
    <w:rsid w:val="FE6FCE97"/>
    <w:rsid w:val="FE7B4407"/>
    <w:rsid w:val="FEBEDBE4"/>
    <w:rsid w:val="FEFCCE85"/>
    <w:rsid w:val="FEFF70A4"/>
    <w:rsid w:val="FF762D2F"/>
    <w:rsid w:val="FFB60208"/>
    <w:rsid w:val="FFBBD073"/>
    <w:rsid w:val="FFDFC08B"/>
    <w:rsid w:val="FFFC2723"/>
    <w:rsid w:val="FFFE2D7F"/>
    <w:rsid w:val="FFFEF4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6">
    <w:name w:val="heading 2"/>
    <w:basedOn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200" w:leftChars="200" w:firstLine="420"/>
    </w:pPr>
    <w:rPr>
      <w:rFonts w:ascii="Times New Roman"/>
    </w:rPr>
  </w:style>
  <w:style w:type="paragraph" w:styleId="3">
    <w:name w:val="Body Text Indent"/>
    <w:basedOn w:val="1"/>
    <w:next w:val="1"/>
    <w:unhideWhenUsed/>
    <w:qFormat/>
    <w:uiPriority w:val="99"/>
    <w:pPr>
      <w:ind w:left="420"/>
    </w:pPr>
    <w:rPr>
      <w:rFonts w:ascii="仿宋_GB2312" w:hAnsi="Calibri" w:eastAsia="宋体" w:cs="Times New Roman"/>
      <w:sz w:val="32"/>
    </w:rPr>
  </w:style>
  <w:style w:type="paragraph" w:styleId="4">
    <w:name w:val="Body Text First Indent"/>
    <w:basedOn w:val="5"/>
    <w:next w:val="5"/>
    <w:qFormat/>
    <w:uiPriority w:val="0"/>
    <w:pPr>
      <w:spacing w:after="120"/>
      <w:ind w:firstLine="420" w:firstLineChars="100"/>
    </w:pPr>
    <w:rPr>
      <w:rFonts w:ascii="Times New Roman" w:hAnsi="Times New Roman" w:eastAsia="宋体"/>
      <w:sz w:val="21"/>
    </w:rPr>
  </w:style>
  <w:style w:type="paragraph" w:styleId="5">
    <w:name w:val="Body Text"/>
    <w:basedOn w:val="1"/>
    <w:next w:val="4"/>
    <w:qFormat/>
    <w:uiPriority w:val="0"/>
    <w:rPr>
      <w:rFonts w:ascii="仿宋_GB2312" w:hAnsi="宋体" w:eastAsia="宋体" w:cs="Times New Roman"/>
      <w:sz w:val="32"/>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value text-cursor"/>
    <w:basedOn w:val="14"/>
    <w:qFormat/>
    <w:uiPriority w:val="0"/>
  </w:style>
  <w:style w:type="character" w:customStyle="1" w:styleId="19">
    <w:name w:val="p0 Char"/>
    <w:link w:val="20"/>
    <w:qFormat/>
    <w:uiPriority w:val="0"/>
    <w:rPr>
      <w:rFonts w:eastAsia="宋体"/>
      <w:lang w:val="en-US" w:eastAsia="zh-CN" w:bidi="ar-SA"/>
    </w:rPr>
  </w:style>
  <w:style w:type="paragraph" w:customStyle="1" w:styleId="20">
    <w:name w:val="p0"/>
    <w:basedOn w:val="1"/>
    <w:link w:val="19"/>
    <w:qFormat/>
    <w:uiPriority w:val="0"/>
    <w:pPr>
      <w:widowControl/>
      <w:spacing w:line="365" w:lineRule="atLeast"/>
      <w:ind w:left="1"/>
      <w:textAlignment w:val="bottom"/>
    </w:pPr>
    <w:rPr>
      <w:rFonts w:eastAsia="宋体"/>
      <w:kern w:val="0"/>
      <w:sz w:val="20"/>
      <w:szCs w:val="20"/>
    </w:rPr>
  </w:style>
  <w:style w:type="paragraph" w:customStyle="1" w:styleId="21">
    <w:name w:val="Char"/>
    <w:basedOn w:val="1"/>
    <w:qFormat/>
    <w:uiPriority w:val="0"/>
    <w:pPr>
      <w:tabs>
        <w:tab w:val="left" w:pos="4665"/>
        <w:tab w:val="left" w:pos="8970"/>
      </w:tabs>
      <w:ind w:firstLine="400"/>
    </w:pPr>
    <w:rPr>
      <w:rFonts w:eastAsia="仿宋_GB2312"/>
    </w:rPr>
  </w:style>
  <w:style w:type="paragraph" w:customStyle="1" w:styleId="22">
    <w:name w:val=" Char"/>
    <w:basedOn w:val="1"/>
    <w:qFormat/>
    <w:uiPriority w:val="0"/>
    <w:pPr>
      <w:spacing w:line="360" w:lineRule="auto"/>
      <w:ind w:firstLine="200" w:firstLineChars="200"/>
    </w:pPr>
    <w:rPr>
      <w:rFonts w:ascii="宋体" w:hAnsi="宋体" w:eastAsia="宋体" w:cs="宋体"/>
      <w:sz w:val="24"/>
    </w:rPr>
  </w:style>
  <w:style w:type="paragraph" w:customStyle="1" w:styleId="2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Words>
  <Characters>22</Characters>
  <Lines>1</Lines>
  <Paragraphs>1</Paragraphs>
  <TotalTime>2</TotalTime>
  <ScaleCrop>false</ScaleCrop>
  <LinksUpToDate>false</LinksUpToDate>
  <CharactersWithSpaces>24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2019-02-05T02:33:00Z</dcterms:created>
  <dc:creator>Lenovo User</dc:creator>
  <cp:lastModifiedBy>ht706</cp:lastModifiedBy>
  <cp:lastPrinted>2025-08-22T17:03:00Z</cp:lastPrinted>
  <dcterms:modified xsi:type="dcterms:W3CDTF">2025-08-25T11:24:12Z</dcterms:modified>
  <dc:title>固原市人民政府文件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E92358CA85A421035CD7AB6862422B02</vt:lpwstr>
  </property>
</Properties>
</file>